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 xml:space="preserve">Дополнительный материал </w:t>
      </w:r>
      <w:proofErr w:type="gramStart"/>
      <w:r w:rsidRPr="00BA09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0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F2" w:rsidRPr="00BA0987" w:rsidRDefault="000F2728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проекту постановления</w:t>
      </w:r>
      <w:r w:rsidR="005B4EF2" w:rsidRPr="00BA0987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proofErr w:type="gramStart"/>
      <w:r w:rsidR="005B4EF2" w:rsidRPr="00BA0987"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</w:p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</w:t>
      </w:r>
      <w:r w:rsidR="005B0B90" w:rsidRPr="00BA0987">
        <w:rPr>
          <w:rFonts w:ascii="Times New Roman" w:hAnsi="Times New Roman" w:cs="Times New Roman"/>
          <w:sz w:val="24"/>
          <w:szCs w:val="24"/>
        </w:rPr>
        <w:t xml:space="preserve">ия вопросов местного значения и </w:t>
      </w:r>
      <w:r w:rsidRPr="00BA0987">
        <w:rPr>
          <w:rFonts w:ascii="Times New Roman" w:hAnsi="Times New Roman" w:cs="Times New Roman"/>
          <w:sz w:val="24"/>
          <w:szCs w:val="24"/>
        </w:rPr>
        <w:t>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5B4EF2" w:rsidRPr="00BA0987" w:rsidRDefault="005B4EF2" w:rsidP="005B4EF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4EF2" w:rsidRPr="00BA0987" w:rsidRDefault="005B4EF2" w:rsidP="005B4EF2">
      <w:pPr>
        <w:jc w:val="center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ОБОСНОВАНИЕ ДЛЯ ВНЕСЕНИЯ ИЗМЕНЕНИЙ В МУНИЦИПАЛЬНУЮ 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</w:t>
      </w:r>
      <w:r w:rsidR="007C15D8" w:rsidRPr="00BA0987">
        <w:rPr>
          <w:rFonts w:ascii="Times New Roman" w:hAnsi="Times New Roman" w:cs="Times New Roman"/>
          <w:sz w:val="24"/>
          <w:szCs w:val="24"/>
        </w:rPr>
        <w:t>А</w:t>
      </w:r>
      <w:r w:rsidRPr="00BA0987">
        <w:rPr>
          <w:rFonts w:ascii="Times New Roman" w:hAnsi="Times New Roman" w:cs="Times New Roman"/>
          <w:sz w:val="24"/>
          <w:szCs w:val="24"/>
        </w:rPr>
        <w:t>»</w:t>
      </w:r>
    </w:p>
    <w:p w:rsidR="00DB707B" w:rsidRDefault="00DB707B" w:rsidP="00DB707B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C13B9">
        <w:rPr>
          <w:rFonts w:ascii="Times New Roman" w:eastAsia="Calibri" w:hAnsi="Times New Roman" w:cs="Times New Roman"/>
          <w:bCs/>
          <w:sz w:val="24"/>
          <w:szCs w:val="24"/>
        </w:rPr>
        <w:t>В соответствии с решени</w:t>
      </w:r>
      <w:r w:rsidR="00422CB5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Pr="001C13B9"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="00422CB5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1C13B9">
        <w:rPr>
          <w:rFonts w:ascii="Times New Roman" w:eastAsia="Calibri" w:hAnsi="Times New Roman" w:cs="Times New Roman"/>
          <w:bCs/>
          <w:sz w:val="24"/>
          <w:szCs w:val="24"/>
        </w:rPr>
        <w:t xml:space="preserve"> Думы </w:t>
      </w:r>
      <w:proofErr w:type="spellStart"/>
      <w:r w:rsidRPr="001C13B9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Pr="001C13B9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от </w:t>
      </w:r>
      <w:r w:rsidR="000E4C12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422CB5">
        <w:rPr>
          <w:rFonts w:ascii="Times New Roman" w:eastAsia="Calibri" w:hAnsi="Times New Roman" w:cs="Times New Roman"/>
          <w:bCs/>
          <w:sz w:val="24"/>
          <w:szCs w:val="24"/>
        </w:rPr>
        <w:t>2 декабря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C13B9">
        <w:rPr>
          <w:rFonts w:ascii="Times New Roman" w:eastAsia="Calibri" w:hAnsi="Times New Roman" w:cs="Times New Roman"/>
          <w:bCs/>
          <w:sz w:val="24"/>
          <w:szCs w:val="24"/>
        </w:rPr>
        <w:t xml:space="preserve"> 2016 № </w:t>
      </w:r>
      <w:r w:rsidR="00422CB5">
        <w:rPr>
          <w:rFonts w:ascii="Times New Roman" w:eastAsia="Calibri" w:hAnsi="Times New Roman" w:cs="Times New Roman"/>
          <w:bCs/>
          <w:sz w:val="24"/>
          <w:szCs w:val="24"/>
        </w:rPr>
        <w:t xml:space="preserve">30 </w:t>
      </w:r>
      <w:r w:rsidRPr="001C13B9">
        <w:rPr>
          <w:rFonts w:ascii="Times New Roman" w:eastAsia="Calibri" w:hAnsi="Times New Roman" w:cs="Times New Roman"/>
          <w:bCs/>
          <w:sz w:val="24"/>
          <w:szCs w:val="24"/>
        </w:rPr>
        <w:t>«О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внесении изменений в решение Думы </w:t>
      </w:r>
      <w:proofErr w:type="spellStart"/>
      <w:r w:rsidRPr="002E5A05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«О бюджете </w:t>
      </w:r>
      <w:proofErr w:type="spellStart"/>
      <w:r w:rsidRPr="002E5A05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на 201</w:t>
      </w: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год»</w:t>
      </w:r>
      <w:r w:rsidR="00422CB5" w:rsidRPr="00422C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22CB5">
        <w:rPr>
          <w:rFonts w:ascii="Times New Roman" w:eastAsia="Calibri" w:hAnsi="Times New Roman" w:cs="Times New Roman"/>
          <w:bCs/>
          <w:sz w:val="24"/>
          <w:szCs w:val="24"/>
        </w:rPr>
        <w:t xml:space="preserve">и от 22 декабря 2016 № 31 «О бюджете </w:t>
      </w:r>
      <w:proofErr w:type="spellStart"/>
      <w:r w:rsidR="00422CB5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="00422CB5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на 2017 год и плановый период 2018 и 2019 годов»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в муниципальную программу </w:t>
      </w:r>
      <w:proofErr w:type="spellStart"/>
      <w:r w:rsidRPr="002E5A05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</w:t>
      </w:r>
      <w:r w:rsidRPr="002E5A05">
        <w:rPr>
          <w:rFonts w:ascii="Times New Roman" w:hAnsi="Times New Roman" w:cs="Times New Roman"/>
          <w:sz w:val="24"/>
          <w:szCs w:val="24"/>
        </w:rPr>
        <w:t>«Реализация вопросов местного</w:t>
      </w:r>
      <w:proofErr w:type="gramEnd"/>
      <w:r w:rsidRPr="002E5A05">
        <w:rPr>
          <w:rFonts w:ascii="Times New Roman" w:hAnsi="Times New Roman" w:cs="Times New Roman"/>
          <w:sz w:val="24"/>
          <w:szCs w:val="24"/>
        </w:rPr>
        <w:t xml:space="preserve"> значения и осуществление государственных полномочий муниципальным казенным учреждением </w:t>
      </w:r>
      <w:proofErr w:type="spellStart"/>
      <w:r w:rsidRPr="002E5A05">
        <w:rPr>
          <w:rFonts w:ascii="Times New Roman" w:hAnsi="Times New Roman" w:cs="Times New Roman"/>
          <w:sz w:val="24"/>
          <w:szCs w:val="24"/>
        </w:rPr>
        <w:t>Кушвинского</w:t>
      </w:r>
      <w:proofErr w:type="spellEnd"/>
      <w:r w:rsidRPr="002E5A05">
        <w:rPr>
          <w:rFonts w:ascii="Times New Roman" w:hAnsi="Times New Roman" w:cs="Times New Roman"/>
          <w:sz w:val="24"/>
          <w:szCs w:val="24"/>
        </w:rPr>
        <w:t xml:space="preserve"> городского округа «Комитет жилищно-коммунальной сферы» до 2020 года»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 xml:space="preserve">» (далее – Программа) вносятся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следующие </w:t>
      </w:r>
      <w:r w:rsidRPr="002E5A05">
        <w:rPr>
          <w:rFonts w:ascii="Times New Roman" w:eastAsia="Calibri" w:hAnsi="Times New Roman" w:cs="Times New Roman"/>
          <w:bCs/>
          <w:sz w:val="24"/>
          <w:szCs w:val="24"/>
        </w:rPr>
        <w:t>изменения</w:t>
      </w:r>
      <w:r w:rsidRPr="002E5A05">
        <w:rPr>
          <w:rFonts w:ascii="Times New Roman" w:hAnsi="Times New Roman" w:cs="Times New Roman"/>
          <w:bCs/>
          <w:sz w:val="24"/>
          <w:szCs w:val="24"/>
        </w:rPr>
        <w:t>:</w:t>
      </w:r>
    </w:p>
    <w:p w:rsidR="00422CB5" w:rsidRDefault="00422CB5" w:rsidP="00422CB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proofErr w:type="gramStart"/>
      <w:r w:rsidRPr="00422CB5">
        <w:rPr>
          <w:bCs/>
        </w:rPr>
        <w:t>Мероприятие 35</w:t>
      </w:r>
      <w:r>
        <w:rPr>
          <w:bCs/>
        </w:rPr>
        <w:t xml:space="preserve"> «</w:t>
      </w:r>
      <w:r w:rsidRPr="00422CB5">
        <w:rPr>
          <w:bCs/>
        </w:rPr>
        <w:t>Осуществление государственного полномочия Свердловской области по предоставлению гражданам субсидий  на оплату  жилого помещения и коммунальных услуг</w:t>
      </w:r>
      <w:r>
        <w:rPr>
          <w:bCs/>
        </w:rPr>
        <w:t xml:space="preserve">» выделены дополнительные бюджетные ассигнования в размере 5 100 000,00 рублей, из них 5 040 330,00 рулей для </w:t>
      </w:r>
      <w:r w:rsidRPr="00422CB5">
        <w:rPr>
          <w:bCs/>
        </w:rPr>
        <w:t>осуществление государственного полномочия Свердловской области по предоставлению гражданам субсидий  на оплату  жилого помещения и коммунальных услуг</w:t>
      </w:r>
      <w:r>
        <w:rPr>
          <w:bCs/>
        </w:rPr>
        <w:t>, 59 670,00 рублей для оплаты б</w:t>
      </w:r>
      <w:r w:rsidRPr="00422CB5">
        <w:rPr>
          <w:bCs/>
        </w:rPr>
        <w:t>анковск</w:t>
      </w:r>
      <w:r>
        <w:rPr>
          <w:bCs/>
        </w:rPr>
        <w:t>ого</w:t>
      </w:r>
      <w:r w:rsidRPr="00422CB5">
        <w:rPr>
          <w:bCs/>
        </w:rPr>
        <w:t xml:space="preserve"> процент</w:t>
      </w:r>
      <w:r>
        <w:rPr>
          <w:bCs/>
        </w:rPr>
        <w:t>а</w:t>
      </w:r>
      <w:r w:rsidRPr="00422CB5">
        <w:rPr>
          <w:bCs/>
        </w:rPr>
        <w:t xml:space="preserve"> по зачислению</w:t>
      </w:r>
      <w:proofErr w:type="gramEnd"/>
      <w:r w:rsidRPr="00422CB5">
        <w:rPr>
          <w:bCs/>
        </w:rPr>
        <w:t xml:space="preserve"> денежных  средств на счета физических лиц</w:t>
      </w:r>
      <w:r>
        <w:rPr>
          <w:bCs/>
        </w:rPr>
        <w:t>.</w:t>
      </w:r>
    </w:p>
    <w:p w:rsidR="00422CB5" w:rsidRDefault="00422CB5" w:rsidP="00422CB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422CB5">
        <w:rPr>
          <w:bCs/>
        </w:rPr>
        <w:t>Мероприятие 39 «Оказание услуг (выполнение работ) муниципальными учреждениями» сняты бюджетные ассигнования в размере 47 206,70 рублей на мероприятие</w:t>
      </w:r>
      <w:r>
        <w:t xml:space="preserve"> </w:t>
      </w:r>
      <w:r w:rsidRPr="00422CB5">
        <w:rPr>
          <w:bCs/>
        </w:rPr>
        <w:t>30</w:t>
      </w:r>
      <w:r>
        <w:rPr>
          <w:bCs/>
        </w:rPr>
        <w:t xml:space="preserve"> «</w:t>
      </w:r>
      <w:r w:rsidRPr="00422CB5">
        <w:rPr>
          <w:bCs/>
        </w:rPr>
        <w:t>Оказание услуг (выполнение работ) муниципальными учреждениями</w:t>
      </w:r>
      <w:r>
        <w:rPr>
          <w:bCs/>
        </w:rPr>
        <w:t>» на выплаты по оплате  труда.</w:t>
      </w:r>
    </w:p>
    <w:p w:rsidR="00422CB5" w:rsidRDefault="00422CB5" w:rsidP="00422CB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422CB5">
        <w:rPr>
          <w:bCs/>
        </w:rPr>
        <w:t>Мероприятие 18</w:t>
      </w:r>
      <w:r>
        <w:rPr>
          <w:bCs/>
        </w:rPr>
        <w:t xml:space="preserve"> «</w:t>
      </w:r>
      <w:r w:rsidRPr="00422CB5">
        <w:rPr>
          <w:bCs/>
        </w:rPr>
        <w:t>Капитальный ремонт автомобильной дороги, расположенной в Свердловской области, пос</w:t>
      </w:r>
      <w:proofErr w:type="gramStart"/>
      <w:r w:rsidRPr="00422CB5">
        <w:rPr>
          <w:bCs/>
        </w:rPr>
        <w:t>.Б</w:t>
      </w:r>
      <w:proofErr w:type="gramEnd"/>
      <w:r w:rsidRPr="00422CB5">
        <w:rPr>
          <w:bCs/>
        </w:rPr>
        <w:t>аранчинский, ул.Красноармейская (от ул. Ленина до ул. Коммуны)</w:t>
      </w:r>
      <w:r>
        <w:rPr>
          <w:bCs/>
        </w:rPr>
        <w:t>» сняты бюджетные ассигнования в размере 4 933,70 рублей, из них 514,01 рублей на м</w:t>
      </w:r>
      <w:r w:rsidRPr="00422CB5">
        <w:rPr>
          <w:bCs/>
        </w:rPr>
        <w:t>ероприятие 20</w:t>
      </w:r>
      <w:r>
        <w:rPr>
          <w:bCs/>
        </w:rPr>
        <w:t xml:space="preserve"> «</w:t>
      </w:r>
      <w:r w:rsidRPr="00422CB5">
        <w:rPr>
          <w:bCs/>
        </w:rPr>
        <w:t>Содержание автомобильных дорог общего пользования местного значения и искусственных сооружений расположенных на них</w:t>
      </w:r>
      <w:r>
        <w:rPr>
          <w:bCs/>
        </w:rPr>
        <w:t>»</w:t>
      </w:r>
      <w:r w:rsidR="00803335">
        <w:rPr>
          <w:bCs/>
        </w:rPr>
        <w:t>, 4 419,69 рублей возвращены в бюджет.</w:t>
      </w:r>
    </w:p>
    <w:p w:rsidR="00803335" w:rsidRDefault="00803335" w:rsidP="00803335">
      <w:pPr>
        <w:pStyle w:val="ConsPlusCell"/>
        <w:numPr>
          <w:ilvl w:val="0"/>
          <w:numId w:val="1"/>
        </w:numPr>
        <w:spacing w:line="276" w:lineRule="auto"/>
        <w:ind w:left="0" w:firstLine="709"/>
        <w:jc w:val="both"/>
        <w:rPr>
          <w:bCs/>
        </w:rPr>
      </w:pPr>
      <w:r w:rsidRPr="00803335">
        <w:rPr>
          <w:bCs/>
        </w:rPr>
        <w:t>Мероприятие 52</w:t>
      </w:r>
      <w:r>
        <w:rPr>
          <w:bCs/>
        </w:rPr>
        <w:t xml:space="preserve"> «</w:t>
      </w:r>
      <w:r w:rsidRPr="00803335">
        <w:rPr>
          <w:bCs/>
        </w:rPr>
        <w:t xml:space="preserve">Проектирование газопровода высокого давления и установки ГРП на перекрестке ул. Кооперативная - ул. Рабочая, </w:t>
      </w:r>
      <w:proofErr w:type="gramStart"/>
      <w:r w:rsidRPr="00803335">
        <w:rPr>
          <w:bCs/>
        </w:rPr>
        <w:t>г</w:t>
      </w:r>
      <w:proofErr w:type="gramEnd"/>
      <w:r w:rsidRPr="00803335">
        <w:rPr>
          <w:bCs/>
        </w:rPr>
        <w:t>. Кушва, Свердловской области (в том числе прохождение экспертизы и осуществление строительного контроля)</w:t>
      </w:r>
      <w:r>
        <w:rPr>
          <w:bCs/>
        </w:rPr>
        <w:t>» бюджетные ассигнования в размере 127 206,00 рублей возвращены в бюджет.</w:t>
      </w:r>
      <w:r w:rsidRPr="00803335">
        <w:rPr>
          <w:bCs/>
        </w:rPr>
        <w:t xml:space="preserve"> </w:t>
      </w:r>
      <w:r>
        <w:rPr>
          <w:bCs/>
        </w:rPr>
        <w:t xml:space="preserve">В связи со снятием бюджетных ассигнований по мероприятию 52, в раздел 2 целевой показатель 54 внесены соответствующие изменения. </w:t>
      </w:r>
    </w:p>
    <w:p w:rsidR="00803335" w:rsidRPr="00803335" w:rsidRDefault="00803335" w:rsidP="0080333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>
        <w:rPr>
          <w:bCs/>
        </w:rPr>
        <w:t>В капитальных вложениях со с</w:t>
      </w:r>
      <w:r w:rsidRPr="005E5371">
        <w:rPr>
          <w:bCs/>
        </w:rPr>
        <w:t>троительств</w:t>
      </w:r>
      <w:r>
        <w:rPr>
          <w:bCs/>
        </w:rPr>
        <w:t>а</w:t>
      </w:r>
      <w:r w:rsidRPr="005E5371">
        <w:rPr>
          <w:bCs/>
        </w:rPr>
        <w:t xml:space="preserve"> системы водоснабжения в районе улиц Рабочая, Садовая, Прокофьева (г</w:t>
      </w:r>
      <w:proofErr w:type="gramStart"/>
      <w:r w:rsidRPr="005E5371">
        <w:rPr>
          <w:bCs/>
        </w:rPr>
        <w:t>.К</w:t>
      </w:r>
      <w:proofErr w:type="gramEnd"/>
      <w:r w:rsidRPr="005E5371">
        <w:rPr>
          <w:bCs/>
        </w:rPr>
        <w:t>ушва)</w:t>
      </w:r>
      <w:r>
        <w:rPr>
          <w:bCs/>
        </w:rPr>
        <w:t xml:space="preserve"> сняты бюджетные ассигнования местного бюджета в размере 126 725,20 рублей. </w:t>
      </w:r>
      <w:r w:rsidRPr="00803335">
        <w:rPr>
          <w:color w:val="000000"/>
        </w:rPr>
        <w:t>В раздел 1.1. «Бюджетные инвестиции в объекты капитального строительства» подпрограммы 3 приложения 3 и в</w:t>
      </w:r>
      <w:r w:rsidRPr="00803335">
        <w:rPr>
          <w:bCs/>
        </w:rPr>
        <w:t xml:space="preserve"> приложение 4 «Перечень объектов капитального строительства»</w:t>
      </w:r>
      <w:r w:rsidRPr="00803335">
        <w:rPr>
          <w:color w:val="000000"/>
        </w:rPr>
        <w:t xml:space="preserve"> внесены соответствующие изменения</w:t>
      </w:r>
      <w:r w:rsidRPr="00803335">
        <w:rPr>
          <w:bCs/>
        </w:rPr>
        <w:t>.</w:t>
      </w:r>
    </w:p>
    <w:p w:rsidR="00803335" w:rsidRPr="00803335" w:rsidRDefault="00803335" w:rsidP="0080333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803335">
        <w:rPr>
          <w:bCs/>
        </w:rPr>
        <w:t>Мероприятие 48</w:t>
      </w:r>
      <w:r>
        <w:rPr>
          <w:bCs/>
        </w:rPr>
        <w:t xml:space="preserve"> «</w:t>
      </w:r>
      <w:r w:rsidRPr="00803335">
        <w:rPr>
          <w:bCs/>
        </w:rPr>
        <w:t xml:space="preserve">Выполнение работ по проведению оценки технического </w:t>
      </w:r>
      <w:r w:rsidRPr="00803335">
        <w:rPr>
          <w:bCs/>
        </w:rPr>
        <w:lastRenderedPageBreak/>
        <w:t xml:space="preserve">состояния газопроводов незавершенного строительства (ул. Весенняя, ул. Физкультурников, ул. Кооперативная </w:t>
      </w:r>
      <w:proofErr w:type="gramStart"/>
      <w:r w:rsidRPr="00803335">
        <w:rPr>
          <w:bCs/>
        </w:rPr>
        <w:t>г</w:t>
      </w:r>
      <w:proofErr w:type="gramEnd"/>
      <w:r w:rsidRPr="00803335">
        <w:rPr>
          <w:bCs/>
        </w:rPr>
        <w:t xml:space="preserve">. Кушва, Свердловской области) с получением заключения экспертизы промышленной безопасности утвержденного в Уральском управлении </w:t>
      </w:r>
      <w:proofErr w:type="spellStart"/>
      <w:r w:rsidRPr="00803335">
        <w:rPr>
          <w:bCs/>
        </w:rPr>
        <w:t>Ростехнадзора</w:t>
      </w:r>
      <w:proofErr w:type="spellEnd"/>
      <w:r>
        <w:rPr>
          <w:bCs/>
        </w:rPr>
        <w:t>» бюджетные ассигнования в размере 4 577,36 рублей возвращены в бюджет.</w:t>
      </w:r>
    </w:p>
    <w:p w:rsidR="00422CB5" w:rsidRPr="00803335" w:rsidRDefault="00803335" w:rsidP="00803335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803335">
        <w:rPr>
          <w:bCs/>
        </w:rPr>
        <w:t>Мероприятие 32</w:t>
      </w:r>
      <w:r>
        <w:rPr>
          <w:bCs/>
        </w:rPr>
        <w:t xml:space="preserve"> «</w:t>
      </w:r>
      <w:r w:rsidRPr="00803335">
        <w:rPr>
          <w:bCs/>
        </w:rPr>
        <w:t>Оказание услуг (выполнение работ) муниципальными учреждениями</w:t>
      </w:r>
      <w:r>
        <w:rPr>
          <w:bCs/>
        </w:rPr>
        <w:t xml:space="preserve">» сняты бюджетные ассигнования в размере 292 837,00 рублей, из них 19 235,64 рублей </w:t>
      </w:r>
      <w:r w:rsidRPr="00422CB5">
        <w:rPr>
          <w:bCs/>
        </w:rPr>
        <w:t>на мероприятие</w:t>
      </w:r>
      <w:r>
        <w:t xml:space="preserve"> </w:t>
      </w:r>
      <w:r w:rsidRPr="00422CB5">
        <w:rPr>
          <w:bCs/>
        </w:rPr>
        <w:t>30</w:t>
      </w:r>
      <w:r>
        <w:rPr>
          <w:bCs/>
        </w:rPr>
        <w:t xml:space="preserve"> «</w:t>
      </w:r>
      <w:r w:rsidRPr="00422CB5">
        <w:rPr>
          <w:bCs/>
        </w:rPr>
        <w:t>Оказание услуг (выполнение работ) муниципальными учреждениями</w:t>
      </w:r>
      <w:r>
        <w:rPr>
          <w:bCs/>
        </w:rPr>
        <w:t>» на выплаты по оплате  труда</w:t>
      </w:r>
      <w:r w:rsidR="00C436AD">
        <w:rPr>
          <w:bCs/>
        </w:rPr>
        <w:t>, 273 601,36 рублей возвращены в бюджет.</w:t>
      </w:r>
    </w:p>
    <w:p w:rsidR="00611250" w:rsidRDefault="00611250" w:rsidP="00611250">
      <w:pPr>
        <w:pStyle w:val="ConsPlusCell"/>
        <w:jc w:val="both"/>
        <w:rPr>
          <w:bCs/>
        </w:rPr>
      </w:pPr>
    </w:p>
    <w:p w:rsidR="001F7DFE" w:rsidRDefault="001F7DFE" w:rsidP="001F7DFE">
      <w:pPr>
        <w:pStyle w:val="ConsPlusCell"/>
        <w:ind w:left="709"/>
        <w:jc w:val="both"/>
        <w:rPr>
          <w:bCs/>
        </w:rPr>
      </w:pPr>
    </w:p>
    <w:p w:rsidR="002B655F" w:rsidRPr="00BA0987" w:rsidRDefault="00C07257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2B655F" w:rsidRPr="00A13234">
        <w:rPr>
          <w:rFonts w:ascii="Times New Roman" w:hAnsi="Times New Roman" w:cs="Times New Roman"/>
          <w:sz w:val="24"/>
          <w:szCs w:val="24"/>
        </w:rPr>
        <w:t>кономист МКУ КГО «КЖКС»</w:t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0A64D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И.В.Илякова</w:t>
      </w:r>
    </w:p>
    <w:sectPr w:rsidR="002B655F" w:rsidRPr="00BA0987" w:rsidSect="00143AE9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35AE"/>
    <w:multiLevelType w:val="hybridMultilevel"/>
    <w:tmpl w:val="7D88293C"/>
    <w:lvl w:ilvl="0" w:tplc="F8D6E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9D10B1"/>
    <w:multiLevelType w:val="hybridMultilevel"/>
    <w:tmpl w:val="C88AE736"/>
    <w:lvl w:ilvl="0" w:tplc="2410DC6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1772"/>
    <w:rsid w:val="000009A0"/>
    <w:rsid w:val="00015D54"/>
    <w:rsid w:val="000160B6"/>
    <w:rsid w:val="000175FD"/>
    <w:rsid w:val="0002117B"/>
    <w:rsid w:val="0002117D"/>
    <w:rsid w:val="000368AB"/>
    <w:rsid w:val="00053802"/>
    <w:rsid w:val="00053A2C"/>
    <w:rsid w:val="00053C9B"/>
    <w:rsid w:val="00054ABC"/>
    <w:rsid w:val="00062659"/>
    <w:rsid w:val="0006578E"/>
    <w:rsid w:val="00085522"/>
    <w:rsid w:val="000A64D2"/>
    <w:rsid w:val="000B6963"/>
    <w:rsid w:val="000B7269"/>
    <w:rsid w:val="000C24E1"/>
    <w:rsid w:val="000C4A1B"/>
    <w:rsid w:val="000D2B14"/>
    <w:rsid w:val="000D74ED"/>
    <w:rsid w:val="000E0FFC"/>
    <w:rsid w:val="000E3E27"/>
    <w:rsid w:val="000E4C12"/>
    <w:rsid w:val="000F03BC"/>
    <w:rsid w:val="000F2728"/>
    <w:rsid w:val="00101BA6"/>
    <w:rsid w:val="001054FF"/>
    <w:rsid w:val="00106439"/>
    <w:rsid w:val="001100FA"/>
    <w:rsid w:val="00112A78"/>
    <w:rsid w:val="00142F5F"/>
    <w:rsid w:val="00143AE9"/>
    <w:rsid w:val="00150CB4"/>
    <w:rsid w:val="0016767F"/>
    <w:rsid w:val="00174BD9"/>
    <w:rsid w:val="00180029"/>
    <w:rsid w:val="00181A49"/>
    <w:rsid w:val="00181AF5"/>
    <w:rsid w:val="00196561"/>
    <w:rsid w:val="001A3A76"/>
    <w:rsid w:val="001A537A"/>
    <w:rsid w:val="001B2368"/>
    <w:rsid w:val="001B3841"/>
    <w:rsid w:val="001B630E"/>
    <w:rsid w:val="001C13B9"/>
    <w:rsid w:val="001C2617"/>
    <w:rsid w:val="001F71DB"/>
    <w:rsid w:val="001F7DFE"/>
    <w:rsid w:val="002003BD"/>
    <w:rsid w:val="00202047"/>
    <w:rsid w:val="00203C9C"/>
    <w:rsid w:val="00204623"/>
    <w:rsid w:val="00211042"/>
    <w:rsid w:val="002569AE"/>
    <w:rsid w:val="00260EBE"/>
    <w:rsid w:val="00262C50"/>
    <w:rsid w:val="00294B39"/>
    <w:rsid w:val="00295DFE"/>
    <w:rsid w:val="002A57A5"/>
    <w:rsid w:val="002B655F"/>
    <w:rsid w:val="002C15E3"/>
    <w:rsid w:val="002D2D16"/>
    <w:rsid w:val="002E5A05"/>
    <w:rsid w:val="002E754D"/>
    <w:rsid w:val="00300A1A"/>
    <w:rsid w:val="00315ED9"/>
    <w:rsid w:val="00330DF1"/>
    <w:rsid w:val="00331F4E"/>
    <w:rsid w:val="00344EB5"/>
    <w:rsid w:val="00345145"/>
    <w:rsid w:val="0034752E"/>
    <w:rsid w:val="00364E7D"/>
    <w:rsid w:val="00375F90"/>
    <w:rsid w:val="003918B5"/>
    <w:rsid w:val="003A74DE"/>
    <w:rsid w:val="003B45D9"/>
    <w:rsid w:val="003D1A92"/>
    <w:rsid w:val="003D1E06"/>
    <w:rsid w:val="003E341C"/>
    <w:rsid w:val="003F2CD9"/>
    <w:rsid w:val="003F2D65"/>
    <w:rsid w:val="00410B83"/>
    <w:rsid w:val="004120A9"/>
    <w:rsid w:val="00416401"/>
    <w:rsid w:val="00422CB5"/>
    <w:rsid w:val="00440331"/>
    <w:rsid w:val="00446A15"/>
    <w:rsid w:val="004478C5"/>
    <w:rsid w:val="00447AF6"/>
    <w:rsid w:val="00447ED8"/>
    <w:rsid w:val="004574D1"/>
    <w:rsid w:val="00465137"/>
    <w:rsid w:val="004731CA"/>
    <w:rsid w:val="00486441"/>
    <w:rsid w:val="00487F3C"/>
    <w:rsid w:val="004900BF"/>
    <w:rsid w:val="0049233D"/>
    <w:rsid w:val="00496665"/>
    <w:rsid w:val="00496AA6"/>
    <w:rsid w:val="004A49F6"/>
    <w:rsid w:val="004B1A8C"/>
    <w:rsid w:val="004B6C29"/>
    <w:rsid w:val="004C64C4"/>
    <w:rsid w:val="004D3FC6"/>
    <w:rsid w:val="004E658A"/>
    <w:rsid w:val="004F1772"/>
    <w:rsid w:val="004F50FB"/>
    <w:rsid w:val="005005CD"/>
    <w:rsid w:val="0050118B"/>
    <w:rsid w:val="00501544"/>
    <w:rsid w:val="00503385"/>
    <w:rsid w:val="0052167D"/>
    <w:rsid w:val="005223B5"/>
    <w:rsid w:val="0052620E"/>
    <w:rsid w:val="00533FAD"/>
    <w:rsid w:val="00553F08"/>
    <w:rsid w:val="00590568"/>
    <w:rsid w:val="0059056A"/>
    <w:rsid w:val="00595AFD"/>
    <w:rsid w:val="005968C7"/>
    <w:rsid w:val="00597691"/>
    <w:rsid w:val="005B0B90"/>
    <w:rsid w:val="005B1BB8"/>
    <w:rsid w:val="005B4EF2"/>
    <w:rsid w:val="005B56E3"/>
    <w:rsid w:val="005B79A0"/>
    <w:rsid w:val="005C035E"/>
    <w:rsid w:val="005C414E"/>
    <w:rsid w:val="005C462D"/>
    <w:rsid w:val="005D18B6"/>
    <w:rsid w:val="005D7334"/>
    <w:rsid w:val="005E4E33"/>
    <w:rsid w:val="005E5371"/>
    <w:rsid w:val="005F17D2"/>
    <w:rsid w:val="00600458"/>
    <w:rsid w:val="0060230C"/>
    <w:rsid w:val="00602C8D"/>
    <w:rsid w:val="00611250"/>
    <w:rsid w:val="006220DC"/>
    <w:rsid w:val="00622E85"/>
    <w:rsid w:val="00646BA1"/>
    <w:rsid w:val="00673E20"/>
    <w:rsid w:val="0068279A"/>
    <w:rsid w:val="006B5624"/>
    <w:rsid w:val="006E0C0C"/>
    <w:rsid w:val="006E112E"/>
    <w:rsid w:val="006E1C1C"/>
    <w:rsid w:val="006F0179"/>
    <w:rsid w:val="006F6D73"/>
    <w:rsid w:val="007020BB"/>
    <w:rsid w:val="0070263C"/>
    <w:rsid w:val="00706B0C"/>
    <w:rsid w:val="00711DBC"/>
    <w:rsid w:val="00712F65"/>
    <w:rsid w:val="0075082B"/>
    <w:rsid w:val="0075305B"/>
    <w:rsid w:val="007874D3"/>
    <w:rsid w:val="00790EC6"/>
    <w:rsid w:val="00795129"/>
    <w:rsid w:val="00796C5D"/>
    <w:rsid w:val="007C04E3"/>
    <w:rsid w:val="007C15D8"/>
    <w:rsid w:val="007F1C6B"/>
    <w:rsid w:val="007F2AFB"/>
    <w:rsid w:val="007F7623"/>
    <w:rsid w:val="00801C7D"/>
    <w:rsid w:val="00803335"/>
    <w:rsid w:val="00815477"/>
    <w:rsid w:val="00816990"/>
    <w:rsid w:val="00821FE3"/>
    <w:rsid w:val="00827B8E"/>
    <w:rsid w:val="00836A2B"/>
    <w:rsid w:val="00852435"/>
    <w:rsid w:val="00856821"/>
    <w:rsid w:val="00857FBE"/>
    <w:rsid w:val="00863EAF"/>
    <w:rsid w:val="00866BAB"/>
    <w:rsid w:val="00871316"/>
    <w:rsid w:val="008916AC"/>
    <w:rsid w:val="008B646C"/>
    <w:rsid w:val="008B7E7B"/>
    <w:rsid w:val="008D7825"/>
    <w:rsid w:val="008E664A"/>
    <w:rsid w:val="008F352C"/>
    <w:rsid w:val="00915CA8"/>
    <w:rsid w:val="00916A4C"/>
    <w:rsid w:val="00921306"/>
    <w:rsid w:val="0092264B"/>
    <w:rsid w:val="00923856"/>
    <w:rsid w:val="0093376F"/>
    <w:rsid w:val="009406DD"/>
    <w:rsid w:val="009456CE"/>
    <w:rsid w:val="00963C2D"/>
    <w:rsid w:val="00964196"/>
    <w:rsid w:val="00964215"/>
    <w:rsid w:val="00972944"/>
    <w:rsid w:val="00980F2B"/>
    <w:rsid w:val="0098658C"/>
    <w:rsid w:val="009A1877"/>
    <w:rsid w:val="009A2B5A"/>
    <w:rsid w:val="009B0B0E"/>
    <w:rsid w:val="009C1AE0"/>
    <w:rsid w:val="009D1F88"/>
    <w:rsid w:val="009E4911"/>
    <w:rsid w:val="009E5358"/>
    <w:rsid w:val="009F07BB"/>
    <w:rsid w:val="009F3A8D"/>
    <w:rsid w:val="00A0024F"/>
    <w:rsid w:val="00A02FBD"/>
    <w:rsid w:val="00A067F1"/>
    <w:rsid w:val="00A13234"/>
    <w:rsid w:val="00A14434"/>
    <w:rsid w:val="00A15153"/>
    <w:rsid w:val="00A22921"/>
    <w:rsid w:val="00A31451"/>
    <w:rsid w:val="00A3173E"/>
    <w:rsid w:val="00A329FE"/>
    <w:rsid w:val="00A460BE"/>
    <w:rsid w:val="00A51DAB"/>
    <w:rsid w:val="00A6016A"/>
    <w:rsid w:val="00A61434"/>
    <w:rsid w:val="00A63E3A"/>
    <w:rsid w:val="00A67FA6"/>
    <w:rsid w:val="00A746E7"/>
    <w:rsid w:val="00A802C8"/>
    <w:rsid w:val="00A80592"/>
    <w:rsid w:val="00A83B93"/>
    <w:rsid w:val="00A86043"/>
    <w:rsid w:val="00AA19F2"/>
    <w:rsid w:val="00AA5084"/>
    <w:rsid w:val="00AA5B8C"/>
    <w:rsid w:val="00AA6A6C"/>
    <w:rsid w:val="00AB5B8B"/>
    <w:rsid w:val="00AB7BDE"/>
    <w:rsid w:val="00AD6394"/>
    <w:rsid w:val="00AE19C1"/>
    <w:rsid w:val="00B10CD2"/>
    <w:rsid w:val="00B203E7"/>
    <w:rsid w:val="00B2445B"/>
    <w:rsid w:val="00B3603F"/>
    <w:rsid w:val="00B42D41"/>
    <w:rsid w:val="00B51564"/>
    <w:rsid w:val="00B5609A"/>
    <w:rsid w:val="00B6046A"/>
    <w:rsid w:val="00B76F42"/>
    <w:rsid w:val="00BA0987"/>
    <w:rsid w:val="00BA727F"/>
    <w:rsid w:val="00BD0F18"/>
    <w:rsid w:val="00BE03DE"/>
    <w:rsid w:val="00C07257"/>
    <w:rsid w:val="00C16A5A"/>
    <w:rsid w:val="00C25D09"/>
    <w:rsid w:val="00C301B1"/>
    <w:rsid w:val="00C37DB6"/>
    <w:rsid w:val="00C41868"/>
    <w:rsid w:val="00C436AD"/>
    <w:rsid w:val="00C465E8"/>
    <w:rsid w:val="00C53E8A"/>
    <w:rsid w:val="00C55793"/>
    <w:rsid w:val="00C6135A"/>
    <w:rsid w:val="00C76082"/>
    <w:rsid w:val="00C813AF"/>
    <w:rsid w:val="00C86E74"/>
    <w:rsid w:val="00C87A7D"/>
    <w:rsid w:val="00CA3537"/>
    <w:rsid w:val="00CB667E"/>
    <w:rsid w:val="00CD5803"/>
    <w:rsid w:val="00CF4F77"/>
    <w:rsid w:val="00CF6C2D"/>
    <w:rsid w:val="00CF7C09"/>
    <w:rsid w:val="00D0347E"/>
    <w:rsid w:val="00D03FB4"/>
    <w:rsid w:val="00D056E6"/>
    <w:rsid w:val="00D204DC"/>
    <w:rsid w:val="00D216DF"/>
    <w:rsid w:val="00D22D4D"/>
    <w:rsid w:val="00D264D9"/>
    <w:rsid w:val="00D309E3"/>
    <w:rsid w:val="00D351CE"/>
    <w:rsid w:val="00D83C99"/>
    <w:rsid w:val="00D9393F"/>
    <w:rsid w:val="00D978E0"/>
    <w:rsid w:val="00DA274A"/>
    <w:rsid w:val="00DA44A5"/>
    <w:rsid w:val="00DA4F37"/>
    <w:rsid w:val="00DA5527"/>
    <w:rsid w:val="00DB5DAE"/>
    <w:rsid w:val="00DB707B"/>
    <w:rsid w:val="00DE1872"/>
    <w:rsid w:val="00DE633A"/>
    <w:rsid w:val="00DF099E"/>
    <w:rsid w:val="00E03E47"/>
    <w:rsid w:val="00E24D5A"/>
    <w:rsid w:val="00E423D8"/>
    <w:rsid w:val="00E445CE"/>
    <w:rsid w:val="00E46EC2"/>
    <w:rsid w:val="00E53979"/>
    <w:rsid w:val="00E55204"/>
    <w:rsid w:val="00E610D0"/>
    <w:rsid w:val="00E620B7"/>
    <w:rsid w:val="00E64C54"/>
    <w:rsid w:val="00E758E8"/>
    <w:rsid w:val="00E818A8"/>
    <w:rsid w:val="00E82654"/>
    <w:rsid w:val="00E94A9F"/>
    <w:rsid w:val="00E95E35"/>
    <w:rsid w:val="00EA44B3"/>
    <w:rsid w:val="00EC05C4"/>
    <w:rsid w:val="00EC2C62"/>
    <w:rsid w:val="00EC45FE"/>
    <w:rsid w:val="00EE180D"/>
    <w:rsid w:val="00EF1C8D"/>
    <w:rsid w:val="00EF6FDD"/>
    <w:rsid w:val="00F01237"/>
    <w:rsid w:val="00F07DFC"/>
    <w:rsid w:val="00F1677C"/>
    <w:rsid w:val="00F17525"/>
    <w:rsid w:val="00F272EA"/>
    <w:rsid w:val="00F502D5"/>
    <w:rsid w:val="00F56FA4"/>
    <w:rsid w:val="00F610E8"/>
    <w:rsid w:val="00F61B9C"/>
    <w:rsid w:val="00F91215"/>
    <w:rsid w:val="00FC3F22"/>
    <w:rsid w:val="00FD0E6D"/>
    <w:rsid w:val="00FD44ED"/>
    <w:rsid w:val="00FD570C"/>
    <w:rsid w:val="00FE2CD7"/>
    <w:rsid w:val="00FF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83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223B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WW8Num1z0">
    <w:name w:val="WW8Num1z0"/>
    <w:rsid w:val="00706B0C"/>
    <w:rPr>
      <w:rFonts w:ascii="Symbol" w:hAnsi="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102</cp:revision>
  <cp:lastPrinted>2016-12-05T04:26:00Z</cp:lastPrinted>
  <dcterms:created xsi:type="dcterms:W3CDTF">2015-09-01T08:59:00Z</dcterms:created>
  <dcterms:modified xsi:type="dcterms:W3CDTF">2016-12-30T06:16:00Z</dcterms:modified>
</cp:coreProperties>
</file>