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B9" w:rsidRPr="00A33F3B" w:rsidRDefault="00AB66B9" w:rsidP="00AB66B9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541935335" r:id="rId5"/>
        </w:object>
      </w:r>
    </w:p>
    <w:p w:rsidR="00AB66B9" w:rsidRPr="00A33F3B" w:rsidRDefault="00AB66B9" w:rsidP="00AB66B9">
      <w:pPr>
        <w:pStyle w:val="a3"/>
      </w:pPr>
    </w:p>
    <w:p w:rsidR="00AB66B9" w:rsidRPr="00A33F3B" w:rsidRDefault="00AB66B9" w:rsidP="00AB66B9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AB66B9" w:rsidRPr="00A33F3B" w:rsidRDefault="00AB66B9" w:rsidP="00AB66B9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AB66B9" w:rsidRPr="00A33F3B" w:rsidRDefault="00AB66B9" w:rsidP="00AB66B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AB66B9" w:rsidRPr="00A33F3B" w:rsidRDefault="00AB66B9" w:rsidP="00AB66B9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AB66B9" w:rsidRPr="00A33F3B" w:rsidRDefault="00AB66B9" w:rsidP="00AB66B9">
      <w:pPr>
        <w:jc w:val="center"/>
        <w:rPr>
          <w:b/>
          <w:bCs/>
          <w:i/>
          <w:iCs/>
        </w:rPr>
      </w:pPr>
    </w:p>
    <w:p w:rsidR="00AB66B9" w:rsidRPr="00A33F3B" w:rsidRDefault="00AB66B9" w:rsidP="00AB66B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AB66B9" w:rsidRPr="00A33F3B" w:rsidRDefault="00AB66B9" w:rsidP="00AB66B9">
      <w:pPr>
        <w:jc w:val="center"/>
        <w:rPr>
          <w:b/>
          <w:bCs/>
          <w:sz w:val="32"/>
        </w:rPr>
      </w:pPr>
    </w:p>
    <w:p w:rsidR="00AB66B9" w:rsidRPr="00A33F3B" w:rsidRDefault="00AB66B9" w:rsidP="00AB66B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ноября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27</w:t>
      </w:r>
    </w:p>
    <w:bookmarkEnd w:id="0"/>
    <w:p w:rsidR="00AB66B9" w:rsidRDefault="00AB66B9" w:rsidP="00AB66B9">
      <w:pPr>
        <w:jc w:val="both"/>
        <w:rPr>
          <w:sz w:val="28"/>
          <w:szCs w:val="28"/>
        </w:rPr>
      </w:pPr>
    </w:p>
    <w:p w:rsidR="00AB66B9" w:rsidRDefault="00AB66B9" w:rsidP="00AB66B9">
      <w:pPr>
        <w:jc w:val="both"/>
        <w:rPr>
          <w:sz w:val="28"/>
          <w:szCs w:val="28"/>
        </w:rPr>
      </w:pP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внесении изменений в решение </w:t>
      </w: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Думы Кушвинского городского округа </w:t>
      </w: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от</w:t>
      </w:r>
      <w:proofErr w:type="gramEnd"/>
      <w:r>
        <w:rPr>
          <w:b w:val="0"/>
          <w:bCs w:val="0"/>
          <w:sz w:val="28"/>
          <w:szCs w:val="28"/>
        </w:rPr>
        <w:t xml:space="preserve"> 26 декабря 2008 года № 217 «Об </w:t>
      </w: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установлении</w:t>
      </w:r>
      <w:proofErr w:type="gramEnd"/>
      <w:r>
        <w:rPr>
          <w:b w:val="0"/>
          <w:bCs w:val="0"/>
          <w:sz w:val="28"/>
          <w:szCs w:val="28"/>
        </w:rPr>
        <w:t xml:space="preserve"> нормативов потребления </w:t>
      </w: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жилищно</w:t>
      </w:r>
      <w:proofErr w:type="gramEnd"/>
      <w:r>
        <w:rPr>
          <w:b w:val="0"/>
          <w:bCs w:val="0"/>
          <w:sz w:val="28"/>
          <w:szCs w:val="28"/>
        </w:rPr>
        <w:t xml:space="preserve">-коммунальных услуг и </w:t>
      </w: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утверждение</w:t>
      </w:r>
      <w:proofErr w:type="gramEnd"/>
      <w:r>
        <w:rPr>
          <w:b w:val="0"/>
          <w:bCs w:val="0"/>
          <w:sz w:val="28"/>
          <w:szCs w:val="28"/>
        </w:rPr>
        <w:t xml:space="preserve"> размеров платы за жилищные </w:t>
      </w:r>
    </w:p>
    <w:p w:rsidR="00AB66B9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услуги</w:t>
      </w:r>
      <w:proofErr w:type="gramEnd"/>
      <w:r>
        <w:rPr>
          <w:b w:val="0"/>
          <w:bCs w:val="0"/>
          <w:sz w:val="28"/>
          <w:szCs w:val="28"/>
        </w:rPr>
        <w:t xml:space="preserve"> для населения Кушвинского </w:t>
      </w:r>
    </w:p>
    <w:p w:rsidR="00AB66B9" w:rsidRPr="00CB50AD" w:rsidRDefault="00AB66B9" w:rsidP="00AB66B9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городского</w:t>
      </w:r>
      <w:proofErr w:type="gramEnd"/>
      <w:r>
        <w:rPr>
          <w:b w:val="0"/>
          <w:bCs w:val="0"/>
          <w:sz w:val="28"/>
          <w:szCs w:val="28"/>
        </w:rPr>
        <w:t xml:space="preserve"> округа в 2009 году»</w:t>
      </w:r>
      <w:r w:rsidRPr="00CB50AD">
        <w:rPr>
          <w:b w:val="0"/>
          <w:bCs w:val="0"/>
          <w:sz w:val="28"/>
          <w:szCs w:val="28"/>
        </w:rPr>
        <w:t xml:space="preserve"> </w:t>
      </w:r>
    </w:p>
    <w:p w:rsidR="00AB66B9" w:rsidRDefault="00AB66B9" w:rsidP="00AB66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6B9" w:rsidRPr="00CB50AD" w:rsidRDefault="00AB66B9" w:rsidP="00AB66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6B9" w:rsidRPr="007D31B2" w:rsidRDefault="00AB66B9" w:rsidP="00AB66B9">
      <w:pPr>
        <w:ind w:firstLine="709"/>
        <w:jc w:val="both"/>
        <w:rPr>
          <w:sz w:val="28"/>
          <w:szCs w:val="28"/>
        </w:rPr>
      </w:pPr>
      <w:r w:rsidRPr="007D31B2"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AB66B9" w:rsidRPr="007D31B2" w:rsidRDefault="00AB66B9" w:rsidP="00AB66B9">
      <w:pPr>
        <w:pStyle w:val="a5"/>
        <w:ind w:firstLine="709"/>
        <w:jc w:val="both"/>
        <w:rPr>
          <w:sz w:val="28"/>
          <w:szCs w:val="28"/>
        </w:rPr>
      </w:pPr>
    </w:p>
    <w:p w:rsidR="00AB66B9" w:rsidRPr="007D31B2" w:rsidRDefault="00AB66B9" w:rsidP="00AB66B9">
      <w:pPr>
        <w:pStyle w:val="a5"/>
        <w:ind w:firstLine="709"/>
        <w:jc w:val="both"/>
        <w:rPr>
          <w:b/>
          <w:bCs/>
          <w:sz w:val="28"/>
          <w:szCs w:val="28"/>
        </w:rPr>
      </w:pPr>
      <w:r w:rsidRPr="007D31B2">
        <w:rPr>
          <w:b/>
          <w:bCs/>
          <w:sz w:val="28"/>
          <w:szCs w:val="28"/>
        </w:rPr>
        <w:t xml:space="preserve">РЕШИЛА: </w:t>
      </w:r>
    </w:p>
    <w:p w:rsidR="00AB66B9" w:rsidRPr="007D31B2" w:rsidRDefault="00AB66B9" w:rsidP="00AB6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66B9" w:rsidRPr="007D31B2" w:rsidRDefault="00AB66B9" w:rsidP="00AB66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D31B2">
        <w:rPr>
          <w:sz w:val="28"/>
          <w:szCs w:val="28"/>
        </w:rPr>
        <w:t xml:space="preserve">Внести в решение Думы Кушвинского городского округа от </w:t>
      </w:r>
      <w:r w:rsidRPr="007D31B2">
        <w:rPr>
          <w:bCs/>
          <w:sz w:val="28"/>
          <w:szCs w:val="28"/>
        </w:rPr>
        <w:t xml:space="preserve">26 декабря 2008 года № 217 «Об установлении нормативов потребления жилищно-коммунальных услуг и утверждение размеров платы за жилищные услуги для населения Кушвинского городского округа в 2009 году» </w:t>
      </w:r>
      <w:r w:rsidRPr="007D31B2">
        <w:rPr>
          <w:sz w:val="28"/>
          <w:szCs w:val="28"/>
        </w:rPr>
        <w:t xml:space="preserve">(с изменениями, </w:t>
      </w:r>
      <w:r w:rsidRPr="007D31B2">
        <w:rPr>
          <w:bCs/>
          <w:sz w:val="28"/>
          <w:szCs w:val="28"/>
        </w:rPr>
        <w:t xml:space="preserve">внесенными решениями Думы Кушвинского городского округа от 26 января 2009 года № 232, от 29 мая 2009 года № 275, от 17 декабря 2009 года № 359, от 25 февраля 2010 года № 384, от 21 апреля 2010 года № 545, от 21 июня 2012 года № 54, от 18 октября 2012 года № 87) </w:t>
      </w:r>
      <w:r w:rsidRPr="007D31B2">
        <w:rPr>
          <w:sz w:val="28"/>
          <w:szCs w:val="28"/>
        </w:rPr>
        <w:t xml:space="preserve">следующие изменения: </w:t>
      </w:r>
    </w:p>
    <w:p w:rsidR="00AB66B9" w:rsidRPr="007D31B2" w:rsidRDefault="00AB66B9" w:rsidP="00AB66B9">
      <w:pPr>
        <w:ind w:firstLine="709"/>
        <w:jc w:val="both"/>
        <w:rPr>
          <w:sz w:val="28"/>
          <w:szCs w:val="28"/>
        </w:rPr>
      </w:pPr>
      <w:r w:rsidRPr="007D31B2">
        <w:rPr>
          <w:sz w:val="28"/>
          <w:szCs w:val="28"/>
        </w:rPr>
        <w:t>1.1. В пункте 11 слово «газовым» исключить.</w:t>
      </w:r>
    </w:p>
    <w:p w:rsidR="00AB66B9" w:rsidRPr="007D31B2" w:rsidRDefault="00AB66B9" w:rsidP="00AB66B9">
      <w:pPr>
        <w:ind w:firstLine="709"/>
        <w:jc w:val="both"/>
        <w:rPr>
          <w:sz w:val="28"/>
          <w:szCs w:val="28"/>
        </w:rPr>
      </w:pPr>
      <w:r w:rsidRPr="007D31B2">
        <w:rPr>
          <w:sz w:val="28"/>
          <w:szCs w:val="28"/>
        </w:rPr>
        <w:t>1.2. В приложении № 1 строку в таблице «Нормативы потребления жилищно-коммунальных услуг» изложить в следующей редакции:</w:t>
      </w:r>
    </w:p>
    <w:p w:rsidR="00AB66B9" w:rsidRDefault="00AB66B9" w:rsidP="00AB66B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2223"/>
        <w:gridCol w:w="1532"/>
        <w:gridCol w:w="1498"/>
      </w:tblGrid>
      <w:tr w:rsidR="00AB66B9" w:rsidRPr="007D31B2" w:rsidTr="005E2179">
        <w:tc>
          <w:tcPr>
            <w:tcW w:w="5070" w:type="dxa"/>
            <w:shd w:val="clear" w:color="auto" w:fill="auto"/>
          </w:tcPr>
          <w:p w:rsidR="00AB66B9" w:rsidRPr="007D31B2" w:rsidRDefault="00AB66B9" w:rsidP="005E2179">
            <w:r w:rsidRPr="007D31B2">
              <w:t>- для граждан, проживающих в квартирах, оборудованных автономным отоплением</w:t>
            </w:r>
          </w:p>
        </w:tc>
        <w:tc>
          <w:tcPr>
            <w:tcW w:w="2268" w:type="dxa"/>
            <w:shd w:val="clear" w:color="auto" w:fill="auto"/>
          </w:tcPr>
          <w:p w:rsidR="00AB66B9" w:rsidRPr="007D31B2" w:rsidRDefault="00AB66B9" w:rsidP="005E2179">
            <w:pPr>
              <w:jc w:val="center"/>
            </w:pPr>
            <w:r w:rsidRPr="007D31B2">
              <w:t>1 кв.</w:t>
            </w:r>
            <w:r>
              <w:t xml:space="preserve"> </w:t>
            </w:r>
            <w:r w:rsidRPr="007D31B2">
              <w:t>м. общей площади</w:t>
            </w:r>
          </w:p>
        </w:tc>
        <w:tc>
          <w:tcPr>
            <w:tcW w:w="1559" w:type="dxa"/>
            <w:shd w:val="clear" w:color="auto" w:fill="auto"/>
          </w:tcPr>
          <w:p w:rsidR="00AB66B9" w:rsidRPr="007D31B2" w:rsidRDefault="00AB66B9" w:rsidP="005E2179">
            <w:pPr>
              <w:jc w:val="center"/>
            </w:pPr>
            <w:r w:rsidRPr="007D31B2">
              <w:t>0,0025</w:t>
            </w:r>
          </w:p>
        </w:tc>
        <w:tc>
          <w:tcPr>
            <w:tcW w:w="1524" w:type="dxa"/>
            <w:shd w:val="clear" w:color="auto" w:fill="auto"/>
          </w:tcPr>
          <w:p w:rsidR="00AB66B9" w:rsidRPr="007D31B2" w:rsidRDefault="00AB66B9" w:rsidP="005E2179">
            <w:pPr>
              <w:jc w:val="center"/>
            </w:pPr>
            <w:r w:rsidRPr="007D31B2">
              <w:t>0,0025</w:t>
            </w:r>
          </w:p>
        </w:tc>
      </w:tr>
    </w:tbl>
    <w:p w:rsidR="00AB66B9" w:rsidRPr="00CB50AD" w:rsidRDefault="00AB66B9" w:rsidP="00AB66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CB50AD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AB66B9" w:rsidRPr="00CB50AD" w:rsidRDefault="00AB66B9" w:rsidP="00AB66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50AD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AB66B9" w:rsidRPr="00DC2E87" w:rsidRDefault="00AB66B9" w:rsidP="00AB66B9">
      <w:pPr>
        <w:jc w:val="both"/>
        <w:rPr>
          <w:sz w:val="29"/>
          <w:szCs w:val="29"/>
        </w:rPr>
      </w:pPr>
    </w:p>
    <w:p w:rsidR="00AB66B9" w:rsidRDefault="00AB66B9" w:rsidP="00AB66B9">
      <w:pPr>
        <w:jc w:val="both"/>
        <w:rPr>
          <w:sz w:val="29"/>
          <w:szCs w:val="29"/>
        </w:rPr>
      </w:pPr>
    </w:p>
    <w:p w:rsidR="00AB66B9" w:rsidRDefault="00AB66B9" w:rsidP="00AB66B9">
      <w:pPr>
        <w:jc w:val="both"/>
        <w:rPr>
          <w:sz w:val="29"/>
          <w:szCs w:val="29"/>
        </w:rPr>
      </w:pPr>
    </w:p>
    <w:p w:rsidR="00AB66B9" w:rsidRPr="00DC2E87" w:rsidRDefault="00AB66B9" w:rsidP="00AB66B9">
      <w:pPr>
        <w:jc w:val="both"/>
        <w:rPr>
          <w:sz w:val="29"/>
          <w:szCs w:val="29"/>
        </w:rPr>
      </w:pPr>
    </w:p>
    <w:p w:rsidR="00AB66B9" w:rsidRDefault="00AB66B9" w:rsidP="00AB66B9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AB66B9" w:rsidRDefault="00AB66B9" w:rsidP="00AB66B9">
      <w:pPr>
        <w:rPr>
          <w:sz w:val="28"/>
          <w:szCs w:val="28"/>
        </w:rPr>
      </w:pPr>
      <w:r>
        <w:rPr>
          <w:sz w:val="28"/>
          <w:szCs w:val="28"/>
        </w:rPr>
        <w:t>Кушвинского</w:t>
      </w:r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 xml:space="preserve">         Кушвинского городского округа</w:t>
      </w:r>
    </w:p>
    <w:p w:rsidR="00AB66B9" w:rsidRDefault="00AB66B9" w:rsidP="00AB66B9">
      <w:pPr>
        <w:rPr>
          <w:sz w:val="28"/>
          <w:szCs w:val="28"/>
        </w:rPr>
      </w:pPr>
    </w:p>
    <w:p w:rsidR="00AB66B9" w:rsidRPr="004C7A35" w:rsidRDefault="00AB66B9" w:rsidP="00AB66B9">
      <w:pPr>
        <w:rPr>
          <w:sz w:val="28"/>
          <w:szCs w:val="28"/>
        </w:rPr>
        <w:sectPr w:rsidR="00AB66B9" w:rsidRPr="004C7A35" w:rsidSect="00EE10B2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>
        <w:rPr>
          <w:sz w:val="28"/>
          <w:szCs w:val="28"/>
        </w:rPr>
        <w:t>С.А. Клиросов</w:t>
      </w:r>
      <w:r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4E1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С.Д. Новоселов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AB66B9" w:rsidP="00EE10B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10B2" w:rsidRDefault="00AB66B9" w:rsidP="00EE10B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AB66B9" w:rsidP="00EE10B2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B9"/>
    <w:rsid w:val="00AB66B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A45E1-13A5-492A-A7E9-072BECD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B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B66B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B66B9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B66B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B66B9"/>
    <w:rPr>
      <w:rFonts w:eastAsia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AB66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AB66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B66B9"/>
    <w:rPr>
      <w:rFonts w:eastAsia="Times New Roman"/>
      <w:sz w:val="24"/>
      <w:szCs w:val="24"/>
      <w:lang w:eastAsia="ru-RU"/>
    </w:rPr>
  </w:style>
  <w:style w:type="character" w:styleId="a8">
    <w:name w:val="page number"/>
    <w:rsid w:val="00AB66B9"/>
  </w:style>
  <w:style w:type="paragraph" w:customStyle="1" w:styleId="ConsPlusTitle">
    <w:name w:val="ConsPlusTitle"/>
    <w:uiPriority w:val="99"/>
    <w:rsid w:val="00AB66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2016-11-29T09:35:00Z</dcterms:created>
  <dcterms:modified xsi:type="dcterms:W3CDTF">2016-11-29T09:36:00Z</dcterms:modified>
</cp:coreProperties>
</file>