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BB" w:rsidRPr="00A33F3B" w:rsidRDefault="00321DBB" w:rsidP="00321DBB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9.5pt" o:ole="">
            <v:imagedata r:id="rId4" o:title=""/>
          </v:shape>
          <o:OLEObject Type="Embed" ProgID="MSPhotoEd.3" ShapeID="_x0000_i1025" DrawAspect="Content" ObjectID="_1541935285" r:id="rId5"/>
        </w:object>
      </w:r>
    </w:p>
    <w:p w:rsidR="00321DBB" w:rsidRPr="00A33F3B" w:rsidRDefault="00321DBB" w:rsidP="00321DBB">
      <w:pPr>
        <w:pStyle w:val="a3"/>
      </w:pPr>
    </w:p>
    <w:p w:rsidR="00321DBB" w:rsidRPr="00A33F3B" w:rsidRDefault="00321DBB" w:rsidP="00321DBB">
      <w:pPr>
        <w:pStyle w:val="a3"/>
        <w:rPr>
          <w:sz w:val="32"/>
        </w:rPr>
      </w:pPr>
      <w:r w:rsidRPr="00A33F3B">
        <w:rPr>
          <w:sz w:val="32"/>
        </w:rPr>
        <w:t>Российская Федерация</w:t>
      </w:r>
    </w:p>
    <w:p w:rsidR="00321DBB" w:rsidRPr="00A33F3B" w:rsidRDefault="00321DBB" w:rsidP="00321DBB">
      <w:pPr>
        <w:pStyle w:val="a3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321DBB" w:rsidRPr="00A33F3B" w:rsidRDefault="00321DBB" w:rsidP="00321DBB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321DBB" w:rsidRPr="00A33F3B" w:rsidRDefault="00321DBB" w:rsidP="00321DBB">
      <w:pPr>
        <w:jc w:val="center"/>
        <w:rPr>
          <w:b/>
          <w:bCs/>
          <w:i/>
          <w:iCs/>
          <w:sz w:val="36"/>
          <w:szCs w:val="36"/>
        </w:rPr>
      </w:pPr>
      <w:proofErr w:type="gramStart"/>
      <w:r>
        <w:rPr>
          <w:b/>
          <w:bCs/>
          <w:i/>
          <w:iCs/>
          <w:sz w:val="36"/>
          <w:szCs w:val="36"/>
        </w:rPr>
        <w:t>третьего</w:t>
      </w:r>
      <w:proofErr w:type="gramEnd"/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321DBB" w:rsidRPr="00A33F3B" w:rsidRDefault="00321DBB" w:rsidP="00321DBB">
      <w:pPr>
        <w:jc w:val="center"/>
        <w:rPr>
          <w:b/>
          <w:bCs/>
          <w:i/>
          <w:iCs/>
        </w:rPr>
      </w:pPr>
    </w:p>
    <w:p w:rsidR="00321DBB" w:rsidRPr="00A33F3B" w:rsidRDefault="00321DBB" w:rsidP="00321DBB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321DBB" w:rsidRPr="00A33F3B" w:rsidRDefault="00321DBB" w:rsidP="00321DBB">
      <w:pPr>
        <w:jc w:val="center"/>
        <w:rPr>
          <w:b/>
          <w:bCs/>
          <w:sz w:val="32"/>
        </w:rPr>
      </w:pPr>
    </w:p>
    <w:p w:rsidR="00321DBB" w:rsidRPr="00A33F3B" w:rsidRDefault="00321DBB" w:rsidP="00321DBB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A33F3B">
        <w:rPr>
          <w:b/>
          <w:sz w:val="28"/>
          <w:szCs w:val="28"/>
        </w:rPr>
        <w:t>от</w:t>
      </w:r>
      <w:proofErr w:type="gramEnd"/>
      <w:r w:rsidRPr="00A33F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24 ноября 2016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25</w:t>
      </w:r>
    </w:p>
    <w:bookmarkEnd w:id="0"/>
    <w:p w:rsidR="00321DBB" w:rsidRDefault="00321DBB" w:rsidP="00321DBB">
      <w:pPr>
        <w:jc w:val="both"/>
        <w:rPr>
          <w:sz w:val="28"/>
          <w:szCs w:val="28"/>
        </w:rPr>
      </w:pPr>
    </w:p>
    <w:p w:rsidR="00321DBB" w:rsidRDefault="00321DBB" w:rsidP="00321DBB">
      <w:pPr>
        <w:jc w:val="both"/>
        <w:rPr>
          <w:sz w:val="28"/>
          <w:szCs w:val="28"/>
        </w:rPr>
      </w:pPr>
    </w:p>
    <w:p w:rsidR="00321DBB" w:rsidRDefault="00321DBB" w:rsidP="00321DBB">
      <w:pPr>
        <w:pStyle w:val="ConsPlusTitle"/>
        <w:widowControl/>
        <w:ind w:right="566"/>
        <w:rPr>
          <w:b w:val="0"/>
          <w:bCs w:val="0"/>
          <w:sz w:val="28"/>
          <w:szCs w:val="28"/>
        </w:rPr>
      </w:pPr>
      <w:r w:rsidRPr="000C4606">
        <w:rPr>
          <w:b w:val="0"/>
          <w:bCs w:val="0"/>
          <w:sz w:val="28"/>
          <w:szCs w:val="28"/>
        </w:rPr>
        <w:t>О</w:t>
      </w:r>
      <w:r>
        <w:rPr>
          <w:b w:val="0"/>
          <w:bCs w:val="0"/>
          <w:sz w:val="28"/>
          <w:szCs w:val="28"/>
        </w:rPr>
        <w:t xml:space="preserve"> внесении изменений в Положение</w:t>
      </w:r>
    </w:p>
    <w:p w:rsidR="00321DBB" w:rsidRDefault="00321DBB" w:rsidP="00321DBB">
      <w:pPr>
        <w:pStyle w:val="ConsPlusTitle"/>
        <w:widowControl/>
        <w:ind w:right="566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«Об общих принципах формирования,</w:t>
      </w:r>
    </w:p>
    <w:p w:rsidR="00321DBB" w:rsidRDefault="00321DBB" w:rsidP="00321DBB">
      <w:pPr>
        <w:pStyle w:val="ConsPlusTitle"/>
        <w:widowControl/>
        <w:ind w:right="566"/>
        <w:rPr>
          <w:b w:val="0"/>
          <w:bCs w:val="0"/>
          <w:sz w:val="28"/>
          <w:szCs w:val="28"/>
        </w:rPr>
      </w:pPr>
      <w:proofErr w:type="gramStart"/>
      <w:r>
        <w:rPr>
          <w:b w:val="0"/>
          <w:bCs w:val="0"/>
          <w:sz w:val="28"/>
          <w:szCs w:val="28"/>
        </w:rPr>
        <w:t>управления</w:t>
      </w:r>
      <w:proofErr w:type="gramEnd"/>
      <w:r>
        <w:rPr>
          <w:b w:val="0"/>
          <w:bCs w:val="0"/>
          <w:sz w:val="28"/>
          <w:szCs w:val="28"/>
        </w:rPr>
        <w:t xml:space="preserve"> и распоряжения имуществом,</w:t>
      </w:r>
    </w:p>
    <w:p w:rsidR="00321DBB" w:rsidRDefault="00321DBB" w:rsidP="00321DBB">
      <w:pPr>
        <w:pStyle w:val="ConsPlusTitle"/>
        <w:widowControl/>
        <w:ind w:right="566"/>
        <w:rPr>
          <w:b w:val="0"/>
          <w:bCs w:val="0"/>
          <w:sz w:val="28"/>
          <w:szCs w:val="28"/>
        </w:rPr>
      </w:pPr>
      <w:proofErr w:type="gramStart"/>
      <w:r>
        <w:rPr>
          <w:b w:val="0"/>
          <w:bCs w:val="0"/>
          <w:sz w:val="28"/>
          <w:szCs w:val="28"/>
        </w:rPr>
        <w:t>находящимся</w:t>
      </w:r>
      <w:proofErr w:type="gramEnd"/>
      <w:r>
        <w:rPr>
          <w:b w:val="0"/>
          <w:bCs w:val="0"/>
          <w:sz w:val="28"/>
          <w:szCs w:val="28"/>
        </w:rPr>
        <w:t xml:space="preserve"> в собственности Кушвинского</w:t>
      </w:r>
    </w:p>
    <w:p w:rsidR="00321DBB" w:rsidRDefault="00321DBB" w:rsidP="00321DBB">
      <w:pPr>
        <w:pStyle w:val="ConsPlusTitle"/>
        <w:widowControl/>
        <w:ind w:right="566"/>
        <w:rPr>
          <w:b w:val="0"/>
          <w:bCs w:val="0"/>
          <w:sz w:val="28"/>
          <w:szCs w:val="28"/>
        </w:rPr>
      </w:pPr>
      <w:proofErr w:type="gramStart"/>
      <w:r>
        <w:rPr>
          <w:b w:val="0"/>
          <w:bCs w:val="0"/>
          <w:sz w:val="28"/>
          <w:szCs w:val="28"/>
        </w:rPr>
        <w:t>городского</w:t>
      </w:r>
      <w:proofErr w:type="gramEnd"/>
      <w:r>
        <w:rPr>
          <w:b w:val="0"/>
          <w:bCs w:val="0"/>
          <w:sz w:val="28"/>
          <w:szCs w:val="28"/>
        </w:rPr>
        <w:t xml:space="preserve"> округа»</w:t>
      </w:r>
    </w:p>
    <w:p w:rsidR="00321DBB" w:rsidRDefault="00321DBB" w:rsidP="00321D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1DBB" w:rsidRDefault="00321DBB" w:rsidP="00321D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1DBB" w:rsidRPr="0012032D" w:rsidRDefault="00321DBB" w:rsidP="00321D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032D">
        <w:rPr>
          <w:sz w:val="28"/>
          <w:szCs w:val="28"/>
        </w:rPr>
        <w:t>Во исполнение экспертного заключения юридического управления Правительства Свердловской области от 05 сентября 2016 года № 768-ЭЗ, в целях приведения нормативных правовых актов Кушвинского городского округа в соответствие с действующим законодательством, в соответствии с</w:t>
      </w:r>
      <w:r w:rsidRPr="0042246E">
        <w:rPr>
          <w:sz w:val="28"/>
          <w:szCs w:val="28"/>
        </w:rPr>
        <w:t xml:space="preserve"> </w:t>
      </w:r>
      <w:r w:rsidRPr="0012032D">
        <w:rPr>
          <w:sz w:val="28"/>
          <w:szCs w:val="28"/>
        </w:rPr>
        <w:t xml:space="preserve">Федеральным </w:t>
      </w:r>
      <w:hyperlink r:id="rId6" w:history="1">
        <w:r w:rsidRPr="0012032D">
          <w:rPr>
            <w:sz w:val="28"/>
            <w:szCs w:val="28"/>
          </w:rPr>
          <w:t>законом</w:t>
        </w:r>
      </w:hyperlink>
      <w:r w:rsidRPr="0012032D">
        <w:rPr>
          <w:sz w:val="28"/>
          <w:szCs w:val="28"/>
        </w:rPr>
        <w:t xml:space="preserve"> от 26 июля 2006 года </w:t>
      </w:r>
      <w:r>
        <w:rPr>
          <w:sz w:val="28"/>
          <w:szCs w:val="28"/>
        </w:rPr>
        <w:t>№</w:t>
      </w:r>
      <w:r w:rsidRPr="0012032D">
        <w:rPr>
          <w:sz w:val="28"/>
          <w:szCs w:val="28"/>
        </w:rPr>
        <w:t xml:space="preserve"> 135-ФЗ </w:t>
      </w:r>
      <w:r>
        <w:rPr>
          <w:sz w:val="28"/>
          <w:szCs w:val="28"/>
        </w:rPr>
        <w:t>«</w:t>
      </w:r>
      <w:r w:rsidRPr="0012032D">
        <w:rPr>
          <w:sz w:val="28"/>
          <w:szCs w:val="28"/>
        </w:rPr>
        <w:t>О защите конкуренции</w:t>
      </w:r>
      <w:r>
        <w:rPr>
          <w:sz w:val="28"/>
          <w:szCs w:val="28"/>
        </w:rPr>
        <w:t xml:space="preserve">», </w:t>
      </w:r>
      <w:r w:rsidRPr="0012032D">
        <w:rPr>
          <w:sz w:val="28"/>
          <w:szCs w:val="28"/>
        </w:rPr>
        <w:t xml:space="preserve">Федеральным </w:t>
      </w:r>
      <w:hyperlink r:id="rId7" w:history="1">
        <w:r w:rsidRPr="0012032D">
          <w:rPr>
            <w:sz w:val="28"/>
            <w:szCs w:val="28"/>
          </w:rPr>
          <w:t>законом</w:t>
        </w:r>
      </w:hyperlink>
      <w:r w:rsidRPr="0012032D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12032D">
        <w:rPr>
          <w:sz w:val="28"/>
          <w:szCs w:val="28"/>
        </w:rPr>
        <w:t xml:space="preserve">6 октября 2003 года </w:t>
      </w:r>
      <w:r>
        <w:rPr>
          <w:sz w:val="28"/>
          <w:szCs w:val="28"/>
        </w:rPr>
        <w:t>№</w:t>
      </w:r>
      <w:r w:rsidRPr="0012032D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12032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12032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2032D">
        <w:rPr>
          <w:sz w:val="28"/>
          <w:szCs w:val="28"/>
        </w:rPr>
        <w:t xml:space="preserve">Федеральным </w:t>
      </w:r>
      <w:hyperlink r:id="rId8" w:history="1">
        <w:r w:rsidRPr="0012032D">
          <w:rPr>
            <w:sz w:val="28"/>
            <w:szCs w:val="28"/>
          </w:rPr>
          <w:t>законом</w:t>
        </w:r>
      </w:hyperlink>
      <w:r w:rsidRPr="0012032D">
        <w:rPr>
          <w:sz w:val="28"/>
          <w:szCs w:val="28"/>
        </w:rPr>
        <w:t xml:space="preserve"> от 21 декабря 2001 года </w:t>
      </w:r>
      <w:r>
        <w:rPr>
          <w:sz w:val="28"/>
          <w:szCs w:val="28"/>
        </w:rPr>
        <w:t>№</w:t>
      </w:r>
      <w:r w:rsidRPr="0012032D">
        <w:rPr>
          <w:sz w:val="28"/>
          <w:szCs w:val="28"/>
        </w:rPr>
        <w:t xml:space="preserve"> 178-ФЗ </w:t>
      </w:r>
      <w:r>
        <w:rPr>
          <w:sz w:val="28"/>
          <w:szCs w:val="28"/>
        </w:rPr>
        <w:t>«</w:t>
      </w:r>
      <w:r w:rsidRPr="0012032D">
        <w:rPr>
          <w:sz w:val="28"/>
          <w:szCs w:val="28"/>
        </w:rPr>
        <w:t>О приватизации государственного и муниципального имущества</w:t>
      </w:r>
      <w:r>
        <w:rPr>
          <w:sz w:val="28"/>
          <w:szCs w:val="28"/>
        </w:rPr>
        <w:t>», р</w:t>
      </w:r>
      <w:r w:rsidRPr="0012032D">
        <w:rPr>
          <w:sz w:val="28"/>
          <w:szCs w:val="28"/>
        </w:rPr>
        <w:t>уководствуясь</w:t>
      </w:r>
      <w:r>
        <w:rPr>
          <w:sz w:val="28"/>
          <w:szCs w:val="28"/>
        </w:rPr>
        <w:t xml:space="preserve"> </w:t>
      </w:r>
      <w:r w:rsidRPr="0012032D">
        <w:rPr>
          <w:sz w:val="28"/>
          <w:szCs w:val="28"/>
        </w:rPr>
        <w:t>Уставом Кушвинского городского округа, Дума Кушвинского городского округа</w:t>
      </w:r>
    </w:p>
    <w:p w:rsidR="00321DBB" w:rsidRPr="00E62860" w:rsidRDefault="00321DBB" w:rsidP="00321DBB">
      <w:pPr>
        <w:pStyle w:val="a5"/>
        <w:ind w:firstLine="709"/>
        <w:jc w:val="both"/>
        <w:rPr>
          <w:sz w:val="28"/>
          <w:szCs w:val="28"/>
        </w:rPr>
      </w:pPr>
    </w:p>
    <w:p w:rsidR="00321DBB" w:rsidRPr="00E62860" w:rsidRDefault="00321DBB" w:rsidP="00321DBB">
      <w:pPr>
        <w:pStyle w:val="a5"/>
        <w:ind w:firstLine="709"/>
        <w:jc w:val="both"/>
        <w:rPr>
          <w:b/>
          <w:bCs/>
          <w:sz w:val="28"/>
          <w:szCs w:val="28"/>
        </w:rPr>
      </w:pPr>
      <w:r w:rsidRPr="00E62860">
        <w:rPr>
          <w:b/>
          <w:bCs/>
          <w:sz w:val="28"/>
          <w:szCs w:val="28"/>
        </w:rPr>
        <w:t xml:space="preserve">РЕШИЛА: </w:t>
      </w:r>
    </w:p>
    <w:p w:rsidR="00321DBB" w:rsidRPr="00E62860" w:rsidRDefault="00321DBB" w:rsidP="00321D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1DBB" w:rsidRDefault="00321DBB" w:rsidP="00321DBB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12032D">
        <w:rPr>
          <w:b w:val="0"/>
          <w:sz w:val="28"/>
          <w:szCs w:val="28"/>
          <w:lang w:val="x-none"/>
        </w:rPr>
        <w:t>1. </w:t>
      </w:r>
      <w:r w:rsidRPr="0012032D">
        <w:rPr>
          <w:b w:val="0"/>
          <w:sz w:val="28"/>
          <w:szCs w:val="28"/>
        </w:rPr>
        <w:t xml:space="preserve">Внести в Положение </w:t>
      </w:r>
      <w:r w:rsidRPr="0012032D">
        <w:rPr>
          <w:b w:val="0"/>
          <w:bCs w:val="0"/>
          <w:sz w:val="28"/>
          <w:szCs w:val="28"/>
        </w:rPr>
        <w:t>«Об общих принципах формирования, управления и распоряжения имуществом, находящимся в собственности Кушвинского городского округа»</w:t>
      </w:r>
      <w:r>
        <w:rPr>
          <w:b w:val="0"/>
          <w:bCs w:val="0"/>
          <w:sz w:val="28"/>
          <w:szCs w:val="28"/>
        </w:rPr>
        <w:t xml:space="preserve">, утвержденное </w:t>
      </w:r>
      <w:r w:rsidRPr="00FD7EC9">
        <w:rPr>
          <w:b w:val="0"/>
          <w:sz w:val="28"/>
          <w:szCs w:val="28"/>
        </w:rPr>
        <w:t>решением Думы Кушвинского городского о</w:t>
      </w:r>
      <w:r>
        <w:rPr>
          <w:b w:val="0"/>
          <w:sz w:val="28"/>
          <w:szCs w:val="28"/>
        </w:rPr>
        <w:t xml:space="preserve">круга от </w:t>
      </w:r>
      <w:r w:rsidRPr="0042246E">
        <w:rPr>
          <w:b w:val="0"/>
          <w:sz w:val="28"/>
          <w:szCs w:val="28"/>
        </w:rPr>
        <w:t>24 марта 2011 года № 524</w:t>
      </w:r>
      <w:r>
        <w:rPr>
          <w:b w:val="0"/>
          <w:sz w:val="28"/>
          <w:szCs w:val="28"/>
        </w:rPr>
        <w:t xml:space="preserve"> </w:t>
      </w:r>
      <w:r w:rsidRPr="0012032D">
        <w:rPr>
          <w:b w:val="0"/>
          <w:sz w:val="28"/>
          <w:szCs w:val="28"/>
        </w:rPr>
        <w:t>(с изменениями, внесенными решени</w:t>
      </w:r>
      <w:r>
        <w:rPr>
          <w:b w:val="0"/>
          <w:sz w:val="28"/>
          <w:szCs w:val="28"/>
        </w:rPr>
        <w:t>ями</w:t>
      </w:r>
      <w:r w:rsidRPr="0012032D">
        <w:rPr>
          <w:b w:val="0"/>
          <w:sz w:val="28"/>
          <w:szCs w:val="28"/>
        </w:rPr>
        <w:t xml:space="preserve"> Думы Кушвинского городского округа от </w:t>
      </w:r>
      <w:r>
        <w:rPr>
          <w:b w:val="0"/>
          <w:sz w:val="28"/>
          <w:szCs w:val="28"/>
        </w:rPr>
        <w:t>17 мая</w:t>
      </w:r>
      <w:r w:rsidRPr="0012032D">
        <w:rPr>
          <w:b w:val="0"/>
          <w:sz w:val="28"/>
          <w:szCs w:val="28"/>
        </w:rPr>
        <w:t xml:space="preserve"> 201</w:t>
      </w:r>
      <w:r>
        <w:rPr>
          <w:b w:val="0"/>
          <w:sz w:val="28"/>
          <w:szCs w:val="28"/>
        </w:rPr>
        <w:t>2</w:t>
      </w:r>
      <w:r w:rsidRPr="0012032D">
        <w:rPr>
          <w:b w:val="0"/>
          <w:sz w:val="28"/>
          <w:szCs w:val="28"/>
        </w:rPr>
        <w:t xml:space="preserve"> года № </w:t>
      </w:r>
      <w:r>
        <w:rPr>
          <w:b w:val="0"/>
          <w:sz w:val="28"/>
          <w:szCs w:val="28"/>
        </w:rPr>
        <w:t>48, от 28 апреля 2016 года № 438</w:t>
      </w:r>
      <w:r w:rsidRPr="0012032D">
        <w:rPr>
          <w:b w:val="0"/>
          <w:sz w:val="28"/>
          <w:szCs w:val="28"/>
        </w:rPr>
        <w:t xml:space="preserve">) (далее – </w:t>
      </w:r>
      <w:r>
        <w:rPr>
          <w:b w:val="0"/>
          <w:sz w:val="28"/>
          <w:szCs w:val="28"/>
        </w:rPr>
        <w:t>Положение</w:t>
      </w:r>
      <w:r w:rsidRPr="0012032D">
        <w:rPr>
          <w:b w:val="0"/>
          <w:sz w:val="28"/>
          <w:szCs w:val="28"/>
        </w:rPr>
        <w:t>) следующие изменения:</w:t>
      </w:r>
    </w:p>
    <w:p w:rsidR="00321DBB" w:rsidRDefault="00321DBB" w:rsidP="00321DBB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1.1. Подпункт 4 пункта 1 статьи 5 главы 1 Положения исключить.</w:t>
      </w:r>
    </w:p>
    <w:p w:rsidR="00321DBB" w:rsidRDefault="00321DBB" w:rsidP="00321DBB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1.2. Пункт 4 статьи 5 главы 1 Положения дополнить подпунктом 60 следующего содержания:</w:t>
      </w:r>
    </w:p>
    <w:p w:rsidR="00321DBB" w:rsidRPr="00F7073F" w:rsidRDefault="00321DBB" w:rsidP="00321D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73F">
        <w:rPr>
          <w:bCs/>
          <w:sz w:val="28"/>
          <w:szCs w:val="28"/>
        </w:rPr>
        <w:lastRenderedPageBreak/>
        <w:t xml:space="preserve">«60) </w:t>
      </w:r>
      <w:r w:rsidRPr="00F7073F">
        <w:rPr>
          <w:sz w:val="28"/>
          <w:szCs w:val="28"/>
        </w:rPr>
        <w:t>принимает решение о передаче объектов муниципальной собственности в безвозмездное пользование в случаях передачи их социально-ориентированным некоммерческим организациям, не ведущим предпринимательскую деятельность и созданным в форме фондов, общественных и религиозных организаций (объединений), за исключением политических партий, без проведения торгов на право заключения договора безвозмездного пользования муниципальным имуществом, и утверждает перечень таких социально-ориентирова</w:t>
      </w:r>
      <w:r>
        <w:rPr>
          <w:sz w:val="28"/>
          <w:szCs w:val="28"/>
        </w:rPr>
        <w:t>нных некоммерческих организаций.».</w:t>
      </w:r>
    </w:p>
    <w:p w:rsidR="00321DBB" w:rsidRDefault="00321DBB" w:rsidP="00321DBB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1.3. Пункт 1 статьи 6 главы 1 Положения изложить в следующей редакции:</w:t>
      </w:r>
    </w:p>
    <w:p w:rsidR="00321DBB" w:rsidRDefault="00321DBB" w:rsidP="00321D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46FE">
        <w:rPr>
          <w:bCs/>
          <w:sz w:val="28"/>
          <w:szCs w:val="28"/>
        </w:rPr>
        <w:t xml:space="preserve">«1. </w:t>
      </w:r>
      <w:r w:rsidRPr="00BA46FE">
        <w:rPr>
          <w:sz w:val="28"/>
          <w:szCs w:val="28"/>
        </w:rPr>
        <w:t xml:space="preserve">В целях формирования полной и достоверной информации, необходимой для исполнения полномочий по управлению и распоряжению муниципальной собственностью, Комитет осуществляет ведение Реестра муниципальной собственности (далее </w:t>
      </w:r>
      <w:r>
        <w:rPr>
          <w:sz w:val="28"/>
          <w:szCs w:val="28"/>
        </w:rPr>
        <w:t>–</w:t>
      </w:r>
      <w:r w:rsidRPr="00BA46FE">
        <w:rPr>
          <w:sz w:val="28"/>
          <w:szCs w:val="28"/>
        </w:rPr>
        <w:t xml:space="preserve"> Реестр</w:t>
      </w:r>
      <w:r>
        <w:rPr>
          <w:sz w:val="28"/>
          <w:szCs w:val="28"/>
        </w:rPr>
        <w:t>)</w:t>
      </w:r>
      <w:r w:rsidRPr="00BA46FE">
        <w:rPr>
          <w:sz w:val="28"/>
          <w:szCs w:val="28"/>
        </w:rPr>
        <w:t xml:space="preserve"> в порядке, установленном Приказом Мин</w:t>
      </w:r>
      <w:r>
        <w:rPr>
          <w:sz w:val="28"/>
          <w:szCs w:val="28"/>
        </w:rPr>
        <w:t xml:space="preserve">истерства </w:t>
      </w:r>
      <w:r w:rsidRPr="00BA46FE">
        <w:rPr>
          <w:sz w:val="28"/>
          <w:szCs w:val="28"/>
        </w:rPr>
        <w:t>эконом</w:t>
      </w:r>
      <w:r>
        <w:rPr>
          <w:sz w:val="28"/>
          <w:szCs w:val="28"/>
        </w:rPr>
        <w:t xml:space="preserve">ического </w:t>
      </w:r>
      <w:r w:rsidRPr="00BA46FE">
        <w:rPr>
          <w:sz w:val="28"/>
          <w:szCs w:val="28"/>
        </w:rPr>
        <w:t>развити</w:t>
      </w:r>
      <w:r>
        <w:rPr>
          <w:sz w:val="28"/>
          <w:szCs w:val="28"/>
        </w:rPr>
        <w:t xml:space="preserve">я Российской Федерации от 30 августа 2011 года </w:t>
      </w:r>
      <w:r w:rsidRPr="00BA46F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BA46FE">
        <w:rPr>
          <w:sz w:val="28"/>
          <w:szCs w:val="28"/>
        </w:rPr>
        <w:t>424 «Об утверждении Порядка ведения органами местного самоуправления реестров муниципального имущества.».</w:t>
      </w:r>
    </w:p>
    <w:p w:rsidR="00321DBB" w:rsidRPr="00982274" w:rsidRDefault="00321DBB" w:rsidP="00321D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2274">
        <w:rPr>
          <w:sz w:val="28"/>
          <w:szCs w:val="28"/>
        </w:rPr>
        <w:t>2. Настоящее решение вступает в силу со дня его официального опубликования.</w:t>
      </w:r>
    </w:p>
    <w:p w:rsidR="00321DBB" w:rsidRPr="00982274" w:rsidRDefault="00321DBB" w:rsidP="00321DBB">
      <w:pPr>
        <w:ind w:firstLine="709"/>
        <w:jc w:val="both"/>
        <w:rPr>
          <w:sz w:val="28"/>
          <w:szCs w:val="28"/>
        </w:rPr>
      </w:pPr>
      <w:r w:rsidRPr="00982274">
        <w:rPr>
          <w:sz w:val="28"/>
          <w:szCs w:val="28"/>
        </w:rPr>
        <w:t>3. Опубликовать настоящее решение в газете «Муниципальный вестник».</w:t>
      </w:r>
    </w:p>
    <w:p w:rsidR="00321DBB" w:rsidRPr="00DC2E87" w:rsidRDefault="00321DBB" w:rsidP="00321DBB">
      <w:pPr>
        <w:jc w:val="both"/>
        <w:rPr>
          <w:sz w:val="29"/>
          <w:szCs w:val="29"/>
        </w:rPr>
      </w:pPr>
    </w:p>
    <w:p w:rsidR="00321DBB" w:rsidRDefault="00321DBB" w:rsidP="00321DBB">
      <w:pPr>
        <w:jc w:val="both"/>
        <w:rPr>
          <w:sz w:val="29"/>
          <w:szCs w:val="29"/>
        </w:rPr>
      </w:pPr>
    </w:p>
    <w:p w:rsidR="00321DBB" w:rsidRDefault="00321DBB" w:rsidP="00321DBB">
      <w:pPr>
        <w:jc w:val="both"/>
        <w:rPr>
          <w:sz w:val="29"/>
          <w:szCs w:val="29"/>
        </w:rPr>
      </w:pPr>
    </w:p>
    <w:p w:rsidR="00321DBB" w:rsidRPr="00DC2E87" w:rsidRDefault="00321DBB" w:rsidP="00321DBB">
      <w:pPr>
        <w:jc w:val="both"/>
        <w:rPr>
          <w:sz w:val="29"/>
          <w:szCs w:val="29"/>
        </w:rPr>
      </w:pPr>
    </w:p>
    <w:p w:rsidR="00321DBB" w:rsidRDefault="00321DBB" w:rsidP="00321DBB">
      <w:pPr>
        <w:rPr>
          <w:sz w:val="28"/>
          <w:szCs w:val="28"/>
        </w:rPr>
      </w:pPr>
      <w:r>
        <w:rPr>
          <w:sz w:val="28"/>
          <w:szCs w:val="28"/>
        </w:rPr>
        <w:t>Исполняющий полномочия главы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П</w:t>
      </w:r>
      <w:r w:rsidRPr="004E1183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</w:t>
      </w:r>
      <w:r w:rsidRPr="004E1183">
        <w:rPr>
          <w:sz w:val="28"/>
          <w:szCs w:val="28"/>
        </w:rPr>
        <w:t xml:space="preserve">Думы </w:t>
      </w:r>
    </w:p>
    <w:p w:rsidR="00321DBB" w:rsidRDefault="00321DBB" w:rsidP="00321DBB">
      <w:pPr>
        <w:rPr>
          <w:sz w:val="28"/>
          <w:szCs w:val="28"/>
        </w:rPr>
      </w:pPr>
      <w:r>
        <w:rPr>
          <w:sz w:val="28"/>
          <w:szCs w:val="28"/>
        </w:rPr>
        <w:t>Кушвинского</w:t>
      </w:r>
      <w:r w:rsidRPr="004E1183">
        <w:rPr>
          <w:sz w:val="28"/>
          <w:szCs w:val="28"/>
        </w:rPr>
        <w:t xml:space="preserve">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>
        <w:rPr>
          <w:sz w:val="28"/>
          <w:szCs w:val="28"/>
        </w:rPr>
        <w:t xml:space="preserve">         Кушвинского городского округа</w:t>
      </w:r>
    </w:p>
    <w:p w:rsidR="00321DBB" w:rsidRDefault="00321DBB" w:rsidP="00321DBB">
      <w:pPr>
        <w:rPr>
          <w:sz w:val="28"/>
          <w:szCs w:val="28"/>
        </w:rPr>
      </w:pPr>
    </w:p>
    <w:p w:rsidR="00321DBB" w:rsidRPr="004C7A35" w:rsidRDefault="00321DBB" w:rsidP="00321DBB">
      <w:pPr>
        <w:rPr>
          <w:sz w:val="28"/>
          <w:szCs w:val="28"/>
        </w:rPr>
        <w:sectPr w:rsidR="00321DBB" w:rsidRPr="004C7A35" w:rsidSect="00EE10B2">
          <w:headerReference w:type="even" r:id="rId9"/>
          <w:headerReference w:type="default" r:id="rId10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5E6DFE">
        <w:rPr>
          <w:sz w:val="28"/>
          <w:szCs w:val="28"/>
        </w:rPr>
        <w:tab/>
      </w:r>
      <w:r w:rsidRPr="005E6DFE">
        <w:rPr>
          <w:sz w:val="28"/>
          <w:szCs w:val="28"/>
        </w:rPr>
        <w:tab/>
      </w:r>
      <w:r w:rsidRPr="005E6DFE">
        <w:rPr>
          <w:sz w:val="28"/>
          <w:szCs w:val="28"/>
        </w:rPr>
        <w:tab/>
      </w:r>
      <w:r>
        <w:rPr>
          <w:sz w:val="28"/>
          <w:szCs w:val="28"/>
        </w:rPr>
        <w:t>С.А. Клиросов</w:t>
      </w:r>
      <w:r>
        <w:rPr>
          <w:sz w:val="28"/>
          <w:szCs w:val="28"/>
        </w:rPr>
        <w:tab/>
      </w:r>
      <w:r w:rsidRPr="005E6DFE">
        <w:rPr>
          <w:sz w:val="28"/>
          <w:szCs w:val="28"/>
        </w:rPr>
        <w:tab/>
      </w:r>
      <w:r w:rsidRPr="005E6DFE">
        <w:rPr>
          <w:sz w:val="28"/>
          <w:szCs w:val="28"/>
        </w:rPr>
        <w:tab/>
      </w:r>
      <w:r w:rsidRPr="005E6DFE">
        <w:rPr>
          <w:sz w:val="28"/>
          <w:szCs w:val="28"/>
        </w:rPr>
        <w:tab/>
      </w:r>
      <w:r w:rsidRPr="005E6DFE">
        <w:rPr>
          <w:sz w:val="28"/>
          <w:szCs w:val="28"/>
        </w:rPr>
        <w:tab/>
      </w:r>
      <w:r w:rsidRPr="005E6DFE">
        <w:rPr>
          <w:sz w:val="28"/>
          <w:szCs w:val="28"/>
        </w:rPr>
        <w:tab/>
      </w:r>
      <w:r w:rsidRPr="004E11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С.Д. Новоселов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0B2" w:rsidRDefault="00321DBB" w:rsidP="00EE10B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E10B2" w:rsidRDefault="00321DBB" w:rsidP="00EE10B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0B2" w:rsidRDefault="00321DBB" w:rsidP="00EE10B2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BB"/>
    <w:rsid w:val="00321DBB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EA25B-AB4B-41C5-8B19-44136AE8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DB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21DB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21DBB"/>
    <w:rPr>
      <w:rFonts w:eastAsia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321DBB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321DBB"/>
    <w:rPr>
      <w:rFonts w:eastAsia="Times New Roman"/>
      <w:b/>
      <w:bCs/>
      <w:sz w:val="24"/>
      <w:szCs w:val="24"/>
      <w:lang w:eastAsia="ru-RU"/>
    </w:rPr>
  </w:style>
  <w:style w:type="paragraph" w:customStyle="1" w:styleId="a5">
    <w:name w:val="Стиль"/>
    <w:rsid w:val="00321DB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header"/>
    <w:basedOn w:val="a"/>
    <w:link w:val="a7"/>
    <w:rsid w:val="00321D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21DBB"/>
    <w:rPr>
      <w:rFonts w:eastAsia="Times New Roman"/>
      <w:sz w:val="24"/>
      <w:szCs w:val="24"/>
      <w:lang w:eastAsia="ru-RU"/>
    </w:rPr>
  </w:style>
  <w:style w:type="character" w:styleId="a8">
    <w:name w:val="page number"/>
    <w:rsid w:val="00321DBB"/>
  </w:style>
  <w:style w:type="paragraph" w:customStyle="1" w:styleId="ConsPlusTitle">
    <w:name w:val="ConsPlusTitle"/>
    <w:uiPriority w:val="99"/>
    <w:rsid w:val="00321DB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5216631C1C315A37263E314890CEDCF458EBAD09C471ED3E08451319S0c9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55216631C1C315A37263E314890CEDCF458EBA409C871ED3E0845131909C69264A547AFDF064AFBS6cE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5216631C1C315A37263E314890CEDCF458EBA50ACF71ED3E08451319S0c9J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header" Target="header2.xml"/><Relationship Id="rId4" Type="http://schemas.openxmlformats.org/officeDocument/2006/relationships/image" Target="media/image1.png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2016-11-29T09:35:00Z</dcterms:created>
  <dcterms:modified xsi:type="dcterms:W3CDTF">2016-11-29T09:35:00Z</dcterms:modified>
</cp:coreProperties>
</file>