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83" w:rsidRPr="00F02EFC" w:rsidRDefault="00082883" w:rsidP="0008288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2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082883" w:rsidRPr="00F02EFC" w:rsidRDefault="00082883" w:rsidP="00082883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082883" w:rsidRDefault="00082883" w:rsidP="00082883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82883" w:rsidRPr="00277A97" w:rsidRDefault="00082883" w:rsidP="00082883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277A97" w:rsidRPr="00277A97">
        <w:rPr>
          <w:rFonts w:ascii="Times New Roman" w:hAnsi="Times New Roman"/>
          <w:sz w:val="28"/>
          <w:szCs w:val="28"/>
        </w:rPr>
        <w:t>07.09.</w:t>
      </w:r>
      <w:r w:rsidR="00277A97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277A97">
        <w:rPr>
          <w:rFonts w:ascii="Times New Roman" w:hAnsi="Times New Roman"/>
          <w:sz w:val="28"/>
          <w:szCs w:val="28"/>
          <w:lang w:val="en-US"/>
        </w:rPr>
        <w:t>1259</w:t>
      </w:r>
    </w:p>
    <w:p w:rsidR="00082883" w:rsidRPr="00F02EFC" w:rsidRDefault="00082883" w:rsidP="0008288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082883" w:rsidRPr="00F02EFC" w:rsidRDefault="00082883" w:rsidP="00082883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082883" w:rsidRPr="00F02EFC" w:rsidRDefault="00082883" w:rsidP="00082883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Предоставление информации из информационной системы обеспечения градостроительной деятельности 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082883" w:rsidRPr="00F02EFC" w:rsidRDefault="00082883" w:rsidP="00082883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082883" w:rsidRPr="00A60C77" w:rsidRDefault="00082883" w:rsidP="00082883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</w:t>
      </w:r>
      <w:r w:rsidR="0021566C">
        <w:rPr>
          <w:rFonts w:ascii="Times New Roman" w:hAnsi="Times New Roman"/>
          <w:sz w:val="28"/>
          <w:szCs w:val="28"/>
        </w:rPr>
        <w:t xml:space="preserve">Федеральным законом от 13.07.2015 года № 250-ФЗ «О внесении изменений в Федеральный закон «О защите конкуренции» и отдельные законодательные акты Российской Федерации», </w:t>
      </w:r>
      <w:r>
        <w:rPr>
          <w:rFonts w:ascii="Times New Roman" w:hAnsi="Times New Roman"/>
          <w:sz w:val="28"/>
          <w:szCs w:val="28"/>
        </w:rPr>
        <w:t xml:space="preserve">Уставом Кушвинского городского округа, </w:t>
      </w:r>
      <w:r w:rsidR="00BE0700">
        <w:rPr>
          <w:rFonts w:ascii="Times New Roman" w:hAnsi="Times New Roman"/>
          <w:sz w:val="28"/>
          <w:szCs w:val="28"/>
        </w:rPr>
        <w:t xml:space="preserve">рассмотрев  предложение прокурора города Кушва от 04.07.2016 года № 01-13-2016 года  «О внесении изменений в муниципальные нормативные правовые акты, регламентирующие организацию предоставления муниципальных услуг», </w:t>
      </w:r>
      <w:r>
        <w:rPr>
          <w:rFonts w:ascii="Times New Roman" w:hAnsi="Times New Roman"/>
          <w:sz w:val="28"/>
          <w:szCs w:val="28"/>
        </w:rPr>
        <w:t>администрация Кушвинского городского округа</w:t>
      </w:r>
    </w:p>
    <w:p w:rsidR="00082883" w:rsidRPr="00F02EFC" w:rsidRDefault="00082883" w:rsidP="00082883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082883" w:rsidRDefault="00082883" w:rsidP="0008288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</w:t>
      </w:r>
      <w:r w:rsidRPr="00FC643E">
        <w:rPr>
          <w:rFonts w:ascii="Times New Roman" w:hAnsi="Times New Roman" w:cs="Times New Roman"/>
          <w:sz w:val="28"/>
          <w:szCs w:val="28"/>
        </w:rPr>
        <w:t>Предоставление информации из информационной системы обеспечения градостроительной деятельности</w:t>
      </w:r>
      <w:r>
        <w:rPr>
          <w:rFonts w:ascii="Times New Roman" w:hAnsi="Times New Roman"/>
          <w:color w:val="000000"/>
          <w:sz w:val="28"/>
          <w:szCs w:val="28"/>
        </w:rPr>
        <w:t>» на территории Кушвинского городского округа, утвержденный постановлением администрации Кушвинского городского округа от 13.08.2013 № 1409 (с изменениями, внесенными постановлениями администрации Кушвинского городского округа от 05.03.2014 № 465, от 10.12.2014 № 2348</w:t>
      </w:r>
      <w:r w:rsidR="00A133A0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от 11.07.2016 № 976), следующие изменения:</w:t>
      </w:r>
    </w:p>
    <w:p w:rsidR="00A133A0" w:rsidRDefault="00A133A0" w:rsidP="00A133A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Пункт 3 раздела 5 «Досудебный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услуги» дополнить подпунктом 3.2 следующего содержания:</w:t>
      </w:r>
    </w:p>
    <w:p w:rsidR="00082883" w:rsidRDefault="00A133A0" w:rsidP="00A133A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«3.2. Жалоба на решения и (или) действия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соответствии с частью 2 статьи 6 Градостроительного кодекса Российской Федерации, может быть подана такими лицами в порядке, установленном настоящим административным регламентом, либо в порядке, установленном антимонопольным законодательством Российской Федерации, в антимонопольный орган</w:t>
      </w:r>
      <w:r w:rsidR="00082883">
        <w:rPr>
          <w:rFonts w:ascii="Times New Roman" w:hAnsi="Times New Roman"/>
          <w:color w:val="000000"/>
          <w:sz w:val="28"/>
          <w:szCs w:val="28"/>
        </w:rPr>
        <w:t>.».</w:t>
      </w:r>
      <w:r w:rsidR="00082883" w:rsidRPr="00F02EFC">
        <w:rPr>
          <w:rFonts w:ascii="Times New Roman" w:hAnsi="Times New Roman"/>
          <w:sz w:val="28"/>
          <w:szCs w:val="28"/>
        </w:rPr>
        <w:t xml:space="preserve"> </w:t>
      </w:r>
    </w:p>
    <w:p w:rsidR="007D3F58" w:rsidRPr="00F02EFC" w:rsidRDefault="00082883" w:rsidP="007D3F58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 xml:space="preserve">2. </w:t>
      </w:r>
      <w:r w:rsidR="007D3F58" w:rsidRPr="00F02EFC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r w:rsidR="007D3F58">
        <w:rPr>
          <w:rFonts w:ascii="Times New Roman" w:hAnsi="Times New Roman"/>
          <w:sz w:val="28"/>
          <w:szCs w:val="28"/>
        </w:rPr>
        <w:t>Муниципальный вестник</w:t>
      </w:r>
      <w:r w:rsidR="007D3F58" w:rsidRPr="00F02EFC">
        <w:rPr>
          <w:rFonts w:ascii="Times New Roman" w:hAnsi="Times New Roman"/>
          <w:sz w:val="28"/>
          <w:szCs w:val="28"/>
        </w:rPr>
        <w:t>» и разместить на официальном сайте Кушвинского городского округа</w:t>
      </w:r>
      <w:r w:rsidR="007D3F58">
        <w:rPr>
          <w:rFonts w:ascii="Times New Roman" w:hAnsi="Times New Roman"/>
          <w:sz w:val="28"/>
          <w:szCs w:val="28"/>
        </w:rPr>
        <w:t xml:space="preserve"> в сети «Интернет»</w:t>
      </w:r>
      <w:r w:rsidR="007D3F58" w:rsidRPr="00F02EFC">
        <w:rPr>
          <w:rFonts w:ascii="Times New Roman" w:hAnsi="Times New Roman"/>
          <w:sz w:val="28"/>
          <w:szCs w:val="28"/>
        </w:rPr>
        <w:t>.</w:t>
      </w:r>
    </w:p>
    <w:p w:rsidR="00082883" w:rsidRPr="00F02EFC" w:rsidRDefault="00082883" w:rsidP="0008288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15090" w:rsidRPr="00F02EFC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082883" w:rsidRDefault="00082883" w:rsidP="00082883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82883" w:rsidRDefault="00082883" w:rsidP="00082883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82883" w:rsidRPr="00F02EFC" w:rsidRDefault="00082883" w:rsidP="00082883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82883" w:rsidRPr="00F02EFC" w:rsidRDefault="00082883" w:rsidP="00082883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</w:r>
      <w:r w:rsidR="00724716">
        <w:rPr>
          <w:rFonts w:ascii="Times New Roman" w:hAnsi="Times New Roman"/>
          <w:sz w:val="28"/>
          <w:szCs w:val="28"/>
          <w:lang w:val="en-US"/>
        </w:rPr>
        <w:tab/>
      </w:r>
      <w:r w:rsidR="00724716">
        <w:rPr>
          <w:rFonts w:ascii="Times New Roman" w:hAnsi="Times New Roman"/>
          <w:sz w:val="28"/>
          <w:szCs w:val="28"/>
          <w:lang w:val="en-US"/>
        </w:rPr>
        <w:tab/>
      </w:r>
      <w:r w:rsidR="00724716">
        <w:rPr>
          <w:rFonts w:ascii="Times New Roman" w:hAnsi="Times New Roman"/>
          <w:sz w:val="28"/>
          <w:szCs w:val="28"/>
          <w:lang w:val="en-US"/>
        </w:rPr>
        <w:tab/>
      </w:r>
      <w:r w:rsidR="00724716">
        <w:rPr>
          <w:rFonts w:ascii="Times New Roman" w:hAnsi="Times New Roman"/>
          <w:sz w:val="28"/>
          <w:szCs w:val="28"/>
          <w:lang w:val="en-US"/>
        </w:rPr>
        <w:tab/>
      </w:r>
      <w:r w:rsidRPr="00F02EFC">
        <w:rPr>
          <w:rFonts w:ascii="Times New Roman" w:hAnsi="Times New Roman"/>
          <w:sz w:val="28"/>
          <w:szCs w:val="28"/>
        </w:rPr>
        <w:t>М.В. Слепухин</w:t>
      </w:r>
    </w:p>
    <w:p w:rsidR="00082883" w:rsidRDefault="00082883" w:rsidP="00082883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  <w:sectPr w:rsidR="00082883" w:rsidSect="00653807">
          <w:headerReference w:type="default" r:id="rId7"/>
          <w:headerReference w:type="first" r:id="rId8"/>
          <w:pgSz w:w="11906" w:h="16838"/>
          <w:pgMar w:top="851" w:right="851" w:bottom="426" w:left="1418" w:header="709" w:footer="709" w:gutter="0"/>
          <w:pgNumType w:start="1"/>
          <w:cols w:space="708"/>
          <w:titlePg/>
          <w:docGrid w:linePitch="360"/>
        </w:sectPr>
      </w:pPr>
    </w:p>
    <w:p w:rsidR="00082883" w:rsidRPr="00FD0194" w:rsidRDefault="00082883" w:rsidP="007247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82883" w:rsidRPr="00FD0194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93A" w:rsidRDefault="0044693A" w:rsidP="00B57B40">
      <w:pPr>
        <w:spacing w:after="0" w:line="240" w:lineRule="auto"/>
      </w:pPr>
      <w:r>
        <w:separator/>
      </w:r>
    </w:p>
  </w:endnote>
  <w:endnote w:type="continuationSeparator" w:id="0">
    <w:p w:rsidR="0044693A" w:rsidRDefault="0044693A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93A" w:rsidRDefault="0044693A" w:rsidP="00B57B40">
      <w:pPr>
        <w:spacing w:after="0" w:line="240" w:lineRule="auto"/>
      </w:pPr>
      <w:r>
        <w:separator/>
      </w:r>
    </w:p>
  </w:footnote>
  <w:footnote w:type="continuationSeparator" w:id="0">
    <w:p w:rsidR="0044693A" w:rsidRDefault="0044693A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83" w:rsidRPr="000C2846" w:rsidRDefault="00082883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83" w:rsidRPr="00F06239" w:rsidRDefault="00082883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702D"/>
    <w:rsid w:val="00080075"/>
    <w:rsid w:val="000806C1"/>
    <w:rsid w:val="00081015"/>
    <w:rsid w:val="00081290"/>
    <w:rsid w:val="00082883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0CA4"/>
    <w:rsid w:val="001D37C0"/>
    <w:rsid w:val="001D4CB8"/>
    <w:rsid w:val="001D7437"/>
    <w:rsid w:val="001E1755"/>
    <w:rsid w:val="001E1C48"/>
    <w:rsid w:val="001E1F2F"/>
    <w:rsid w:val="001E2B78"/>
    <w:rsid w:val="001E30DB"/>
    <w:rsid w:val="001E36C4"/>
    <w:rsid w:val="001E3E62"/>
    <w:rsid w:val="001E53D4"/>
    <w:rsid w:val="001E5526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C99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566C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5E89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57595"/>
    <w:rsid w:val="00261335"/>
    <w:rsid w:val="002634E9"/>
    <w:rsid w:val="00263AFB"/>
    <w:rsid w:val="00263BC4"/>
    <w:rsid w:val="00264015"/>
    <w:rsid w:val="00273476"/>
    <w:rsid w:val="0027347E"/>
    <w:rsid w:val="00274E91"/>
    <w:rsid w:val="00276205"/>
    <w:rsid w:val="00276BFD"/>
    <w:rsid w:val="00277A97"/>
    <w:rsid w:val="00280E42"/>
    <w:rsid w:val="00281564"/>
    <w:rsid w:val="002820F3"/>
    <w:rsid w:val="002848D5"/>
    <w:rsid w:val="0028673B"/>
    <w:rsid w:val="00286C67"/>
    <w:rsid w:val="002901EB"/>
    <w:rsid w:val="00290D84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0E53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9AE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5090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4693A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1F1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4EA9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5EB"/>
    <w:rsid w:val="00614F0E"/>
    <w:rsid w:val="00615D1B"/>
    <w:rsid w:val="00617185"/>
    <w:rsid w:val="00620BF1"/>
    <w:rsid w:val="00620C49"/>
    <w:rsid w:val="006210C4"/>
    <w:rsid w:val="00622D41"/>
    <w:rsid w:val="00624083"/>
    <w:rsid w:val="00624BEE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807"/>
    <w:rsid w:val="0065397B"/>
    <w:rsid w:val="006545E0"/>
    <w:rsid w:val="00655761"/>
    <w:rsid w:val="00655B00"/>
    <w:rsid w:val="00660EB6"/>
    <w:rsid w:val="00661D82"/>
    <w:rsid w:val="00661E76"/>
    <w:rsid w:val="00662539"/>
    <w:rsid w:val="00665D27"/>
    <w:rsid w:val="006663AB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9798A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4716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1750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495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1764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3F58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A44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6977"/>
    <w:rsid w:val="009377C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471A"/>
    <w:rsid w:val="00A07C5A"/>
    <w:rsid w:val="00A11ACE"/>
    <w:rsid w:val="00A133A0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211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99C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476E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DE3"/>
    <w:rsid w:val="00BD7E48"/>
    <w:rsid w:val="00BE0700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66D6"/>
    <w:rsid w:val="00C26CF6"/>
    <w:rsid w:val="00C274A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2196"/>
    <w:rsid w:val="00C57DCB"/>
    <w:rsid w:val="00C57EA4"/>
    <w:rsid w:val="00C60603"/>
    <w:rsid w:val="00C60EC0"/>
    <w:rsid w:val="00C6183B"/>
    <w:rsid w:val="00C61A6C"/>
    <w:rsid w:val="00C620A3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3FCE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97CBF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3646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CC7"/>
    <w:rsid w:val="00D71D31"/>
    <w:rsid w:val="00D721ED"/>
    <w:rsid w:val="00D748C4"/>
    <w:rsid w:val="00D74E2A"/>
    <w:rsid w:val="00D7694E"/>
    <w:rsid w:val="00D779A2"/>
    <w:rsid w:val="00D779BA"/>
    <w:rsid w:val="00D77C96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87D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0452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643E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2</cp:revision>
  <cp:lastPrinted>2016-07-06T10:47:00Z</cp:lastPrinted>
  <dcterms:created xsi:type="dcterms:W3CDTF">2016-09-13T09:26:00Z</dcterms:created>
  <dcterms:modified xsi:type="dcterms:W3CDTF">2016-09-13T09:26:00Z</dcterms:modified>
</cp:coreProperties>
</file>