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DD" w:rsidRPr="00A33F3B" w:rsidRDefault="00446ADD" w:rsidP="00446ADD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31307597" r:id="rId5"/>
        </w:object>
      </w:r>
    </w:p>
    <w:p w:rsidR="00446ADD" w:rsidRPr="00A33F3B" w:rsidRDefault="00446ADD" w:rsidP="00446ADD">
      <w:pPr>
        <w:pStyle w:val="a5"/>
      </w:pPr>
    </w:p>
    <w:p w:rsidR="00446ADD" w:rsidRPr="00A33F3B" w:rsidRDefault="00446ADD" w:rsidP="00446ADD">
      <w:pPr>
        <w:pStyle w:val="a5"/>
        <w:rPr>
          <w:sz w:val="32"/>
        </w:rPr>
      </w:pPr>
      <w:r w:rsidRPr="00A33F3B">
        <w:rPr>
          <w:sz w:val="32"/>
        </w:rPr>
        <w:t>Российская Федерация</w:t>
      </w:r>
    </w:p>
    <w:p w:rsidR="00446ADD" w:rsidRPr="00A33F3B" w:rsidRDefault="00446ADD" w:rsidP="00446ADD">
      <w:pPr>
        <w:pStyle w:val="a5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446ADD" w:rsidRPr="00A33F3B" w:rsidRDefault="00446ADD" w:rsidP="00446ADD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446ADD" w:rsidRPr="00A33F3B" w:rsidRDefault="00446ADD" w:rsidP="00446ADD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446ADD" w:rsidRPr="00A33F3B" w:rsidRDefault="00446ADD" w:rsidP="00446ADD">
      <w:pPr>
        <w:jc w:val="center"/>
        <w:rPr>
          <w:b/>
          <w:bCs/>
          <w:i/>
          <w:iCs/>
        </w:rPr>
      </w:pPr>
    </w:p>
    <w:p w:rsidR="00446ADD" w:rsidRPr="00A33F3B" w:rsidRDefault="00446ADD" w:rsidP="00446ADD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446ADD" w:rsidRPr="00A33F3B" w:rsidRDefault="00446ADD" w:rsidP="00446ADD">
      <w:pPr>
        <w:jc w:val="center"/>
        <w:rPr>
          <w:b/>
          <w:bCs/>
          <w:sz w:val="32"/>
        </w:rPr>
      </w:pPr>
    </w:p>
    <w:p w:rsidR="00446ADD" w:rsidRPr="00A33F3B" w:rsidRDefault="00446ADD" w:rsidP="00446ADD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июля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470</w:t>
      </w:r>
      <w:bookmarkEnd w:id="0"/>
    </w:p>
    <w:p w:rsidR="00446ADD" w:rsidRDefault="00446ADD" w:rsidP="00446ADD">
      <w:pPr>
        <w:jc w:val="both"/>
        <w:rPr>
          <w:sz w:val="28"/>
          <w:szCs w:val="28"/>
        </w:rPr>
      </w:pPr>
    </w:p>
    <w:p w:rsidR="00446ADD" w:rsidRDefault="00446ADD" w:rsidP="00446ADD">
      <w:pPr>
        <w:jc w:val="both"/>
        <w:rPr>
          <w:sz w:val="28"/>
          <w:szCs w:val="28"/>
        </w:rPr>
      </w:pPr>
    </w:p>
    <w:p w:rsidR="00446ADD" w:rsidRDefault="00446ADD" w:rsidP="00446ADD">
      <w:pPr>
        <w:pStyle w:val="1"/>
        <w:keepNext w:val="0"/>
        <w:jc w:val="both"/>
        <w:rPr>
          <w:b w:val="0"/>
          <w:sz w:val="28"/>
          <w:szCs w:val="28"/>
        </w:rPr>
      </w:pPr>
      <w:r w:rsidRPr="00CF460C">
        <w:rPr>
          <w:b w:val="0"/>
          <w:sz w:val="28"/>
          <w:szCs w:val="28"/>
        </w:rPr>
        <w:t>О внесении изменени</w:t>
      </w:r>
      <w:r>
        <w:rPr>
          <w:b w:val="0"/>
          <w:sz w:val="28"/>
          <w:szCs w:val="28"/>
        </w:rPr>
        <w:t xml:space="preserve">й и дополнений </w:t>
      </w:r>
    </w:p>
    <w:p w:rsidR="00446ADD" w:rsidRDefault="00446ADD" w:rsidP="00446ADD">
      <w:pPr>
        <w:pStyle w:val="1"/>
        <w:keepNext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Прогнозный план приватизации </w:t>
      </w:r>
    </w:p>
    <w:p w:rsidR="00446ADD" w:rsidRDefault="00446ADD" w:rsidP="00446ADD">
      <w:pPr>
        <w:pStyle w:val="1"/>
        <w:keepNext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муниципального имущества Кушвинского </w:t>
      </w:r>
    </w:p>
    <w:p w:rsidR="00446ADD" w:rsidRDefault="00446ADD" w:rsidP="00446ADD">
      <w:pPr>
        <w:pStyle w:val="1"/>
        <w:keepNext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городского округа на 2016 год и плановый </w:t>
      </w:r>
    </w:p>
    <w:p w:rsidR="00446ADD" w:rsidRDefault="00446ADD" w:rsidP="00446ADD">
      <w:pPr>
        <w:pStyle w:val="1"/>
        <w:keepNext w:val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период 2017-2018 годов</w:t>
      </w:r>
    </w:p>
    <w:p w:rsidR="00446ADD" w:rsidRDefault="00446ADD" w:rsidP="00446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6ADD" w:rsidRPr="00C973B2" w:rsidRDefault="00446ADD" w:rsidP="00446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6ADD" w:rsidRDefault="00446ADD" w:rsidP="00446AD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Кушвинского городского округа</w:t>
      </w:r>
      <w:r w:rsidRPr="001005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регламентом Думы Кушвинского городского округа, </w:t>
      </w:r>
      <w:r w:rsidRPr="001005BF">
        <w:rPr>
          <w:sz w:val="28"/>
          <w:szCs w:val="28"/>
        </w:rPr>
        <w:t xml:space="preserve">Дума </w:t>
      </w:r>
      <w:r>
        <w:rPr>
          <w:sz w:val="28"/>
          <w:szCs w:val="28"/>
        </w:rPr>
        <w:t xml:space="preserve">Кушвинского городского округа </w:t>
      </w:r>
    </w:p>
    <w:p w:rsidR="00446ADD" w:rsidRDefault="00446ADD" w:rsidP="00446ADD">
      <w:pPr>
        <w:pStyle w:val="ConsPlusNormal"/>
        <w:ind w:firstLine="709"/>
        <w:jc w:val="both"/>
        <w:rPr>
          <w:b/>
          <w:bCs/>
          <w:sz w:val="28"/>
          <w:szCs w:val="28"/>
        </w:rPr>
      </w:pPr>
    </w:p>
    <w:p w:rsidR="00446ADD" w:rsidRPr="005F10FA" w:rsidRDefault="00446ADD" w:rsidP="00446ADD">
      <w:pPr>
        <w:pStyle w:val="1"/>
        <w:keepNext w:val="0"/>
        <w:ind w:firstLine="709"/>
        <w:jc w:val="both"/>
        <w:rPr>
          <w:sz w:val="28"/>
          <w:szCs w:val="28"/>
        </w:rPr>
      </w:pPr>
      <w:r w:rsidRPr="005F10FA">
        <w:rPr>
          <w:sz w:val="28"/>
          <w:szCs w:val="28"/>
        </w:rPr>
        <w:t>РЕШИЛА:</w:t>
      </w:r>
    </w:p>
    <w:p w:rsidR="00446ADD" w:rsidRPr="00214727" w:rsidRDefault="00446ADD" w:rsidP="00446ADD">
      <w:pPr>
        <w:ind w:firstLine="709"/>
        <w:jc w:val="both"/>
      </w:pPr>
    </w:p>
    <w:p w:rsidR="00446ADD" w:rsidRPr="00E6542C" w:rsidRDefault="00446ADD" w:rsidP="00446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2016 год и плановый период 2017-2018 годов, утвержденный решением Думы Кушвинского городского округа от 27 августа 2015 года № 372, (с изменениями, внесенными решениями Думы Кушвинского городского округа от 28 января 2016 года № 404; от 25 февраля 2016 года № 413; от 23 июня 2016 года № 455), следующие изменения и дополнения:</w:t>
      </w:r>
    </w:p>
    <w:p w:rsidR="00446ADD" w:rsidRDefault="00446ADD" w:rsidP="00446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раздел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2016 год</w:t>
      </w:r>
      <w:r w:rsidRPr="005F10FA">
        <w:rPr>
          <w:sz w:val="28"/>
          <w:szCs w:val="28"/>
        </w:rPr>
        <w:t xml:space="preserve"> </w:t>
      </w:r>
      <w:r>
        <w:rPr>
          <w:sz w:val="28"/>
          <w:szCs w:val="28"/>
        </w:rPr>
        <w:t>и плановый период 2017-2018 годы» таблицей следующего содержания:</w:t>
      </w:r>
    </w:p>
    <w:p w:rsidR="00446ADD" w:rsidRDefault="00446ADD" w:rsidP="00446ADD">
      <w:pPr>
        <w:autoSpaceDE w:val="0"/>
        <w:autoSpaceDN w:val="0"/>
        <w:adjustRightInd w:val="0"/>
        <w:ind w:firstLine="540"/>
        <w:jc w:val="right"/>
      </w:pPr>
      <w:r>
        <w:t>(рубли</w:t>
      </w:r>
      <w:r w:rsidRPr="000E5B49">
        <w:t>)</w:t>
      </w:r>
    </w:p>
    <w:tbl>
      <w:tblPr>
        <w:tblW w:w="10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701"/>
        <w:gridCol w:w="1843"/>
        <w:gridCol w:w="1701"/>
        <w:gridCol w:w="1276"/>
        <w:gridCol w:w="1678"/>
      </w:tblGrid>
      <w:tr w:rsidR="00446ADD" w:rsidRPr="00177E7B" w:rsidTr="00DC13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r w:rsidRPr="00177E7B">
              <w:t>№</w:t>
            </w:r>
          </w:p>
          <w:p w:rsidR="00446ADD" w:rsidRPr="00177E7B" w:rsidRDefault="00446ADD" w:rsidP="00DC13E0">
            <w:r w:rsidRPr="00177E7B"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jc w:val="center"/>
            </w:pPr>
            <w:r w:rsidRPr="00177E7B">
              <w:t>Наименование</w:t>
            </w:r>
          </w:p>
          <w:p w:rsidR="00446ADD" w:rsidRPr="00177E7B" w:rsidRDefault="00446ADD" w:rsidP="00DC13E0">
            <w:pPr>
              <w:jc w:val="center"/>
            </w:pPr>
            <w:r w:rsidRPr="00177E7B"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jc w:val="center"/>
            </w:pPr>
            <w:r w:rsidRPr="00177E7B">
              <w:t>Местоположение, 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ind w:left="-108" w:right="-108"/>
              <w:jc w:val="center"/>
            </w:pPr>
            <w:r w:rsidRPr="00177E7B">
              <w:t>Характеристика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Default="00446ADD" w:rsidP="00DC13E0">
            <w:pPr>
              <w:ind w:left="-108" w:right="-108"/>
              <w:jc w:val="center"/>
            </w:pPr>
            <w:r w:rsidRPr="00177E7B">
              <w:t xml:space="preserve">Порядок использования </w:t>
            </w:r>
          </w:p>
          <w:p w:rsidR="00446ADD" w:rsidRDefault="00446ADD" w:rsidP="00DC13E0">
            <w:pPr>
              <w:ind w:left="-108" w:right="-108"/>
              <w:jc w:val="center"/>
            </w:pPr>
            <w:r w:rsidRPr="00177E7B">
              <w:t>в течени</w:t>
            </w:r>
            <w:r>
              <w:t>е</w:t>
            </w:r>
            <w:r w:rsidRPr="00177E7B">
              <w:t xml:space="preserve"> последних </w:t>
            </w:r>
          </w:p>
          <w:p w:rsidR="00446ADD" w:rsidRPr="00177E7B" w:rsidRDefault="00446ADD" w:rsidP="00DC13E0">
            <w:pPr>
              <w:ind w:left="-108" w:right="-108"/>
              <w:jc w:val="center"/>
            </w:pPr>
            <w:r w:rsidRPr="00177E7B">
              <w:t>двух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jc w:val="center"/>
            </w:pPr>
            <w:r w:rsidRPr="00177E7B">
              <w:t>Год приватизации условия приватизации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jc w:val="center"/>
            </w:pPr>
            <w:r w:rsidRPr="00177E7B">
              <w:t>Предполагаемая цена продажи, без учета НДС (руб.)</w:t>
            </w:r>
          </w:p>
        </w:tc>
      </w:tr>
      <w:tr w:rsidR="00446ADD" w:rsidRPr="00177E7B" w:rsidTr="00DC13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r w:rsidRPr="00177E7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jc w:val="center"/>
            </w:pPr>
            <w:r w:rsidRPr="00177E7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jc w:val="center"/>
            </w:pPr>
            <w:r w:rsidRPr="00177E7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jc w:val="center"/>
            </w:pPr>
            <w:r w:rsidRPr="00177E7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jc w:val="center"/>
            </w:pPr>
            <w:r w:rsidRPr="00177E7B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jc w:val="center"/>
            </w:pPr>
            <w:r w:rsidRPr="00177E7B"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jc w:val="center"/>
            </w:pPr>
            <w:r w:rsidRPr="00177E7B">
              <w:t>7</w:t>
            </w:r>
          </w:p>
        </w:tc>
      </w:tr>
      <w:tr w:rsidR="00446ADD" w:rsidRPr="00177E7B" w:rsidTr="00DC13E0">
        <w:tc>
          <w:tcPr>
            <w:tcW w:w="567" w:type="dxa"/>
          </w:tcPr>
          <w:p w:rsidR="00446ADD" w:rsidRPr="00177E7B" w:rsidRDefault="00446ADD" w:rsidP="00DC13E0">
            <w:r w:rsidRPr="00177E7B">
              <w:lastRenderedPageBreak/>
              <w:t>11</w:t>
            </w:r>
          </w:p>
        </w:tc>
        <w:tc>
          <w:tcPr>
            <w:tcW w:w="1418" w:type="dxa"/>
          </w:tcPr>
          <w:p w:rsidR="00446ADD" w:rsidRDefault="00446ADD" w:rsidP="00DC13E0">
            <w:pPr>
              <w:rPr>
                <w:color w:val="000000"/>
              </w:rPr>
            </w:pPr>
            <w:r w:rsidRPr="00177E7B">
              <w:rPr>
                <w:color w:val="000000"/>
              </w:rPr>
              <w:t>Комплекс нежилых зданий с земельным участком</w:t>
            </w:r>
            <w:r>
              <w:rPr>
                <w:color w:val="000000"/>
              </w:rPr>
              <w:t xml:space="preserve"> </w:t>
            </w:r>
          </w:p>
          <w:p w:rsidR="00446ADD" w:rsidRPr="00177E7B" w:rsidRDefault="00446ADD" w:rsidP="00DC13E0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77E7B">
              <w:rPr>
                <w:color w:val="000000"/>
              </w:rPr>
              <w:t>нежилое</w:t>
            </w:r>
            <w:r>
              <w:rPr>
                <w:color w:val="000000"/>
              </w:rPr>
              <w:t xml:space="preserve"> </w:t>
            </w:r>
            <w:r w:rsidRPr="00177E7B">
              <w:rPr>
                <w:color w:val="000000"/>
              </w:rPr>
              <w:t>здание</w:t>
            </w:r>
            <w:r>
              <w:rPr>
                <w:color w:val="000000"/>
              </w:rPr>
              <w:t xml:space="preserve"> </w:t>
            </w:r>
            <w:r w:rsidRPr="00177E7B">
              <w:rPr>
                <w:color w:val="000000"/>
              </w:rPr>
              <w:t>(бывшего детского сада № 19)</w:t>
            </w:r>
            <w:r>
              <w:rPr>
                <w:color w:val="000000"/>
              </w:rPr>
              <w:t>;</w:t>
            </w:r>
            <w:r w:rsidRPr="00177E7B">
              <w:rPr>
                <w:color w:val="000000"/>
              </w:rPr>
              <w:t xml:space="preserve"> </w:t>
            </w:r>
          </w:p>
          <w:p w:rsidR="00446ADD" w:rsidRPr="00177E7B" w:rsidRDefault="00446ADD" w:rsidP="00DC13E0">
            <w:pPr>
              <w:rPr>
                <w:color w:val="000000"/>
              </w:rPr>
            </w:pPr>
          </w:p>
          <w:p w:rsidR="00446ADD" w:rsidRPr="00177E7B" w:rsidRDefault="00446ADD" w:rsidP="00DC13E0">
            <w:pPr>
              <w:rPr>
                <w:color w:val="000000"/>
              </w:rPr>
            </w:pPr>
          </w:p>
          <w:p w:rsidR="00446ADD" w:rsidRPr="00177E7B" w:rsidRDefault="00446ADD" w:rsidP="00DC13E0">
            <w:pPr>
              <w:rPr>
                <w:color w:val="000000"/>
              </w:rPr>
            </w:pPr>
          </w:p>
          <w:p w:rsidR="00446ADD" w:rsidRPr="00177E7B" w:rsidRDefault="00446ADD" w:rsidP="00DC13E0">
            <w:pPr>
              <w:rPr>
                <w:color w:val="000000"/>
              </w:rPr>
            </w:pPr>
          </w:p>
          <w:p w:rsidR="00446ADD" w:rsidRPr="00177E7B" w:rsidRDefault="00446ADD" w:rsidP="00DC13E0">
            <w:pPr>
              <w:rPr>
                <w:color w:val="000000"/>
              </w:rPr>
            </w:pPr>
            <w:r w:rsidRPr="00177E7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177E7B">
              <w:rPr>
                <w:color w:val="000000"/>
              </w:rPr>
              <w:t>нежилое здание склада;</w:t>
            </w:r>
          </w:p>
          <w:p w:rsidR="00446ADD" w:rsidRPr="00177E7B" w:rsidRDefault="00446ADD" w:rsidP="00DC13E0">
            <w:pPr>
              <w:rPr>
                <w:color w:val="000000"/>
              </w:rPr>
            </w:pPr>
          </w:p>
          <w:p w:rsidR="00446ADD" w:rsidRPr="00177E7B" w:rsidRDefault="00446ADD" w:rsidP="00DC13E0">
            <w:pPr>
              <w:rPr>
                <w:color w:val="000000"/>
              </w:rPr>
            </w:pPr>
          </w:p>
          <w:p w:rsidR="00446ADD" w:rsidRPr="00177E7B" w:rsidRDefault="00446ADD" w:rsidP="00DC13E0">
            <w:pPr>
              <w:rPr>
                <w:color w:val="000000"/>
              </w:rPr>
            </w:pPr>
            <w:r w:rsidRPr="00177E7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нежилое здание </w:t>
            </w:r>
            <w:r w:rsidRPr="00177E7B">
              <w:rPr>
                <w:color w:val="000000"/>
              </w:rPr>
              <w:t>гаража</w:t>
            </w:r>
          </w:p>
        </w:tc>
        <w:tc>
          <w:tcPr>
            <w:tcW w:w="1701" w:type="dxa"/>
          </w:tcPr>
          <w:p w:rsidR="00446ADD" w:rsidRDefault="00446ADD" w:rsidP="00DC13E0">
            <w:pPr>
              <w:rPr>
                <w:color w:val="000000"/>
              </w:rPr>
            </w:pPr>
            <w:r w:rsidRPr="00177E7B">
              <w:rPr>
                <w:color w:val="000000"/>
              </w:rPr>
              <w:t>Свердловская область, город Кушва</w:t>
            </w:r>
            <w:r>
              <w:rPr>
                <w:color w:val="000000"/>
              </w:rPr>
              <w:t>,</w:t>
            </w:r>
            <w:r w:rsidRPr="00177E7B">
              <w:rPr>
                <w:color w:val="000000"/>
              </w:rPr>
              <w:t xml:space="preserve"> улица Горняков, </w:t>
            </w:r>
          </w:p>
          <w:p w:rsidR="00446ADD" w:rsidRPr="00177E7B" w:rsidRDefault="00446ADD" w:rsidP="00DC13E0">
            <w:pPr>
              <w:rPr>
                <w:color w:val="000000"/>
              </w:rPr>
            </w:pPr>
            <w:r w:rsidRPr="00177E7B">
              <w:rPr>
                <w:color w:val="000000"/>
              </w:rPr>
              <w:t xml:space="preserve">14 а, </w:t>
            </w:r>
          </w:p>
        </w:tc>
        <w:tc>
          <w:tcPr>
            <w:tcW w:w="1843" w:type="dxa"/>
          </w:tcPr>
          <w:p w:rsidR="00446ADD" w:rsidRPr="00177E7B" w:rsidRDefault="00446ADD" w:rsidP="00DC13E0">
            <w:r w:rsidRPr="00177E7B">
              <w:t>общая площадь земельного участка – 2801,0 кв.</w:t>
            </w:r>
            <w:r>
              <w:t xml:space="preserve"> </w:t>
            </w:r>
            <w:r w:rsidRPr="00177E7B">
              <w:t>м</w:t>
            </w:r>
            <w:r>
              <w:t>.</w:t>
            </w:r>
          </w:p>
          <w:p w:rsidR="00446ADD" w:rsidRPr="00177E7B" w:rsidRDefault="00446ADD" w:rsidP="00DC13E0"/>
          <w:p w:rsidR="00446ADD" w:rsidRPr="00177E7B" w:rsidRDefault="00446ADD" w:rsidP="00DC13E0">
            <w:r w:rsidRPr="00177E7B">
              <w:t>реестровый номер: 1.7.89 общей площадью – 950,7 кв.</w:t>
            </w:r>
            <w:r>
              <w:t xml:space="preserve"> </w:t>
            </w:r>
            <w:r w:rsidRPr="00177E7B">
              <w:t>м</w:t>
            </w:r>
            <w:r>
              <w:t>.</w:t>
            </w:r>
            <w:r w:rsidRPr="00177E7B">
              <w:t>; общая площадь земельного участка – 2801,0 кв.</w:t>
            </w:r>
            <w:r>
              <w:t xml:space="preserve"> </w:t>
            </w:r>
            <w:r w:rsidRPr="00177E7B">
              <w:t>м</w:t>
            </w:r>
            <w:r>
              <w:t>.</w:t>
            </w:r>
          </w:p>
          <w:p w:rsidR="00446ADD" w:rsidRPr="00177E7B" w:rsidRDefault="00446ADD" w:rsidP="00DC13E0">
            <w:r w:rsidRPr="00177E7B">
              <w:t>реестровый номер: 2.45.64 общей площадью – 24,95 кв.</w:t>
            </w:r>
            <w:r>
              <w:t xml:space="preserve"> </w:t>
            </w:r>
            <w:r w:rsidRPr="00177E7B">
              <w:t>м</w:t>
            </w:r>
            <w:r>
              <w:t>.</w:t>
            </w:r>
          </w:p>
          <w:p w:rsidR="00446ADD" w:rsidRPr="00177E7B" w:rsidRDefault="00446ADD" w:rsidP="00DC13E0">
            <w:r w:rsidRPr="00177E7B">
              <w:t>реестровый номер: 2.45.65 общей площадью – 41,3 кв.</w:t>
            </w:r>
            <w:r>
              <w:t xml:space="preserve"> </w:t>
            </w:r>
            <w:r w:rsidRPr="00177E7B">
              <w:t>м</w:t>
            </w:r>
            <w:r>
              <w:t>.</w:t>
            </w:r>
          </w:p>
        </w:tc>
        <w:tc>
          <w:tcPr>
            <w:tcW w:w="1701" w:type="dxa"/>
          </w:tcPr>
          <w:p w:rsidR="00446ADD" w:rsidRPr="00177E7B" w:rsidRDefault="00446ADD" w:rsidP="00DC13E0">
            <w:pPr>
              <w:jc w:val="center"/>
            </w:pPr>
            <w:r w:rsidRPr="00177E7B">
              <w:t>передано из оперативного управления</w:t>
            </w:r>
          </w:p>
          <w:p w:rsidR="00446ADD" w:rsidRPr="00177E7B" w:rsidRDefault="00446ADD" w:rsidP="00DC13E0">
            <w:pPr>
              <w:jc w:val="center"/>
            </w:pPr>
            <w:r w:rsidRPr="00177E7B">
              <w:t>не используется</w:t>
            </w:r>
          </w:p>
        </w:tc>
        <w:tc>
          <w:tcPr>
            <w:tcW w:w="1276" w:type="dxa"/>
          </w:tcPr>
          <w:p w:rsidR="00446ADD" w:rsidRPr="00177E7B" w:rsidRDefault="00446ADD" w:rsidP="00DC13E0">
            <w:pPr>
              <w:jc w:val="center"/>
            </w:pPr>
            <w:r w:rsidRPr="00177E7B">
              <w:t>открытый аукцион 2016</w:t>
            </w:r>
          </w:p>
          <w:p w:rsidR="00446ADD" w:rsidRPr="00177E7B" w:rsidRDefault="00446ADD" w:rsidP="00DC13E0">
            <w:pPr>
              <w:jc w:val="center"/>
            </w:pPr>
          </w:p>
          <w:p w:rsidR="00446ADD" w:rsidRPr="00177E7B" w:rsidRDefault="00446ADD" w:rsidP="00DC13E0">
            <w:pPr>
              <w:jc w:val="center"/>
            </w:pPr>
          </w:p>
        </w:tc>
        <w:tc>
          <w:tcPr>
            <w:tcW w:w="1678" w:type="dxa"/>
          </w:tcPr>
          <w:p w:rsidR="00446ADD" w:rsidRPr="00177E7B" w:rsidRDefault="00446ADD" w:rsidP="00DC13E0">
            <w:r w:rsidRPr="00177E7B">
              <w:t>13 022 085,23</w:t>
            </w:r>
          </w:p>
        </w:tc>
      </w:tr>
      <w:tr w:rsidR="00446ADD" w:rsidRPr="00177E7B" w:rsidTr="00DC13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pPr>
              <w:jc w:val="center"/>
            </w:pPr>
            <w:r w:rsidRPr="00177E7B">
              <w:t xml:space="preserve">Итого за 2016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DD" w:rsidRPr="00177E7B" w:rsidRDefault="00446ADD" w:rsidP="00DC13E0">
            <w:r w:rsidRPr="00177E7B">
              <w:t>54 956 037,30</w:t>
            </w:r>
          </w:p>
        </w:tc>
      </w:tr>
    </w:tbl>
    <w:p w:rsidR="00446ADD" w:rsidRPr="00177E7B" w:rsidRDefault="00446ADD" w:rsidP="00446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6ADD" w:rsidRPr="00177E7B" w:rsidRDefault="00446ADD" w:rsidP="00446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E7B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77E7B">
        <w:rPr>
          <w:sz w:val="28"/>
          <w:szCs w:val="28"/>
        </w:rPr>
        <w:t>. В абзаце первом пункта 1 раздела 3 «Доходы от приватизации муниципального имущества Кушвинского городского округа на 2016 год» число «43 433 952,07» заменить числом «56 456 037,30».</w:t>
      </w:r>
    </w:p>
    <w:p w:rsidR="00446ADD" w:rsidRPr="00177E7B" w:rsidRDefault="00446ADD" w:rsidP="00446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E7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77E7B">
        <w:rPr>
          <w:sz w:val="28"/>
          <w:szCs w:val="28"/>
        </w:rPr>
        <w:t>. В абзаце втором пункта 1 раздела 3 «Доходы от приватизации муниципального имущества Кушвинского городского округа на 2016 год» число «41 933 952,07» заменить числом «54 956 037,30».</w:t>
      </w:r>
    </w:p>
    <w:p w:rsidR="00446ADD" w:rsidRPr="00177E7B" w:rsidRDefault="00446ADD" w:rsidP="00446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E7B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446ADD" w:rsidRPr="00177E7B" w:rsidRDefault="00446ADD" w:rsidP="00446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E7B">
        <w:rPr>
          <w:sz w:val="28"/>
          <w:szCs w:val="28"/>
        </w:rPr>
        <w:t>3. Опубликовать настоящее решение в газете «Муниципальный вестник».</w:t>
      </w:r>
    </w:p>
    <w:p w:rsidR="00446ADD" w:rsidRPr="00DC2E87" w:rsidRDefault="00446ADD" w:rsidP="00446ADD">
      <w:pPr>
        <w:jc w:val="both"/>
        <w:rPr>
          <w:sz w:val="29"/>
          <w:szCs w:val="29"/>
        </w:rPr>
      </w:pPr>
    </w:p>
    <w:p w:rsidR="00446ADD" w:rsidRDefault="00446ADD" w:rsidP="00446ADD">
      <w:pPr>
        <w:jc w:val="both"/>
        <w:rPr>
          <w:sz w:val="29"/>
          <w:szCs w:val="29"/>
        </w:rPr>
      </w:pPr>
    </w:p>
    <w:p w:rsidR="00446ADD" w:rsidRDefault="00446ADD" w:rsidP="00446ADD">
      <w:pPr>
        <w:jc w:val="both"/>
        <w:rPr>
          <w:sz w:val="29"/>
          <w:szCs w:val="29"/>
        </w:rPr>
      </w:pPr>
    </w:p>
    <w:p w:rsidR="00446ADD" w:rsidRPr="00DC2E87" w:rsidRDefault="00446ADD" w:rsidP="00446ADD">
      <w:pPr>
        <w:jc w:val="both"/>
        <w:rPr>
          <w:sz w:val="29"/>
          <w:szCs w:val="29"/>
        </w:rPr>
      </w:pPr>
    </w:p>
    <w:p w:rsidR="00446ADD" w:rsidRPr="004E1183" w:rsidRDefault="00446ADD" w:rsidP="00446ADD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446ADD" w:rsidRPr="004E1183" w:rsidRDefault="00446ADD" w:rsidP="00446ADD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446ADD" w:rsidRPr="004E1183" w:rsidRDefault="00446ADD" w:rsidP="00446ADD">
      <w:pPr>
        <w:rPr>
          <w:sz w:val="28"/>
          <w:szCs w:val="28"/>
        </w:rPr>
        <w:sectPr w:rsidR="00446ADD" w:rsidRPr="004E1183" w:rsidSect="004F3B0E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AB261B" w:rsidRDefault="00AB261B"/>
    <w:sectPr w:rsidR="00AB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DD"/>
    <w:rsid w:val="00446ADD"/>
    <w:rsid w:val="00A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C1BF0-DA62-46C9-AB35-33499251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46AD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46A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446A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46A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46ADD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446A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46A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2016-07-29T09:27:00Z</dcterms:created>
  <dcterms:modified xsi:type="dcterms:W3CDTF">2016-07-29T09:27:00Z</dcterms:modified>
</cp:coreProperties>
</file>