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432A05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432A05" w:rsidRPr="00432A05">
        <w:rPr>
          <w:rFonts w:ascii="Times New Roman" w:hAnsi="Times New Roman"/>
          <w:sz w:val="28"/>
          <w:szCs w:val="28"/>
        </w:rPr>
        <w:t>30.06.</w:t>
      </w:r>
      <w:r w:rsidR="00432A05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432A05">
        <w:rPr>
          <w:rFonts w:ascii="Times New Roman" w:hAnsi="Times New Roman"/>
          <w:sz w:val="28"/>
          <w:szCs w:val="28"/>
          <w:lang w:val="en-US"/>
        </w:rPr>
        <w:t>888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237655">
        <w:rPr>
          <w:rFonts w:ascii="Times New Roman" w:hAnsi="Times New Roman" w:cs="Times New Roman"/>
          <w:b/>
          <w:i/>
          <w:sz w:val="28"/>
          <w:szCs w:val="28"/>
        </w:rPr>
        <w:t>Присвоение адреса объекту недвижимости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622202">
        <w:rPr>
          <w:rFonts w:ascii="Times New Roman" w:hAnsi="Times New Roman"/>
          <w:sz w:val="28"/>
          <w:szCs w:val="28"/>
        </w:rPr>
        <w:t xml:space="preserve"> </w:t>
      </w:r>
      <w:r w:rsidR="00145105">
        <w:rPr>
          <w:rFonts w:ascii="Times New Roman" w:hAnsi="Times New Roman"/>
          <w:sz w:val="28"/>
          <w:szCs w:val="28"/>
        </w:rPr>
        <w:t>администраци</w:t>
      </w:r>
      <w:r w:rsidR="0062220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7C3FDE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="00FE5D85">
        <w:rPr>
          <w:rFonts w:ascii="Times New Roman" w:hAnsi="Times New Roman"/>
          <w:color w:val="000000"/>
          <w:sz w:val="28"/>
          <w:szCs w:val="28"/>
        </w:rPr>
        <w:t>в административный регламент предоставления муниципальной услуги «</w:t>
      </w:r>
      <w:r w:rsidR="00237655">
        <w:rPr>
          <w:rFonts w:ascii="Times New Roman" w:hAnsi="Times New Roman"/>
          <w:color w:val="000000"/>
          <w:sz w:val="28"/>
          <w:szCs w:val="28"/>
        </w:rPr>
        <w:t>Присвоение адреса объекту недвижимости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5E3DD3">
        <w:rPr>
          <w:rFonts w:ascii="Times New Roman" w:hAnsi="Times New Roman"/>
          <w:color w:val="000000"/>
          <w:sz w:val="28"/>
          <w:szCs w:val="28"/>
        </w:rPr>
        <w:t>04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5E3DD3">
        <w:rPr>
          <w:rFonts w:ascii="Times New Roman" w:hAnsi="Times New Roman"/>
          <w:color w:val="000000"/>
          <w:sz w:val="28"/>
          <w:szCs w:val="28"/>
        </w:rPr>
        <w:t>7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5E3DD3">
        <w:rPr>
          <w:rFonts w:ascii="Times New Roman" w:hAnsi="Times New Roman"/>
          <w:color w:val="000000"/>
          <w:sz w:val="28"/>
          <w:szCs w:val="28"/>
        </w:rPr>
        <w:t>1163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145105">
        <w:rPr>
          <w:rFonts w:ascii="Times New Roman" w:hAnsi="Times New Roman"/>
          <w:color w:val="000000"/>
          <w:sz w:val="28"/>
          <w:szCs w:val="28"/>
        </w:rPr>
        <w:t>ями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5E3DD3">
        <w:rPr>
          <w:rFonts w:ascii="Times New Roman" w:hAnsi="Times New Roman"/>
          <w:color w:val="000000"/>
          <w:sz w:val="28"/>
          <w:szCs w:val="28"/>
        </w:rPr>
        <w:t>08.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5E3DD3">
        <w:rPr>
          <w:rFonts w:ascii="Times New Roman" w:hAnsi="Times New Roman"/>
          <w:color w:val="000000"/>
          <w:sz w:val="28"/>
          <w:szCs w:val="28"/>
        </w:rPr>
        <w:t>8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5E3DD3">
        <w:rPr>
          <w:rFonts w:ascii="Times New Roman" w:hAnsi="Times New Roman"/>
          <w:color w:val="000000"/>
          <w:sz w:val="28"/>
          <w:szCs w:val="28"/>
        </w:rPr>
        <w:t>1557</w:t>
      </w:r>
      <w:r w:rsidR="00930EA0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5E3DD3">
        <w:rPr>
          <w:rFonts w:ascii="Times New Roman" w:hAnsi="Times New Roman"/>
          <w:color w:val="000000"/>
          <w:sz w:val="28"/>
          <w:szCs w:val="28"/>
        </w:rPr>
        <w:t>28</w:t>
      </w:r>
      <w:r w:rsidR="00930EA0">
        <w:rPr>
          <w:rFonts w:ascii="Times New Roman" w:hAnsi="Times New Roman"/>
          <w:color w:val="000000"/>
          <w:sz w:val="28"/>
          <w:szCs w:val="28"/>
        </w:rPr>
        <w:t>.09.201</w:t>
      </w:r>
      <w:r w:rsidR="005E3DD3">
        <w:rPr>
          <w:rFonts w:ascii="Times New Roman" w:hAnsi="Times New Roman"/>
          <w:color w:val="000000"/>
          <w:sz w:val="28"/>
          <w:szCs w:val="28"/>
        </w:rPr>
        <w:t>5</w:t>
      </w:r>
      <w:r w:rsidR="00930EA0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5E3DD3">
        <w:rPr>
          <w:rFonts w:ascii="Times New Roman" w:hAnsi="Times New Roman"/>
          <w:color w:val="000000"/>
          <w:sz w:val="28"/>
          <w:szCs w:val="28"/>
        </w:rPr>
        <w:t>1373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5E3DD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>Отменить постановление администрации Кушвинского городского округа от 14.06.2016 года № 790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«Присвоение адреса объекту недвижимости»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432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71" w:rsidRDefault="00BA3971" w:rsidP="00B57B40">
      <w:pPr>
        <w:spacing w:after="0" w:line="240" w:lineRule="auto"/>
      </w:pPr>
      <w:r>
        <w:separator/>
      </w:r>
    </w:p>
  </w:endnote>
  <w:endnote w:type="continuationSeparator" w:id="0">
    <w:p w:rsidR="00BA3971" w:rsidRDefault="00BA3971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71" w:rsidRDefault="00BA3971" w:rsidP="00B57B40">
      <w:pPr>
        <w:spacing w:after="0" w:line="240" w:lineRule="auto"/>
      </w:pPr>
      <w:r>
        <w:separator/>
      </w:r>
    </w:p>
  </w:footnote>
  <w:footnote w:type="continuationSeparator" w:id="0">
    <w:p w:rsidR="00BA3971" w:rsidRDefault="00BA3971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BA3971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BA3971">
    <w:pPr>
      <w:pStyle w:val="a3"/>
      <w:jc w:val="center"/>
      <w:rPr>
        <w:rFonts w:ascii="Times New Roman" w:hAnsi="Times New Roman"/>
      </w:rPr>
    </w:pPr>
  </w:p>
  <w:p w:rsidR="008C0D2C" w:rsidRPr="00F06239" w:rsidRDefault="00BA3971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DDE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2A05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202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3DA1"/>
    <w:rsid w:val="00696C40"/>
    <w:rsid w:val="00697083"/>
    <w:rsid w:val="006972E3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3FD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2F11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3971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156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2016-04-28T09:08:00Z</cp:lastPrinted>
  <dcterms:created xsi:type="dcterms:W3CDTF">2016-04-28T08:28:00Z</dcterms:created>
  <dcterms:modified xsi:type="dcterms:W3CDTF">2016-07-07T09:59:00Z</dcterms:modified>
</cp:coreProperties>
</file>