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B6" w:rsidRPr="000823B6" w:rsidRDefault="000823B6" w:rsidP="000823B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88645" cy="6743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3B6">
        <w:rPr>
          <w:rFonts w:ascii="Times New Roman" w:hAnsi="Times New Roman"/>
          <w:lang w:val="ru-RU"/>
        </w:rPr>
        <w:br w:type="textWrapping" w:clear="all"/>
      </w:r>
      <w:r w:rsidRPr="000823B6">
        <w:rPr>
          <w:rFonts w:ascii="Times New Roman" w:hAnsi="Times New Roman"/>
          <w:b/>
          <w:sz w:val="28"/>
          <w:szCs w:val="28"/>
          <w:lang w:val="ru-RU"/>
        </w:rPr>
        <w:t xml:space="preserve"> АДМИНИСТРАЦИЯ КУШВИНСКОГО ГОРОДСКОГО ОКРУГА</w:t>
      </w:r>
    </w:p>
    <w:p w:rsidR="000823B6" w:rsidRPr="000823B6" w:rsidRDefault="000823B6" w:rsidP="000823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823B6">
        <w:rPr>
          <w:rFonts w:ascii="Times New Roman" w:hAnsi="Times New Roman"/>
          <w:b/>
          <w:sz w:val="32"/>
          <w:szCs w:val="32"/>
          <w:lang w:val="ru-RU"/>
        </w:rPr>
        <w:t>ПОСТАНОВЛЕНИЕ</w:t>
      </w:r>
    </w:p>
    <w:p w:rsidR="000823B6" w:rsidRPr="000823B6" w:rsidRDefault="000823B6" w:rsidP="000823B6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0823B6" w:rsidRPr="000823B6" w:rsidRDefault="000823B6" w:rsidP="000823B6">
      <w:pPr>
        <w:jc w:val="both"/>
        <w:rPr>
          <w:sz w:val="16"/>
          <w:szCs w:val="16"/>
          <w:lang w:val="ru-RU"/>
        </w:rPr>
      </w:pPr>
    </w:p>
    <w:p w:rsidR="000823B6" w:rsidRPr="00D91D7C" w:rsidRDefault="00167890" w:rsidP="000823B6">
      <w:pPr>
        <w:tabs>
          <w:tab w:val="left" w:pos="504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 w:rsidR="00572D81">
        <w:rPr>
          <w:rFonts w:ascii="Times New Roman" w:hAnsi="Times New Roman"/>
          <w:sz w:val="28"/>
          <w:szCs w:val="28"/>
          <w:lang w:val="ru-RU"/>
        </w:rPr>
        <w:t xml:space="preserve"> 02.02.2016 г</w:t>
      </w:r>
      <w:r w:rsidR="002971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D81">
        <w:rPr>
          <w:rFonts w:ascii="Times New Roman" w:hAnsi="Times New Roman"/>
          <w:sz w:val="28"/>
          <w:szCs w:val="28"/>
          <w:lang w:val="ru-RU"/>
        </w:rPr>
        <w:t>№ 120</w:t>
      </w:r>
    </w:p>
    <w:p w:rsidR="000823B6" w:rsidRPr="00D91D7C" w:rsidRDefault="000823B6" w:rsidP="000823B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91D7C">
        <w:rPr>
          <w:rFonts w:ascii="Times New Roman" w:hAnsi="Times New Roman"/>
          <w:sz w:val="28"/>
          <w:szCs w:val="28"/>
          <w:lang w:val="ru-RU"/>
        </w:rPr>
        <w:t>г.</w:t>
      </w:r>
      <w:r w:rsidR="002E2A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1D7C">
        <w:rPr>
          <w:rFonts w:ascii="Times New Roman" w:hAnsi="Times New Roman"/>
          <w:sz w:val="28"/>
          <w:szCs w:val="28"/>
          <w:lang w:val="ru-RU"/>
        </w:rPr>
        <w:t>Кушва</w:t>
      </w:r>
      <w:r w:rsidRPr="00D91D7C">
        <w:rPr>
          <w:rFonts w:ascii="Times New Roman" w:hAnsi="Times New Roman"/>
          <w:b/>
          <w:sz w:val="28"/>
          <w:szCs w:val="28"/>
          <w:lang w:val="ru-RU"/>
        </w:rPr>
        <w:tab/>
      </w:r>
      <w:r w:rsidRPr="00D91D7C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823B6" w:rsidRPr="00D91D7C" w:rsidRDefault="000823B6" w:rsidP="000823B6">
      <w:pPr>
        <w:jc w:val="both"/>
        <w:rPr>
          <w:b/>
          <w:sz w:val="28"/>
          <w:szCs w:val="28"/>
          <w:lang w:val="ru-RU"/>
        </w:rPr>
      </w:pPr>
    </w:p>
    <w:p w:rsidR="000823B6" w:rsidRDefault="000823B6" w:rsidP="000823B6">
      <w:pPr>
        <w:pStyle w:val="a3"/>
        <w:spacing w:before="0" w:after="0"/>
        <w:rPr>
          <w:rFonts w:ascii="Times New Roman" w:hAnsi="Times New Roman"/>
          <w:i/>
          <w:sz w:val="28"/>
          <w:szCs w:val="28"/>
          <w:lang w:val="ru-RU"/>
        </w:rPr>
      </w:pPr>
      <w:r w:rsidRPr="008912EB">
        <w:rPr>
          <w:rFonts w:ascii="Times New Roman" w:hAnsi="Times New Roman"/>
          <w:i/>
          <w:sz w:val="28"/>
          <w:szCs w:val="28"/>
          <w:lang w:val="ru-RU"/>
        </w:rPr>
        <w:t>О мерах по подготовке к пропуску весеннего половодья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</w:p>
    <w:p w:rsidR="000823B6" w:rsidRDefault="000823B6" w:rsidP="000823B6">
      <w:pPr>
        <w:pStyle w:val="a3"/>
        <w:spacing w:before="0"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дождевых паводков</w:t>
      </w:r>
      <w:r w:rsidR="00796422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201</w:t>
      </w:r>
      <w:r w:rsidR="00167890">
        <w:rPr>
          <w:rFonts w:ascii="Times New Roman" w:hAnsi="Times New Roman"/>
          <w:i/>
          <w:sz w:val="28"/>
          <w:szCs w:val="28"/>
          <w:lang w:val="ru-RU"/>
        </w:rPr>
        <w:t>6</w:t>
      </w:r>
      <w:r w:rsidR="00796422">
        <w:rPr>
          <w:rFonts w:ascii="Times New Roman" w:hAnsi="Times New Roman"/>
          <w:i/>
          <w:sz w:val="28"/>
          <w:szCs w:val="28"/>
          <w:lang w:val="ru-RU"/>
        </w:rPr>
        <w:t xml:space="preserve"> году</w:t>
      </w:r>
    </w:p>
    <w:p w:rsidR="000823B6" w:rsidRPr="00185E85" w:rsidRDefault="000823B6" w:rsidP="000823B6">
      <w:pPr>
        <w:rPr>
          <w:lang w:val="ru-RU"/>
        </w:rPr>
      </w:pPr>
    </w:p>
    <w:p w:rsidR="000823B6" w:rsidRPr="00185E85" w:rsidRDefault="000823B6" w:rsidP="000823B6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185E85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>Законом Свердловской области от 27 декабря 2004 года № 221-ОЗ «О защите населения и территорий от чрезвычайных ситуаций природного</w:t>
      </w:r>
      <w:proofErr w:type="gramEnd"/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gramStart"/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и техногенного характера в Свердловской области», постановлением Правительства Свердловской области от 28 февраля 2005 года № 139-ПП «О Свердловской областной подсистеме единой государственной системы предупреждения и ликвидации чрезвычайных ситуаций», распоряжением Правительства Свердловской области от 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28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октября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года № 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143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>-РП «О мерах по подготовке и пропуску весеннего половодья, дождевых паводков в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году», в целях обеспечения жизнедеятельности населения и устойчивого функционирования организаций, </w:t>
      </w:r>
      <w:proofErr w:type="gramEnd"/>
      <w:r w:rsidRPr="00185E85">
        <w:rPr>
          <w:rFonts w:ascii="Times New Roman" w:hAnsi="Times New Roman"/>
          <w:b w:val="0"/>
          <w:sz w:val="28"/>
          <w:szCs w:val="28"/>
          <w:lang w:val="ru-RU"/>
        </w:rPr>
        <w:t>безаварийного пропуска весеннего половодья и дождевых паводков на территории Кушвинского городского округа в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185E85">
        <w:rPr>
          <w:rFonts w:ascii="Times New Roman" w:hAnsi="Times New Roman"/>
          <w:b w:val="0"/>
          <w:sz w:val="28"/>
          <w:szCs w:val="28"/>
          <w:lang w:val="ru-RU"/>
        </w:rPr>
        <w:t xml:space="preserve"> году</w:t>
      </w:r>
      <w:r w:rsidRPr="00185E85">
        <w:rPr>
          <w:rFonts w:ascii="Times New Roman" w:hAnsi="Times New Roman"/>
          <w:b w:val="0"/>
          <w:sz w:val="28"/>
          <w:lang w:val="ru-RU"/>
        </w:rPr>
        <w:t>, администрация Кушвинского городского округа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D084F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5542FB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1. </w:t>
      </w:r>
      <w:r w:rsidRPr="000823B6">
        <w:rPr>
          <w:rFonts w:ascii="Times New Roman" w:hAnsi="Times New Roman"/>
          <w:sz w:val="28"/>
          <w:szCs w:val="28"/>
          <w:lang w:val="ru-RU"/>
        </w:rPr>
        <w:t>Утвердить</w:t>
      </w:r>
      <w:r w:rsidR="005542FB">
        <w:rPr>
          <w:rFonts w:ascii="Times New Roman" w:hAnsi="Times New Roman"/>
          <w:sz w:val="28"/>
          <w:szCs w:val="28"/>
          <w:lang w:val="ru-RU"/>
        </w:rPr>
        <w:t>:</w:t>
      </w:r>
    </w:p>
    <w:p w:rsidR="00507D6C" w:rsidRDefault="005542FB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1.1. </w:t>
      </w:r>
      <w:r w:rsidR="000823B6" w:rsidRPr="000823B6">
        <w:rPr>
          <w:rFonts w:ascii="Times New Roman" w:hAnsi="Times New Roman"/>
          <w:sz w:val="28"/>
          <w:szCs w:val="28"/>
          <w:lang w:val="ru-RU"/>
        </w:rPr>
        <w:t>состав межведомственной противопаводковой комиссии Кушвинског</w:t>
      </w:r>
      <w:r>
        <w:rPr>
          <w:rFonts w:ascii="Times New Roman" w:hAnsi="Times New Roman"/>
          <w:sz w:val="28"/>
          <w:szCs w:val="28"/>
          <w:lang w:val="ru-RU"/>
        </w:rPr>
        <w:t>о г</w:t>
      </w:r>
      <w:r w:rsidR="00755F61">
        <w:rPr>
          <w:rFonts w:ascii="Times New Roman" w:hAnsi="Times New Roman"/>
          <w:sz w:val="28"/>
          <w:szCs w:val="28"/>
          <w:lang w:val="ru-RU"/>
        </w:rPr>
        <w:t>ородского округа (прилагается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5542FB" w:rsidRDefault="005542FB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1.2. план</w:t>
      </w:r>
      <w:r w:rsidRPr="005542FB">
        <w:rPr>
          <w:rStyle w:val="10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5542FB">
        <w:rPr>
          <w:rStyle w:val="a9"/>
          <w:rFonts w:ascii="Times New Roman" w:hAnsi="Times New Roman"/>
          <w:b w:val="0"/>
          <w:sz w:val="28"/>
          <w:szCs w:val="28"/>
          <w:lang w:val="ru-RU"/>
        </w:rPr>
        <w:t>организации пропуска весеннего половодья</w:t>
      </w:r>
      <w:r>
        <w:rPr>
          <w:rStyle w:val="a9"/>
          <w:rFonts w:ascii="Times New Roman" w:hAnsi="Times New Roman"/>
          <w:b w:val="0"/>
          <w:sz w:val="28"/>
          <w:szCs w:val="28"/>
          <w:lang w:val="ru-RU"/>
        </w:rPr>
        <w:t xml:space="preserve">, дождевых паводков </w:t>
      </w:r>
      <w:r w:rsidR="008A6B66">
        <w:rPr>
          <w:rStyle w:val="a9"/>
          <w:rFonts w:ascii="Times New Roman" w:hAnsi="Times New Roman"/>
          <w:b w:val="0"/>
          <w:sz w:val="28"/>
          <w:szCs w:val="28"/>
          <w:lang w:val="ru-RU"/>
        </w:rPr>
        <w:t xml:space="preserve">на </w:t>
      </w:r>
      <w:r>
        <w:rPr>
          <w:rStyle w:val="a9"/>
          <w:rFonts w:ascii="Times New Roman" w:hAnsi="Times New Roman"/>
          <w:b w:val="0"/>
          <w:sz w:val="28"/>
          <w:szCs w:val="28"/>
          <w:lang w:val="ru-RU"/>
        </w:rPr>
        <w:t>201</w:t>
      </w:r>
      <w:r w:rsidR="00167890">
        <w:rPr>
          <w:rStyle w:val="a9"/>
          <w:rFonts w:ascii="Times New Roman" w:hAnsi="Times New Roman"/>
          <w:b w:val="0"/>
          <w:sz w:val="28"/>
          <w:szCs w:val="28"/>
          <w:lang w:val="ru-RU"/>
        </w:rPr>
        <w:t>6</w:t>
      </w:r>
      <w:r w:rsidR="008A6B66">
        <w:rPr>
          <w:rStyle w:val="a9"/>
          <w:rFonts w:ascii="Times New Roman" w:hAnsi="Times New Roman"/>
          <w:b w:val="0"/>
          <w:sz w:val="28"/>
          <w:szCs w:val="28"/>
          <w:lang w:val="ru-RU"/>
        </w:rPr>
        <w:t xml:space="preserve"> год</w:t>
      </w:r>
      <w:r>
        <w:rPr>
          <w:rStyle w:val="a9"/>
          <w:rFonts w:ascii="Times New Roman" w:hAnsi="Times New Roman"/>
          <w:b w:val="0"/>
          <w:sz w:val="28"/>
          <w:szCs w:val="28"/>
          <w:lang w:val="ru-RU"/>
        </w:rPr>
        <w:t xml:space="preserve"> (</w:t>
      </w:r>
      <w:r w:rsidR="00755F61">
        <w:rPr>
          <w:rFonts w:ascii="Times New Roman" w:hAnsi="Times New Roman"/>
          <w:sz w:val="28"/>
          <w:szCs w:val="28"/>
          <w:lang w:val="ru-RU"/>
        </w:rPr>
        <w:t>прилагается</w:t>
      </w:r>
      <w:r>
        <w:rPr>
          <w:rStyle w:val="a9"/>
          <w:rFonts w:ascii="Times New Roman" w:hAnsi="Times New Roman"/>
          <w:b w:val="0"/>
          <w:sz w:val="28"/>
          <w:szCs w:val="28"/>
          <w:lang w:val="ru-RU"/>
        </w:rPr>
        <w:t>).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2. </w:t>
      </w:r>
      <w:r w:rsidR="00796422">
        <w:rPr>
          <w:rFonts w:ascii="Times New Roman" w:hAnsi="Times New Roman"/>
          <w:b w:val="0"/>
          <w:sz w:val="28"/>
          <w:szCs w:val="28"/>
          <w:lang w:val="ru-RU"/>
        </w:rPr>
        <w:t>Рекомендовать р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уководителям предприятий (организаций) - собственников гидротехнических сооружений (далее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-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ГТС) и предприятий (организаций), на балансе которых находятся ГТС: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2.1. до 20 февраля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разработать и утвердить планы мероприятий по организации безаварийного проп</w:t>
      </w:r>
      <w:r w:rsidR="00356BA0">
        <w:rPr>
          <w:rFonts w:ascii="Times New Roman" w:hAnsi="Times New Roman"/>
          <w:b w:val="0"/>
          <w:sz w:val="28"/>
          <w:szCs w:val="28"/>
          <w:lang w:val="ru-RU"/>
        </w:rPr>
        <w:t>уска весеннего половодья на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год; 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2.2. в срок до 13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марта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назначить приказом ответственных лиц за безопасную эксплуатацию ГТС, организовать ведение журнала визуальных наблюдений ГТС, разработать должностные инструкции на обслуживающий персонал ГТС, откорректировать план ликвидации аварийных ситуаций на ГТС;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 xml:space="preserve">         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2.3. до 20 марта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предусмотреть резерв финансовых и материальных сре</w:t>
      </w:r>
      <w:proofErr w:type="gramStart"/>
      <w:r w:rsidRPr="000D084F">
        <w:rPr>
          <w:rFonts w:ascii="Times New Roman" w:hAnsi="Times New Roman"/>
          <w:b w:val="0"/>
          <w:sz w:val="28"/>
          <w:szCs w:val="28"/>
          <w:lang w:val="ru-RU"/>
        </w:rPr>
        <w:t>дств дл</w:t>
      </w:r>
      <w:proofErr w:type="gramEnd"/>
      <w:r w:rsidRPr="000D084F">
        <w:rPr>
          <w:rFonts w:ascii="Times New Roman" w:hAnsi="Times New Roman"/>
          <w:b w:val="0"/>
          <w:sz w:val="28"/>
          <w:szCs w:val="28"/>
          <w:lang w:val="ru-RU"/>
        </w:rPr>
        <w:t>я быстрой локализации последствий в случае возникновения чрезвычайной ситуации на ГТС в период паводка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года;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2.4. в срок до 20 марта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представить план мероприятий по организации безаварийного пропуска весеннего половодья на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 в межведомственную противопаводковую комиссию Кушвинского городского округа;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</w:t>
      </w:r>
      <w:r w:rsidR="00356BA0">
        <w:rPr>
          <w:rFonts w:ascii="Times New Roman" w:hAnsi="Times New Roman"/>
          <w:b w:val="0"/>
          <w:sz w:val="28"/>
          <w:szCs w:val="28"/>
          <w:lang w:val="ru-RU"/>
        </w:rPr>
        <w:t>2.5. до 25 марта 201</w:t>
      </w:r>
      <w:r w:rsidR="001678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провести подготовительные работы по подготовке ГТС к пропуску паводковых вод: </w:t>
      </w:r>
    </w:p>
    <w:p w:rsidR="000823B6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2.5.1. очистить от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льда затворы гидросооружения; </w:t>
      </w:r>
    </w:p>
    <w:p w:rsidR="000823B6" w:rsidRPr="000D084F" w:rsidRDefault="000823B6" w:rsidP="000823B6">
      <w:pPr>
        <w:pStyle w:val="a3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2.5.2. проверить механизм маневрирования затворами;</w:t>
      </w:r>
    </w:p>
    <w:p w:rsidR="000823B6" w:rsidRP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>2.6. до 27 марта 201</w:t>
      </w:r>
      <w:r w:rsidR="00167890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информацию о выполнении пунктов 2.1-2.5 данного постановления представить в межведомственную противопаводковую комиссию Кушвинского городского округа.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>2.7. в срок до 01 апреля 201</w:t>
      </w:r>
      <w:r w:rsidR="00167890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организовать предпаводковое обследование технического состояния всего комплекса ГТС (плотина, водосброс, водозабор, водослив, быстроток, </w:t>
      </w:r>
      <w:proofErr w:type="spellStart"/>
      <w:r w:rsidRPr="000823B6">
        <w:rPr>
          <w:rFonts w:ascii="Times New Roman" w:hAnsi="Times New Roman"/>
          <w:sz w:val="28"/>
          <w:szCs w:val="28"/>
          <w:lang w:val="ru-RU"/>
        </w:rPr>
        <w:t>сор</w:t>
      </w:r>
      <w:proofErr w:type="gramStart"/>
      <w:r w:rsidRPr="000823B6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0823B6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0823B6">
        <w:rPr>
          <w:rFonts w:ascii="Times New Roman" w:hAnsi="Times New Roman"/>
          <w:sz w:val="28"/>
          <w:szCs w:val="28"/>
          <w:lang w:val="ru-RU"/>
        </w:rPr>
        <w:t xml:space="preserve"> и льдозадерживающие устройства) с составлением акта предпаводкового обследования. Акты представить в межведомственную противопаводковую комиссию Кушвинского городского округа в срок до </w:t>
      </w:r>
      <w:r w:rsidR="0008684A">
        <w:rPr>
          <w:rFonts w:ascii="Times New Roman" w:hAnsi="Times New Roman"/>
          <w:sz w:val="28"/>
          <w:szCs w:val="28"/>
          <w:lang w:val="ru-RU"/>
        </w:rPr>
        <w:t>0</w:t>
      </w:r>
      <w:r w:rsidRPr="000823B6">
        <w:rPr>
          <w:rFonts w:ascii="Times New Roman" w:hAnsi="Times New Roman"/>
          <w:sz w:val="28"/>
          <w:szCs w:val="28"/>
          <w:lang w:val="ru-RU"/>
        </w:rPr>
        <w:t>3 апреля 201</w:t>
      </w:r>
      <w:r w:rsidR="00167890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0823B6" w:rsidRP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>3. Начальнику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</w:t>
      </w:r>
      <w:r w:rsidR="001A2268">
        <w:rPr>
          <w:rFonts w:ascii="Times New Roman" w:hAnsi="Times New Roman"/>
          <w:sz w:val="28"/>
          <w:szCs w:val="28"/>
          <w:lang w:val="ru-RU"/>
        </w:rPr>
        <w:t xml:space="preserve">ого городского округа </w:t>
      </w:r>
      <w:r w:rsidR="008A6B66">
        <w:rPr>
          <w:rFonts w:ascii="Times New Roman" w:hAnsi="Times New Roman"/>
          <w:sz w:val="28"/>
          <w:szCs w:val="28"/>
          <w:lang w:val="ru-RU"/>
        </w:rPr>
        <w:t>Егозову А.С</w:t>
      </w:r>
      <w:r w:rsidR="001A2268">
        <w:rPr>
          <w:rFonts w:ascii="Times New Roman" w:hAnsi="Times New Roman"/>
          <w:sz w:val="28"/>
          <w:szCs w:val="28"/>
          <w:lang w:val="ru-RU"/>
        </w:rPr>
        <w:t>.</w:t>
      </w:r>
      <w:r w:rsidRPr="000823B6">
        <w:rPr>
          <w:rFonts w:ascii="Times New Roman" w:hAnsi="Times New Roman"/>
          <w:sz w:val="28"/>
          <w:szCs w:val="28"/>
          <w:lang w:val="ru-RU"/>
        </w:rPr>
        <w:t>:</w:t>
      </w:r>
    </w:p>
    <w:p w:rsidR="000823B6" w:rsidRPr="002E1A43" w:rsidRDefault="000823B6" w:rsidP="00082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</w:t>
      </w:r>
      <w:r w:rsidRPr="002E1A43">
        <w:rPr>
          <w:rFonts w:ascii="Times New Roman" w:hAnsi="Times New Roman" w:cs="Times New Roman"/>
          <w:sz w:val="28"/>
          <w:szCs w:val="28"/>
        </w:rPr>
        <w:t xml:space="preserve"> в срок до 06 февраля 201</w:t>
      </w:r>
      <w:r w:rsidR="00167890">
        <w:rPr>
          <w:rFonts w:ascii="Times New Roman" w:hAnsi="Times New Roman" w:cs="Times New Roman"/>
          <w:sz w:val="28"/>
          <w:szCs w:val="28"/>
        </w:rPr>
        <w:t>6</w:t>
      </w:r>
      <w:r w:rsidRPr="002E1A43">
        <w:rPr>
          <w:rFonts w:ascii="Times New Roman" w:hAnsi="Times New Roman" w:cs="Times New Roman"/>
          <w:sz w:val="28"/>
          <w:szCs w:val="28"/>
        </w:rPr>
        <w:t xml:space="preserve"> года организовать мониторинг</w:t>
      </w:r>
      <w:r>
        <w:rPr>
          <w:rFonts w:ascii="Times New Roman" w:hAnsi="Times New Roman" w:cs="Times New Roman"/>
          <w:sz w:val="28"/>
          <w:szCs w:val="28"/>
        </w:rPr>
        <w:t xml:space="preserve"> и контроль</w:t>
      </w:r>
      <w:r w:rsidRPr="002E1A43">
        <w:rPr>
          <w:rFonts w:ascii="Times New Roman" w:hAnsi="Times New Roman" w:cs="Times New Roman"/>
          <w:sz w:val="28"/>
          <w:szCs w:val="28"/>
        </w:rPr>
        <w:t xml:space="preserve"> выполнения мероприятий по безаварийному пропуску весеннего половодья на территории </w:t>
      </w:r>
      <w:r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2E1A43">
        <w:rPr>
          <w:rFonts w:ascii="Times New Roman" w:hAnsi="Times New Roman" w:cs="Times New Roman"/>
          <w:sz w:val="28"/>
          <w:szCs w:val="28"/>
        </w:rPr>
        <w:t xml:space="preserve"> в 201</w:t>
      </w:r>
      <w:r w:rsidR="00167890">
        <w:rPr>
          <w:rFonts w:ascii="Times New Roman" w:hAnsi="Times New Roman" w:cs="Times New Roman"/>
          <w:sz w:val="28"/>
          <w:szCs w:val="28"/>
        </w:rPr>
        <w:t>6</w:t>
      </w:r>
      <w:r w:rsidRPr="002E1A43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823B6" w:rsidRDefault="000823B6" w:rsidP="00082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3.2.</w:t>
      </w:r>
      <w:r w:rsidRPr="002E1A43">
        <w:rPr>
          <w:rFonts w:ascii="Times New Roman" w:hAnsi="Times New Roman" w:cs="Times New Roman"/>
          <w:sz w:val="28"/>
          <w:szCs w:val="28"/>
        </w:rPr>
        <w:t xml:space="preserve"> с 01 апреля 201</w:t>
      </w:r>
      <w:r w:rsidR="00167890">
        <w:rPr>
          <w:rFonts w:ascii="Times New Roman" w:hAnsi="Times New Roman" w:cs="Times New Roman"/>
          <w:sz w:val="28"/>
          <w:szCs w:val="28"/>
        </w:rPr>
        <w:t>6</w:t>
      </w:r>
      <w:r w:rsidRPr="002E1A43">
        <w:rPr>
          <w:rFonts w:ascii="Times New Roman" w:hAnsi="Times New Roman" w:cs="Times New Roman"/>
          <w:sz w:val="28"/>
          <w:szCs w:val="28"/>
        </w:rPr>
        <w:t xml:space="preserve"> года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Горнозаводского управленческого округа</w:t>
      </w:r>
      <w:r w:rsidRPr="002E1A43">
        <w:rPr>
          <w:rFonts w:ascii="Times New Roman" w:hAnsi="Times New Roman" w:cs="Times New Roman"/>
          <w:sz w:val="28"/>
          <w:szCs w:val="28"/>
        </w:rPr>
        <w:t xml:space="preserve"> за координацию мероприятий по безаварийному пропуску весеннего половодья и дождевых паводков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паводкоопасному</w:t>
      </w:r>
      <w:proofErr w:type="spellEnd"/>
      <w:r w:rsidRPr="002E1A43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нию № 3 (бассейны ре</w:t>
      </w:r>
      <w:r w:rsidR="008A6B66">
        <w:rPr>
          <w:rFonts w:ascii="Times New Roman" w:hAnsi="Times New Roman" w:cs="Times New Roman"/>
          <w:sz w:val="28"/>
          <w:szCs w:val="28"/>
        </w:rPr>
        <w:t>к Тагил – Черная – Выя – Салда);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3.3. во взаимодействии с собственниками (эксплуатирующими организациями) </w:t>
      </w:r>
      <w:r w:rsidR="00C41806">
        <w:rPr>
          <w:rFonts w:ascii="Times New Roman" w:hAnsi="Times New Roman"/>
          <w:sz w:val="28"/>
          <w:szCs w:val="28"/>
          <w:lang w:val="ru-RU"/>
        </w:rPr>
        <w:t>ГТС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обеспечить </w:t>
      </w:r>
      <w:proofErr w:type="spellStart"/>
      <w:r w:rsidRPr="000823B6">
        <w:rPr>
          <w:rFonts w:ascii="Times New Roman" w:hAnsi="Times New Roman"/>
          <w:sz w:val="28"/>
          <w:szCs w:val="28"/>
          <w:lang w:val="ru-RU"/>
        </w:rPr>
        <w:t>сработку</w:t>
      </w:r>
      <w:proofErr w:type="spellEnd"/>
      <w:r w:rsidRPr="000823B6">
        <w:rPr>
          <w:rFonts w:ascii="Times New Roman" w:hAnsi="Times New Roman"/>
          <w:sz w:val="28"/>
          <w:szCs w:val="28"/>
          <w:lang w:val="ru-RU"/>
        </w:rPr>
        <w:t xml:space="preserve"> водохранилищ в соответствии с расчетами Отдела водных ресурсов по Свердловской области </w:t>
      </w:r>
      <w:proofErr w:type="spellStart"/>
      <w:r w:rsidRPr="000823B6">
        <w:rPr>
          <w:rFonts w:ascii="Times New Roman" w:hAnsi="Times New Roman"/>
          <w:sz w:val="28"/>
          <w:szCs w:val="28"/>
          <w:lang w:val="ru-RU"/>
        </w:rPr>
        <w:t>Нижне-Обского</w:t>
      </w:r>
      <w:proofErr w:type="spellEnd"/>
      <w:r w:rsidRPr="000823B6">
        <w:rPr>
          <w:rFonts w:ascii="Times New Roman" w:hAnsi="Times New Roman"/>
          <w:sz w:val="28"/>
          <w:szCs w:val="28"/>
          <w:lang w:val="ru-RU"/>
        </w:rPr>
        <w:t xml:space="preserve"> бассейнового водного управления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. Председателю Комитета по управлению муниципальным имуществом Кушвинского городского округа </w:t>
      </w:r>
      <w:r w:rsidR="00C41806">
        <w:rPr>
          <w:rFonts w:ascii="Times New Roman" w:hAnsi="Times New Roman"/>
          <w:sz w:val="28"/>
          <w:szCs w:val="28"/>
          <w:lang w:val="ru-RU"/>
        </w:rPr>
        <w:t>Инкиной</w:t>
      </w:r>
      <w:r w:rsidR="001A2268">
        <w:rPr>
          <w:rFonts w:ascii="Times New Roman" w:hAnsi="Times New Roman"/>
          <w:sz w:val="28"/>
          <w:szCs w:val="28"/>
          <w:lang w:val="ru-RU"/>
        </w:rPr>
        <w:t xml:space="preserve"> Н.В.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до 27 февраля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пересмотреть </w:t>
      </w:r>
      <w:r w:rsidR="00C41806">
        <w:rPr>
          <w:rFonts w:ascii="Times New Roman" w:hAnsi="Times New Roman"/>
          <w:sz w:val="28"/>
          <w:szCs w:val="28"/>
          <w:lang w:val="ru-RU"/>
        </w:rPr>
        <w:t>договора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о техническом обслуживании ГТС и представить информацию в межведомственную противопаводковую комиссию Кушвинского </w:t>
      </w:r>
      <w:r>
        <w:rPr>
          <w:rFonts w:ascii="Times New Roman" w:hAnsi="Times New Roman"/>
          <w:sz w:val="28"/>
          <w:szCs w:val="28"/>
          <w:lang w:val="ru-RU"/>
        </w:rPr>
        <w:t>городского округа</w:t>
      </w:r>
      <w:r w:rsidRPr="000823B6">
        <w:rPr>
          <w:rFonts w:ascii="Times New Roman" w:hAnsi="Times New Roman"/>
          <w:sz w:val="28"/>
          <w:szCs w:val="28"/>
          <w:lang w:val="ru-RU"/>
        </w:rPr>
        <w:t>.</w:t>
      </w:r>
    </w:p>
    <w:p w:rsidR="000823B6" w:rsidRP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3B6">
        <w:rPr>
          <w:rFonts w:ascii="Times New Roman" w:hAnsi="Times New Roman"/>
          <w:sz w:val="28"/>
          <w:szCs w:val="28"/>
          <w:lang w:val="ru-RU"/>
        </w:rPr>
        <w:t xml:space="preserve">          5. Директору муниципального казенного учреждения Кушвинского городского округа «Комитет жилищно-коммунальной сферы» </w:t>
      </w:r>
      <w:r w:rsidR="00A55488">
        <w:rPr>
          <w:rFonts w:ascii="Times New Roman" w:hAnsi="Times New Roman"/>
          <w:sz w:val="28"/>
          <w:szCs w:val="28"/>
          <w:lang w:val="ru-RU"/>
        </w:rPr>
        <w:t>Шурыгин</w:t>
      </w:r>
      <w:r w:rsidR="001A2268">
        <w:rPr>
          <w:rFonts w:ascii="Times New Roman" w:hAnsi="Times New Roman"/>
          <w:sz w:val="28"/>
          <w:szCs w:val="28"/>
          <w:lang w:val="ru-RU"/>
        </w:rPr>
        <w:t>у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А.А.:</w:t>
      </w:r>
    </w:p>
    <w:p w:rsidR="000823B6" w:rsidRP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3B6">
        <w:rPr>
          <w:rFonts w:ascii="Times New Roman" w:hAnsi="Times New Roman"/>
          <w:sz w:val="28"/>
          <w:szCs w:val="28"/>
          <w:lang w:val="ru-RU"/>
        </w:rPr>
        <w:t xml:space="preserve">          5.1. в срок до 13 марта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разработать, утвердить и представить в межведомственную противопаводковую комиссию</w:t>
      </w:r>
      <w:r w:rsidR="00C41806">
        <w:rPr>
          <w:rFonts w:ascii="Times New Roman" w:hAnsi="Times New Roman"/>
          <w:sz w:val="28"/>
          <w:szCs w:val="28"/>
          <w:lang w:val="ru-RU"/>
        </w:rPr>
        <w:t xml:space="preserve"> Кушвинского городского </w:t>
      </w:r>
      <w:r w:rsidR="00C41806">
        <w:rPr>
          <w:rFonts w:ascii="Times New Roman" w:hAnsi="Times New Roman"/>
          <w:sz w:val="28"/>
          <w:szCs w:val="28"/>
          <w:lang w:val="ru-RU"/>
        </w:rPr>
        <w:lastRenderedPageBreak/>
        <w:t>округа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план мероприятий по подготовке территорий населенных пунктов Кушвинского городского округа к весеннему паводку</w:t>
      </w:r>
      <w:r w:rsidR="00C41806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="00C41806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Pr="000823B6">
        <w:rPr>
          <w:rFonts w:ascii="Times New Roman" w:hAnsi="Times New Roman"/>
          <w:sz w:val="28"/>
          <w:szCs w:val="28"/>
          <w:lang w:val="ru-RU"/>
        </w:rPr>
        <w:t>;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3B6">
        <w:rPr>
          <w:rFonts w:ascii="Times New Roman" w:hAnsi="Times New Roman"/>
          <w:sz w:val="28"/>
          <w:szCs w:val="28"/>
          <w:lang w:val="ru-RU"/>
        </w:rPr>
        <w:t xml:space="preserve">          5.2. перед весенним половодьем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организовать проведение санитарной очистки на подтопляемых территориях населённых пунктов Кушвинского городского округа.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0823B6">
        <w:rPr>
          <w:rFonts w:ascii="Times New Roman" w:hAnsi="Times New Roman"/>
          <w:sz w:val="28"/>
          <w:szCs w:val="28"/>
          <w:lang w:val="ru-RU"/>
        </w:rPr>
        <w:t xml:space="preserve">Рекомендовать начальнику линейно-технического участка города Кушва Красноуральского цеха комплексного технического обслуживания Нижнетагильского районного узла связи Екатеринбургского филиала </w:t>
      </w:r>
      <w:r w:rsidR="0053650C">
        <w:rPr>
          <w:rFonts w:ascii="Times New Roman" w:hAnsi="Times New Roman"/>
          <w:sz w:val="28"/>
          <w:szCs w:val="28"/>
          <w:lang w:val="ru-RU"/>
        </w:rPr>
        <w:t>публичного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акционерного общества «Ростелеком» </w:t>
      </w:r>
      <w:r w:rsidR="00C41806">
        <w:rPr>
          <w:rFonts w:ascii="Times New Roman" w:hAnsi="Times New Roman"/>
          <w:sz w:val="28"/>
          <w:szCs w:val="28"/>
          <w:lang w:val="ru-RU"/>
        </w:rPr>
        <w:t>Белоголовой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Л.П. в период весеннего половодья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обеспечить устойчивую телефонную связь межведомственной противопаводковой комиссии Кушвинского городского округа с руководителями предприятий – владельцами ГТС и руководителями предприятий, на балансе которых находятся ГТС.</w:t>
      </w:r>
      <w:proofErr w:type="gramEnd"/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7. Рекомендовать </w:t>
      </w:r>
      <w:r>
        <w:rPr>
          <w:rFonts w:ascii="Times New Roman" w:hAnsi="Times New Roman"/>
          <w:sz w:val="28"/>
          <w:szCs w:val="28"/>
          <w:lang w:val="ru-RU"/>
        </w:rPr>
        <w:t xml:space="preserve">директору общества с ограниченной ответственностью «Родник» </w:t>
      </w:r>
      <w:r w:rsidRPr="000823B6">
        <w:rPr>
          <w:rFonts w:ascii="Times New Roman" w:hAnsi="Times New Roman"/>
          <w:sz w:val="28"/>
          <w:szCs w:val="28"/>
          <w:lang w:val="ru-RU"/>
        </w:rPr>
        <w:t>Бердник</w:t>
      </w:r>
      <w:r w:rsidR="001A2268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А.Л. </w:t>
      </w:r>
      <w:r w:rsidRPr="000823B6">
        <w:rPr>
          <w:rFonts w:ascii="Times New Roman" w:hAnsi="Times New Roman"/>
          <w:sz w:val="28"/>
          <w:szCs w:val="28"/>
          <w:lang w:val="ru-RU"/>
        </w:rPr>
        <w:t>до 03 апреля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 создать месячный запас хлорсодержащих реагентов для обеззараживания питьевой воды и обеспечить круглосуточную работу всех питьевых скважин.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8. Рекомендовать главному врачу </w:t>
      </w:r>
      <w:r w:rsidR="00952DC4">
        <w:rPr>
          <w:rFonts w:ascii="Times New Roman" w:hAnsi="Times New Roman"/>
          <w:sz w:val="28"/>
          <w:szCs w:val="28"/>
          <w:lang w:val="ru-RU"/>
        </w:rPr>
        <w:t>Кушвинского филиала Федерального государственного учреждения здравоохранения «Центр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гигиены и эпидемиологии в Свердловской области </w:t>
      </w:r>
      <w:r w:rsidR="00952DC4">
        <w:rPr>
          <w:rFonts w:ascii="Times New Roman" w:hAnsi="Times New Roman"/>
          <w:sz w:val="28"/>
          <w:szCs w:val="28"/>
          <w:lang w:val="ru-RU"/>
        </w:rPr>
        <w:t>в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2DC4">
        <w:rPr>
          <w:rFonts w:ascii="Times New Roman" w:hAnsi="Times New Roman"/>
          <w:sz w:val="28"/>
          <w:szCs w:val="28"/>
          <w:lang w:val="ru-RU"/>
        </w:rPr>
        <w:t>городе Кушва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52DC4">
        <w:rPr>
          <w:rFonts w:ascii="Times New Roman" w:hAnsi="Times New Roman"/>
          <w:sz w:val="28"/>
          <w:szCs w:val="28"/>
          <w:lang w:val="ru-RU"/>
        </w:rPr>
        <w:t>городе Верхняя Тура, городе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Качканар</w:t>
      </w:r>
      <w:r w:rsidR="00952DC4">
        <w:rPr>
          <w:rFonts w:ascii="Times New Roman" w:hAnsi="Times New Roman"/>
          <w:sz w:val="28"/>
          <w:szCs w:val="28"/>
          <w:lang w:val="ru-RU"/>
        </w:rPr>
        <w:t>»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5488">
        <w:rPr>
          <w:rFonts w:ascii="Times New Roman" w:hAnsi="Times New Roman"/>
          <w:sz w:val="28"/>
          <w:szCs w:val="28"/>
          <w:lang w:val="ru-RU"/>
        </w:rPr>
        <w:t>Попов</w:t>
      </w:r>
      <w:r w:rsidR="001A2268">
        <w:rPr>
          <w:rFonts w:ascii="Times New Roman" w:hAnsi="Times New Roman"/>
          <w:sz w:val="28"/>
          <w:szCs w:val="28"/>
          <w:lang w:val="ru-RU"/>
        </w:rPr>
        <w:t>ой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О.Б. в период паводка усилить </w:t>
      </w:r>
      <w:proofErr w:type="gramStart"/>
      <w:r w:rsidRPr="000823B6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0823B6">
        <w:rPr>
          <w:rFonts w:ascii="Times New Roman" w:hAnsi="Times New Roman"/>
          <w:sz w:val="28"/>
          <w:szCs w:val="28"/>
          <w:lang w:val="ru-RU"/>
        </w:rPr>
        <w:t xml:space="preserve"> состоянием питьевой воды на территории Кушвинского городского округа.</w:t>
      </w: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823B6">
        <w:rPr>
          <w:rFonts w:ascii="Times New Roman" w:hAnsi="Times New Roman"/>
          <w:sz w:val="28"/>
          <w:szCs w:val="28"/>
          <w:lang w:val="ru-RU"/>
        </w:rPr>
        <w:t>9. Рекомендовать Межмуниципальному отделу Министерства внутренних дел Российской Федерации «Куш</w:t>
      </w:r>
      <w:r>
        <w:rPr>
          <w:rFonts w:ascii="Times New Roman" w:hAnsi="Times New Roman"/>
          <w:sz w:val="28"/>
          <w:szCs w:val="28"/>
          <w:lang w:val="ru-RU"/>
        </w:rPr>
        <w:t xml:space="preserve">винский» </w:t>
      </w:r>
      <w:r w:rsidR="00A55488">
        <w:rPr>
          <w:rFonts w:ascii="Times New Roman" w:hAnsi="Times New Roman"/>
          <w:sz w:val="28"/>
          <w:szCs w:val="28"/>
          <w:lang w:val="ru-RU"/>
        </w:rPr>
        <w:t>Хватов</w:t>
      </w:r>
      <w:r w:rsidR="001A2268">
        <w:rPr>
          <w:rFonts w:ascii="Times New Roman" w:hAnsi="Times New Roman"/>
          <w:sz w:val="28"/>
          <w:szCs w:val="28"/>
          <w:lang w:val="ru-RU"/>
        </w:rPr>
        <w:t>у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Ю.Н. совместно с руководителями, ответственными за техническое состояние ГТС, организовать охрану ГТС и принятие других необходимых мер антитеррористической защищенности ГТС. Информацию по антитеррористической защищённости ГТС и рекомендации по усилению антитеррористической защищённости ГТС представить в межведомственную противопаводковую комиссию Кушвинского городского округа до 27 марта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0823B6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952DC4">
        <w:rPr>
          <w:rFonts w:ascii="Times New Roman" w:hAnsi="Times New Roman"/>
          <w:sz w:val="28"/>
          <w:szCs w:val="28"/>
          <w:lang w:val="ru-RU"/>
        </w:rPr>
        <w:t>10. Рекомендовать руководителям предприятий и организаций, управляющим компаниям, товариществам собственников жилья до 17 марта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года обеспечить очистку водоотводных систем, трубопроводов, каналов для пропуска  и отвода весенних вод в целях предотвращения потоплений подвальных этажей зданий  и территории, и произвести очистку от снега перекрытий и крыш зданий.</w:t>
      </w: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1A2268">
        <w:rPr>
          <w:rFonts w:ascii="Times New Roman" w:hAnsi="Times New Roman"/>
          <w:sz w:val="28"/>
          <w:szCs w:val="28"/>
          <w:lang w:val="ru-RU"/>
        </w:rPr>
        <w:t xml:space="preserve">11. </w:t>
      </w:r>
      <w:proofErr w:type="gramStart"/>
      <w:r w:rsidR="001A2268">
        <w:rPr>
          <w:rFonts w:ascii="Times New Roman" w:hAnsi="Times New Roman"/>
          <w:sz w:val="28"/>
          <w:szCs w:val="28"/>
          <w:lang w:val="ru-RU"/>
        </w:rPr>
        <w:t>Начальнику Ф</w:t>
      </w:r>
      <w:r w:rsidRPr="00952DC4">
        <w:rPr>
          <w:rFonts w:ascii="Times New Roman" w:hAnsi="Times New Roman"/>
          <w:sz w:val="28"/>
          <w:szCs w:val="28"/>
          <w:lang w:val="ru-RU"/>
        </w:rPr>
        <w:t>инансового управления</w:t>
      </w:r>
      <w:r w:rsidR="001A2268">
        <w:rPr>
          <w:rFonts w:ascii="Times New Roman" w:hAnsi="Times New Roman"/>
          <w:sz w:val="28"/>
          <w:szCs w:val="28"/>
          <w:lang w:val="ru-RU"/>
        </w:rPr>
        <w:t xml:space="preserve"> в Кушвинском городском округе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2268">
        <w:rPr>
          <w:rFonts w:ascii="Times New Roman" w:hAnsi="Times New Roman"/>
          <w:sz w:val="28"/>
          <w:szCs w:val="28"/>
          <w:lang w:val="ru-RU"/>
        </w:rPr>
        <w:t>Маскаевой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О.В., председателю Комитета по управлению муниципальным имуществом Кушвинского городского округа </w:t>
      </w:r>
      <w:r w:rsidR="001A2268">
        <w:rPr>
          <w:rFonts w:ascii="Times New Roman" w:hAnsi="Times New Roman"/>
          <w:sz w:val="28"/>
          <w:szCs w:val="28"/>
          <w:lang w:val="ru-RU"/>
        </w:rPr>
        <w:t>Инкиной Н.В.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обеспечить в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году финансирование технического обслуживания ГТС, находящихся в собственности Кушвинского городского округа, и до 27 февраля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года представить информацию по данному вопросу в межведомственную противопаводковую комиссию Кушвинского городского округа.</w:t>
      </w:r>
      <w:proofErr w:type="gramEnd"/>
    </w:p>
    <w:p w:rsidR="003D1E85" w:rsidRPr="003D1E85" w:rsidRDefault="003D1E85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12. Начальнику единой дежурно-диспетчерской службы Кушвинского городского округа </w:t>
      </w:r>
      <w:r w:rsidR="00A55488">
        <w:rPr>
          <w:rFonts w:ascii="Times New Roman" w:hAnsi="Times New Roman"/>
          <w:sz w:val="28"/>
          <w:szCs w:val="28"/>
          <w:lang w:val="ru-RU"/>
        </w:rPr>
        <w:t>Проскурин</w:t>
      </w:r>
      <w:r w:rsidR="001A2268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А.В. </w:t>
      </w:r>
      <w:r w:rsidRPr="003D1E85">
        <w:rPr>
          <w:rFonts w:ascii="Times New Roman" w:hAnsi="Times New Roman"/>
          <w:sz w:val="28"/>
          <w:szCs w:val="28"/>
          <w:lang w:val="ru-RU"/>
        </w:rPr>
        <w:t>на период с 01 апреля 201</w:t>
      </w:r>
      <w:r w:rsidR="0053650C">
        <w:rPr>
          <w:rFonts w:ascii="Times New Roman" w:hAnsi="Times New Roman"/>
          <w:sz w:val="28"/>
          <w:szCs w:val="28"/>
          <w:lang w:val="ru-RU"/>
        </w:rPr>
        <w:t>6</w:t>
      </w:r>
      <w:r w:rsidRPr="003D1E85">
        <w:rPr>
          <w:rFonts w:ascii="Times New Roman" w:hAnsi="Times New Roman"/>
          <w:sz w:val="28"/>
          <w:szCs w:val="28"/>
          <w:lang w:val="ru-RU"/>
        </w:rPr>
        <w:t xml:space="preserve"> года до особого </w:t>
      </w:r>
      <w:r w:rsidRPr="003D1E85">
        <w:rPr>
          <w:rFonts w:ascii="Times New Roman" w:hAnsi="Times New Roman"/>
          <w:sz w:val="28"/>
          <w:szCs w:val="28"/>
          <w:lang w:val="ru-RU"/>
        </w:rPr>
        <w:lastRenderedPageBreak/>
        <w:t xml:space="preserve">распоряжения противопаводковой комиссии </w:t>
      </w:r>
      <w:r>
        <w:rPr>
          <w:rFonts w:ascii="Times New Roman" w:hAnsi="Times New Roman"/>
          <w:sz w:val="28"/>
          <w:szCs w:val="28"/>
          <w:lang w:val="ru-RU"/>
        </w:rPr>
        <w:t>администрации Горнозаводского управленческого округа</w:t>
      </w:r>
      <w:r w:rsidRPr="003D1E85">
        <w:rPr>
          <w:rFonts w:ascii="Times New Roman" w:hAnsi="Times New Roman"/>
          <w:sz w:val="28"/>
          <w:szCs w:val="28"/>
          <w:lang w:val="ru-RU"/>
        </w:rPr>
        <w:t xml:space="preserve"> ежесуточно отправлять донесения оперативному дежурному дежурно-диспетчерской службы </w:t>
      </w:r>
      <w:r w:rsidR="005542FB">
        <w:rPr>
          <w:rFonts w:ascii="Times New Roman" w:hAnsi="Times New Roman"/>
          <w:sz w:val="28"/>
          <w:szCs w:val="28"/>
          <w:lang w:val="ru-RU"/>
        </w:rPr>
        <w:t>города Нижнего Тагила.</w:t>
      </w: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D1E85">
        <w:rPr>
          <w:rFonts w:ascii="Times New Roman" w:hAnsi="Times New Roman"/>
          <w:sz w:val="28"/>
          <w:szCs w:val="28"/>
          <w:lang w:val="ru-RU"/>
        </w:rPr>
        <w:t>13</w:t>
      </w:r>
      <w:r w:rsidR="001A2268">
        <w:rPr>
          <w:rFonts w:ascii="Times New Roman" w:hAnsi="Times New Roman"/>
          <w:sz w:val="28"/>
          <w:szCs w:val="28"/>
          <w:lang w:val="ru-RU"/>
        </w:rPr>
        <w:t>. Д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иректору муниципального казенного учреждения Кушвинского городского округа «Телерадиокомитет» </w:t>
      </w:r>
      <w:r w:rsidR="001A2268">
        <w:rPr>
          <w:rFonts w:ascii="Times New Roman" w:hAnsi="Times New Roman"/>
          <w:sz w:val="28"/>
          <w:szCs w:val="28"/>
          <w:lang w:val="ru-RU"/>
        </w:rPr>
        <w:t>Пересадиной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Е.Л.</w:t>
      </w:r>
      <w:r w:rsidR="001A2268">
        <w:rPr>
          <w:rFonts w:ascii="Times New Roman" w:hAnsi="Times New Roman"/>
          <w:sz w:val="28"/>
          <w:szCs w:val="28"/>
          <w:lang w:val="ru-RU"/>
        </w:rPr>
        <w:t>, а также г</w:t>
      </w:r>
      <w:r w:rsidR="001A2268" w:rsidRPr="00952DC4">
        <w:rPr>
          <w:rFonts w:ascii="Times New Roman" w:hAnsi="Times New Roman"/>
          <w:sz w:val="28"/>
          <w:szCs w:val="28"/>
          <w:lang w:val="ru-RU"/>
        </w:rPr>
        <w:t xml:space="preserve">лавному редактору газеты «Кушвинский рабочий» </w:t>
      </w:r>
      <w:r w:rsidR="001A2268">
        <w:rPr>
          <w:rFonts w:ascii="Times New Roman" w:hAnsi="Times New Roman"/>
          <w:sz w:val="28"/>
          <w:szCs w:val="28"/>
          <w:lang w:val="ru-RU"/>
        </w:rPr>
        <w:t>Смирновой</w:t>
      </w:r>
      <w:r w:rsidR="001A2268" w:rsidRPr="00952DC4">
        <w:rPr>
          <w:rFonts w:ascii="Times New Roman" w:hAnsi="Times New Roman"/>
          <w:sz w:val="28"/>
          <w:szCs w:val="28"/>
          <w:lang w:val="ru-RU"/>
        </w:rPr>
        <w:t xml:space="preserve"> Л.А.,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 системно не менее двух раз в месяц освещать в средствах массовой информации вопросы безопасности населения в предпаводковый и паводковый период и безопасности людей на воде.</w:t>
      </w: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D1E85">
        <w:rPr>
          <w:rFonts w:ascii="Times New Roman" w:hAnsi="Times New Roman"/>
          <w:sz w:val="28"/>
          <w:szCs w:val="28"/>
          <w:lang w:val="ru-RU"/>
        </w:rPr>
        <w:t>14</w:t>
      </w:r>
      <w:r w:rsidRPr="00952DC4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возложить на </w:t>
      </w:r>
      <w:r w:rsidR="0053650C">
        <w:rPr>
          <w:rFonts w:ascii="Times New Roman" w:hAnsi="Times New Roman"/>
          <w:sz w:val="28"/>
          <w:szCs w:val="28"/>
          <w:lang w:val="ru-RU"/>
        </w:rPr>
        <w:t xml:space="preserve">и.о. </w:t>
      </w:r>
      <w:r>
        <w:rPr>
          <w:rFonts w:ascii="Times New Roman" w:hAnsi="Times New Roman"/>
          <w:sz w:val="28"/>
          <w:szCs w:val="28"/>
          <w:lang w:val="ru-RU"/>
        </w:rPr>
        <w:t xml:space="preserve">первого заместителя главы администрации Кушвинского городского округа </w:t>
      </w:r>
      <w:r w:rsidR="0053650C">
        <w:rPr>
          <w:rFonts w:ascii="Times New Roman" w:hAnsi="Times New Roman"/>
          <w:sz w:val="28"/>
          <w:szCs w:val="28"/>
          <w:lang w:val="ru-RU"/>
        </w:rPr>
        <w:t>Божко А.В.</w:t>
      </w: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2DC4" w:rsidRDefault="00952DC4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2DC4" w:rsidRDefault="00952DC4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2DC4">
        <w:rPr>
          <w:rFonts w:ascii="Times New Roman" w:hAnsi="Times New Roman"/>
          <w:color w:val="000000"/>
          <w:sz w:val="28"/>
          <w:szCs w:val="28"/>
          <w:lang w:val="ru-RU"/>
        </w:rPr>
        <w:t>Глава администрации городского округа                                         М.В. Слепухин</w:t>
      </w: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A2268" w:rsidRDefault="001A2268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55488" w:rsidRDefault="00A55488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42FB" w:rsidRDefault="005542FB" w:rsidP="000823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8"/>
        <w:tblW w:w="0" w:type="auto"/>
        <w:tblLook w:val="04A0"/>
      </w:tblPr>
      <w:tblGrid>
        <w:gridCol w:w="5495"/>
        <w:gridCol w:w="4358"/>
      </w:tblGrid>
      <w:tr w:rsidR="005542FB" w:rsidRPr="00572D81" w:rsidTr="000608C0"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0C0DE8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356BA0" w:rsidP="000608C0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УТВЕРЖДЕН</w:t>
            </w:r>
          </w:p>
          <w:p w:rsidR="005542FB" w:rsidRPr="005542FB" w:rsidRDefault="00356BA0" w:rsidP="000608C0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постановлением</w:t>
            </w:r>
            <w:r w:rsidR="005542FB"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 Кушвинского городского округа</w:t>
            </w:r>
          </w:p>
          <w:p w:rsidR="005542FB" w:rsidRDefault="005542FB" w:rsidP="000608C0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от «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№ 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  <w:p w:rsidR="00356BA0" w:rsidRPr="001A2268" w:rsidRDefault="00356BA0" w:rsidP="001A2268">
            <w:pPr>
              <w:pStyle w:val="a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A22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A2268" w:rsidRPr="001A22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 мерах по подготовке к пропуску весеннего половодья, дождевых паводков в 2016 году</w:t>
            </w:r>
            <w:r w:rsidRPr="001A22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  <w:p w:rsidR="005542FB" w:rsidRDefault="005542FB" w:rsidP="005542FB">
            <w:pPr>
              <w:pStyle w:val="a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90AA2" w:rsidRDefault="00990AA2" w:rsidP="00990AA2">
            <w:pPr>
              <w:rPr>
                <w:lang w:val="ru-RU"/>
              </w:rPr>
            </w:pPr>
          </w:p>
          <w:p w:rsidR="00990AA2" w:rsidRPr="00990AA2" w:rsidRDefault="00990AA2" w:rsidP="00990AA2">
            <w:pPr>
              <w:rPr>
                <w:lang w:val="ru-RU"/>
              </w:rPr>
            </w:pPr>
          </w:p>
        </w:tc>
      </w:tr>
    </w:tbl>
    <w:p w:rsidR="0033096C" w:rsidRDefault="0033096C" w:rsidP="00356BA0">
      <w:pPr>
        <w:rPr>
          <w:rFonts w:ascii="Times New Roman" w:hAnsi="Times New Roman"/>
          <w:b/>
          <w:lang w:val="ru-RU"/>
        </w:rPr>
      </w:pPr>
    </w:p>
    <w:p w:rsidR="005542FB" w:rsidRPr="005542FB" w:rsidRDefault="005542FB" w:rsidP="005542FB">
      <w:pPr>
        <w:jc w:val="center"/>
        <w:rPr>
          <w:rFonts w:ascii="Times New Roman" w:hAnsi="Times New Roman"/>
          <w:b/>
          <w:lang w:val="ru-RU"/>
        </w:rPr>
      </w:pPr>
      <w:r w:rsidRPr="005542FB">
        <w:rPr>
          <w:rFonts w:ascii="Times New Roman" w:hAnsi="Times New Roman"/>
          <w:b/>
          <w:lang w:val="ru-RU"/>
        </w:rPr>
        <w:t>СОСТАВ</w:t>
      </w:r>
    </w:p>
    <w:p w:rsidR="005542FB" w:rsidRPr="005542FB" w:rsidRDefault="005542FB" w:rsidP="005542FB">
      <w:pPr>
        <w:jc w:val="center"/>
        <w:rPr>
          <w:rFonts w:ascii="Times New Roman" w:hAnsi="Times New Roman"/>
          <w:b/>
          <w:lang w:val="ru-RU"/>
        </w:rPr>
      </w:pPr>
      <w:r w:rsidRPr="005542FB">
        <w:rPr>
          <w:rFonts w:ascii="Times New Roman" w:hAnsi="Times New Roman"/>
          <w:b/>
          <w:lang w:val="ru-RU"/>
        </w:rPr>
        <w:t>межведомственной противопаводковой комиссии</w:t>
      </w:r>
    </w:p>
    <w:p w:rsidR="005542FB" w:rsidRPr="005542FB" w:rsidRDefault="005542FB" w:rsidP="005542FB">
      <w:pPr>
        <w:jc w:val="center"/>
        <w:rPr>
          <w:rFonts w:ascii="Times New Roman" w:hAnsi="Times New Roman"/>
          <w:b/>
          <w:lang w:val="ru-RU"/>
        </w:rPr>
      </w:pPr>
      <w:r w:rsidRPr="005542FB">
        <w:rPr>
          <w:rFonts w:ascii="Times New Roman" w:hAnsi="Times New Roman"/>
          <w:b/>
          <w:lang w:val="ru-RU"/>
        </w:rPr>
        <w:t>Кушвинского городского округа</w:t>
      </w:r>
    </w:p>
    <w:p w:rsidR="005542FB" w:rsidRPr="005542FB" w:rsidRDefault="005542FB" w:rsidP="005542FB">
      <w:pPr>
        <w:jc w:val="center"/>
        <w:rPr>
          <w:rFonts w:ascii="Times New Roman" w:hAnsi="Times New Roman"/>
          <w:lang w:val="ru-RU"/>
        </w:rPr>
      </w:pPr>
    </w:p>
    <w:p w:rsidR="005542FB" w:rsidRPr="005542FB" w:rsidRDefault="005542FB" w:rsidP="005542FB">
      <w:pPr>
        <w:jc w:val="center"/>
        <w:rPr>
          <w:rFonts w:ascii="Times New Roman" w:hAnsi="Times New Roman"/>
          <w:lang w:val="ru-RU"/>
        </w:rPr>
      </w:pPr>
    </w:p>
    <w:tbl>
      <w:tblPr>
        <w:tblStyle w:val="a8"/>
        <w:tblW w:w="0" w:type="auto"/>
        <w:tblLook w:val="04A0"/>
      </w:tblPr>
      <w:tblGrid>
        <w:gridCol w:w="3284"/>
        <w:gridCol w:w="793"/>
        <w:gridCol w:w="5776"/>
      </w:tblGrid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Слепухин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Михаил Владимирович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глава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 Кушвинского городского округа, председатель комиссии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Божко </w:t>
            </w:r>
          </w:p>
          <w:p w:rsidR="0053650C" w:rsidRPr="0053650C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Александр Валерьевич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 о. 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перв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главы администрации Кушвинского городского округа,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председателя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650C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Егозов </w:t>
            </w:r>
          </w:p>
          <w:p w:rsidR="005542FB" w:rsidRPr="0053650C" w:rsidRDefault="0053650C" w:rsidP="0053650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Алексей Сергеевич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3650C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-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заместитель председателя комиссии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Монина</w:t>
            </w:r>
          </w:p>
          <w:p w:rsidR="0053650C" w:rsidRPr="0053650C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Галина Николаевна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- инспектор по пожарной безопасности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секретарь комиссии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542FB" w:rsidTr="000608C0">
        <w:tc>
          <w:tcPr>
            <w:tcW w:w="985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2FB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Шурыгин</w:t>
            </w:r>
            <w:proofErr w:type="spellEnd"/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55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- директор муниципального казенного учреждения Кушвинского городского округа «Комитет жилищно-коммунальной сферы»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Шерстобитова</w:t>
            </w:r>
          </w:p>
          <w:p w:rsidR="005542FB" w:rsidRPr="005542FB" w:rsidRDefault="005542FB" w:rsidP="005542F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Наталья</w:t>
            </w:r>
            <w:proofErr w:type="spellEnd"/>
            <w:r w:rsidRPr="0055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ведущий специалист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отдела по развитию потребительского ранка, предпринимательства, транспорта и экологии администрации Кушвинского городского округа 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Инкина</w:t>
            </w:r>
          </w:p>
          <w:p w:rsidR="0053650C" w:rsidRPr="0033096C" w:rsidRDefault="0053650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Наталья Владимировна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33096C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A2268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К</w:t>
            </w:r>
            <w:r w:rsidRPr="0033096C">
              <w:rPr>
                <w:rFonts w:ascii="Times New Roman" w:hAnsi="Times New Roman"/>
                <w:sz w:val="24"/>
                <w:szCs w:val="24"/>
                <w:lang w:val="ru-RU"/>
              </w:rPr>
              <w:t>омитета по управлению муниципальным имуществом Кушвинского городского округа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Маскаева</w:t>
            </w:r>
          </w:p>
          <w:p w:rsidR="0033096C" w:rsidRPr="0033096C" w:rsidRDefault="00DA556C" w:rsidP="00A718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Оксана </w:t>
            </w:r>
            <w:r w:rsidR="00A718F9">
              <w:rPr>
                <w:rFonts w:ascii="Times New Roman" w:hAnsi="Times New Roman"/>
                <w:sz w:val="24"/>
                <w:szCs w:val="24"/>
                <w:lang w:val="ru-RU"/>
              </w:rPr>
              <w:t>Валентиновна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33096C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A2268">
              <w:rPr>
                <w:rFonts w:ascii="Times New Roman" w:hAnsi="Times New Roman"/>
                <w:sz w:val="24"/>
                <w:szCs w:val="24"/>
                <w:lang w:val="ru-RU"/>
              </w:rPr>
              <w:t>начальник Ф</w:t>
            </w:r>
            <w:r w:rsidRPr="0033096C">
              <w:rPr>
                <w:rFonts w:ascii="Times New Roman" w:hAnsi="Times New Roman"/>
                <w:sz w:val="24"/>
                <w:szCs w:val="24"/>
                <w:lang w:val="ru-RU"/>
              </w:rPr>
              <w:t>инансового управления в Кушвинском городском округе</w:t>
            </w:r>
          </w:p>
          <w:p w:rsidR="00990AA2" w:rsidRPr="0033096C" w:rsidRDefault="00990AA2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096C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Посягин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Евгений Павлович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1A2268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начальник У</w:t>
            </w:r>
            <w:r w:rsidR="000C0D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правления 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поселками и другими населенными пунктами, входящими в состав территории</w:t>
            </w:r>
            <w:r w:rsidR="0033096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096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096C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Кукушкина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Надежда Михайловна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650C" w:rsidRDefault="0033096C" w:rsidP="0053650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пециалист 1 категории </w:t>
            </w:r>
            <w:r w:rsidR="001A2268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правления поселками и другими населенными пунктами, входящими в состав территории</w:t>
            </w:r>
            <w:r w:rsidR="0053650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3650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096C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096C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Хватов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Юрий Николаевич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Pr="0033096C" w:rsidRDefault="0033096C" w:rsidP="000608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начальник Межмуниципального отдела Министерства внутренних дел Российской Федерации «Кушвинский» (по согласованию)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Попова</w:t>
            </w:r>
            <w:proofErr w:type="spellEnd"/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 w:rsidRPr="0055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Кушва, городе Верхняя Тура, городе Качканар (по согласованию)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rPr>
          <w:trHeight w:val="1107"/>
        </w:trPr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Швецов</w:t>
            </w:r>
            <w:proofErr w:type="spellEnd"/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Вячеслав</w:t>
            </w:r>
            <w:proofErr w:type="spellEnd"/>
            <w:r w:rsidRPr="00554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2FB">
              <w:rPr>
                <w:rFonts w:ascii="Times New Roman" w:hAnsi="Times New Roman"/>
                <w:sz w:val="24"/>
                <w:szCs w:val="24"/>
              </w:rPr>
              <w:t>Рафаилович</w:t>
            </w:r>
            <w:proofErr w:type="spellEnd"/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- начальник 46 отряда Федеральной противопожарной службы России по Свердловской области (по согласованию)</w:t>
            </w: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Егорова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Неонила Николаевна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3096C">
              <w:rPr>
                <w:rFonts w:ascii="Times New Roman" w:hAnsi="Times New Roman"/>
                <w:sz w:val="24"/>
                <w:szCs w:val="24"/>
                <w:lang w:val="ru-RU"/>
              </w:rPr>
              <w:t>главный врач государственного бюджетного учреждения здравоохранения Свердловской области «Центральная городская больница города Кушва»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согласованию)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2FB" w:rsidRPr="00572D81" w:rsidTr="000608C0"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Белоголова</w:t>
            </w:r>
          </w:p>
          <w:p w:rsidR="0033096C" w:rsidRPr="0033096C" w:rsidRDefault="0033096C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Людмила Петровна</w:t>
            </w:r>
          </w:p>
        </w:tc>
        <w:tc>
          <w:tcPr>
            <w:tcW w:w="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3096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>начальник</w:t>
            </w:r>
            <w:r w:rsid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линейно-технического участка города </w:t>
            </w:r>
            <w:r w:rsidR="0033096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Кушва Красноуральского цеха комплексного технического обслуживания Нижнетагильского районного узла связи Екатеринбургского филиала 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публичного</w:t>
            </w:r>
            <w:r w:rsid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акционерного общества</w:t>
            </w:r>
            <w:r w:rsidR="0033096C" w:rsidRPr="0033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«Ростелеком»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согласованию)</w:t>
            </w:r>
          </w:p>
          <w:p w:rsidR="005542FB" w:rsidRPr="005542FB" w:rsidRDefault="005542FB" w:rsidP="000608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542FB" w:rsidRPr="00952DC4" w:rsidRDefault="005542FB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23B6" w:rsidRDefault="000823B6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56C" w:rsidRDefault="00DA556C" w:rsidP="000823B6">
      <w:pPr>
        <w:jc w:val="both"/>
        <w:rPr>
          <w:rFonts w:ascii="Times New Roman" w:hAnsi="Times New Roman"/>
          <w:sz w:val="28"/>
          <w:szCs w:val="28"/>
          <w:lang w:val="ru-RU"/>
        </w:rPr>
        <w:sectPr w:rsidR="00DA556C" w:rsidSect="000823B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8"/>
        <w:tblW w:w="14786" w:type="dxa"/>
        <w:tblLook w:val="04A0"/>
      </w:tblPr>
      <w:tblGrid>
        <w:gridCol w:w="10314"/>
        <w:gridCol w:w="4472"/>
      </w:tblGrid>
      <w:tr w:rsidR="00356BA0" w:rsidRPr="00572D81" w:rsidTr="00356BA0">
        <w:tc>
          <w:tcPr>
            <w:tcW w:w="103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6BA0" w:rsidRPr="000C0DE8" w:rsidRDefault="00356BA0" w:rsidP="00DA55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6BA0" w:rsidRPr="005542FB" w:rsidRDefault="00356BA0" w:rsidP="006F78DB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УТВЕРЖДЕН</w:t>
            </w:r>
          </w:p>
          <w:p w:rsidR="00356BA0" w:rsidRPr="005542FB" w:rsidRDefault="00356BA0" w:rsidP="006F78DB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постановлением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 Кушвинского городского округа</w:t>
            </w:r>
          </w:p>
          <w:p w:rsidR="00356BA0" w:rsidRDefault="00356BA0" w:rsidP="006F78DB">
            <w:pPr>
              <w:tabs>
                <w:tab w:val="left" w:pos="391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от «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февраля 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53650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5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№ </w:t>
            </w:r>
            <w:r w:rsidR="00572D81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  <w:p w:rsidR="00356BA0" w:rsidRPr="00356BA0" w:rsidRDefault="00356BA0" w:rsidP="006F78DB">
            <w:pPr>
              <w:pStyle w:val="a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A2268" w:rsidRPr="001A22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 мерах по подготовке к пропуску весеннего половодья, дождевых паводков в 2016 году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  <w:p w:rsidR="00356BA0" w:rsidRDefault="00356BA0" w:rsidP="006F78DB">
            <w:pPr>
              <w:pStyle w:val="a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356BA0" w:rsidRDefault="00356BA0" w:rsidP="006F78DB">
            <w:pPr>
              <w:rPr>
                <w:lang w:val="ru-RU"/>
              </w:rPr>
            </w:pPr>
          </w:p>
          <w:p w:rsidR="00356BA0" w:rsidRPr="00990AA2" w:rsidRDefault="00356BA0" w:rsidP="006F78DB">
            <w:pPr>
              <w:rPr>
                <w:lang w:val="ru-RU"/>
              </w:rPr>
            </w:pPr>
          </w:p>
        </w:tc>
      </w:tr>
    </w:tbl>
    <w:p w:rsidR="00F45999" w:rsidRDefault="00F45999" w:rsidP="00F459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A556C" w:rsidRDefault="00DA556C" w:rsidP="00DA55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DA556C" w:rsidRDefault="00DA556C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  <w:r w:rsidRPr="00DA556C">
        <w:rPr>
          <w:rStyle w:val="a9"/>
          <w:rFonts w:ascii="Times New Roman" w:hAnsi="Times New Roman"/>
          <w:sz w:val="28"/>
          <w:szCs w:val="28"/>
          <w:lang w:val="ru-RU"/>
        </w:rPr>
        <w:t xml:space="preserve">организации пропуска весеннего половодья, дождевых паводков </w:t>
      </w:r>
      <w:r w:rsidR="001A2268">
        <w:rPr>
          <w:rStyle w:val="a9"/>
          <w:rFonts w:ascii="Times New Roman" w:hAnsi="Times New Roman"/>
          <w:sz w:val="28"/>
          <w:szCs w:val="28"/>
          <w:lang w:val="ru-RU"/>
        </w:rPr>
        <w:t xml:space="preserve">в </w:t>
      </w:r>
      <w:r w:rsidRPr="00DA556C">
        <w:rPr>
          <w:rStyle w:val="a9"/>
          <w:rFonts w:ascii="Times New Roman" w:hAnsi="Times New Roman"/>
          <w:sz w:val="28"/>
          <w:szCs w:val="28"/>
          <w:lang w:val="ru-RU"/>
        </w:rPr>
        <w:t>201</w:t>
      </w:r>
      <w:r w:rsidR="0053650C">
        <w:rPr>
          <w:rStyle w:val="a9"/>
          <w:rFonts w:ascii="Times New Roman" w:hAnsi="Times New Roman"/>
          <w:sz w:val="28"/>
          <w:szCs w:val="28"/>
          <w:lang w:val="ru-RU"/>
        </w:rPr>
        <w:t>6</w:t>
      </w:r>
      <w:r w:rsidR="001A2268">
        <w:rPr>
          <w:rStyle w:val="a9"/>
          <w:rFonts w:ascii="Times New Roman" w:hAnsi="Times New Roman"/>
          <w:sz w:val="28"/>
          <w:szCs w:val="28"/>
          <w:lang w:val="ru-RU"/>
        </w:rPr>
        <w:t xml:space="preserve"> году</w:t>
      </w:r>
    </w:p>
    <w:p w:rsidR="005E3472" w:rsidRDefault="005E3472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</w:p>
    <w:tbl>
      <w:tblPr>
        <w:tblStyle w:val="a8"/>
        <w:tblW w:w="14850" w:type="dxa"/>
        <w:tblLook w:val="04A0"/>
      </w:tblPr>
      <w:tblGrid>
        <w:gridCol w:w="560"/>
        <w:gridCol w:w="5644"/>
        <w:gridCol w:w="5244"/>
        <w:gridCol w:w="1985"/>
        <w:gridCol w:w="1417"/>
      </w:tblGrid>
      <w:tr w:rsidR="005E3472" w:rsidTr="003524AC">
        <w:tc>
          <w:tcPr>
            <w:tcW w:w="560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644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5244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1985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5E3472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1417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lang w:val="ru-RU"/>
              </w:rPr>
            </w:pPr>
            <w:r w:rsidRPr="005E3472">
              <w:rPr>
                <w:rStyle w:val="a9"/>
                <w:rFonts w:ascii="Times New Roman" w:hAnsi="Times New Roman"/>
                <w:lang w:val="ru-RU"/>
              </w:rPr>
              <w:t>Отметка об исполнении</w:t>
            </w:r>
          </w:p>
        </w:tc>
      </w:tr>
      <w:tr w:rsidR="005E3472" w:rsidTr="003524AC">
        <w:tc>
          <w:tcPr>
            <w:tcW w:w="560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44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5E3472" w:rsidRPr="005E3472" w:rsidRDefault="005E3472" w:rsidP="00DA556C">
            <w:pPr>
              <w:jc w:val="center"/>
              <w:rPr>
                <w:rStyle w:val="a9"/>
                <w:rFonts w:ascii="Times New Roman" w:hAnsi="Times New Roman"/>
                <w:lang w:val="ru-RU"/>
              </w:rPr>
            </w:pPr>
            <w:r>
              <w:rPr>
                <w:rStyle w:val="a9"/>
                <w:rFonts w:ascii="Times New Roman" w:hAnsi="Times New Roman"/>
                <w:lang w:val="ru-RU"/>
              </w:rPr>
              <w:t>5</w:t>
            </w:r>
          </w:p>
        </w:tc>
      </w:tr>
      <w:tr w:rsidR="003524AC" w:rsidRPr="00572D81" w:rsidTr="003524AC">
        <w:tc>
          <w:tcPr>
            <w:tcW w:w="560" w:type="dxa"/>
            <w:vAlign w:val="center"/>
          </w:tcPr>
          <w:p w:rsidR="003524AC" w:rsidRPr="005E3472" w:rsidRDefault="003524AC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4" w:type="dxa"/>
            <w:vAlign w:val="center"/>
          </w:tcPr>
          <w:p w:rsidR="003524AC" w:rsidRPr="00DA556C" w:rsidRDefault="003524AC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Заседание противопаводковой комиссии Кушвинского городского округа</w:t>
            </w:r>
          </w:p>
        </w:tc>
        <w:tc>
          <w:tcPr>
            <w:tcW w:w="5244" w:type="dxa"/>
            <w:vAlign w:val="center"/>
          </w:tcPr>
          <w:p w:rsidR="003524AC" w:rsidRPr="0038136A" w:rsidRDefault="003524AC" w:rsidP="0038136A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38136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3524AC" w:rsidRPr="00DA556C" w:rsidRDefault="003524AC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не реже одного раза в месяц,</w:t>
            </w:r>
          </w:p>
          <w:p w:rsidR="003524AC" w:rsidRPr="00F85383" w:rsidRDefault="003524AC" w:rsidP="000608C0">
            <w:pPr>
              <w:pStyle w:val="1"/>
              <w:spacing w:before="0" w:after="0"/>
              <w:jc w:val="center"/>
              <w:outlineLvl w:val="0"/>
              <w:rPr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в период пика прохождения паводковых вод еженедельно</w:t>
            </w:r>
          </w:p>
        </w:tc>
        <w:tc>
          <w:tcPr>
            <w:tcW w:w="1417" w:type="dxa"/>
          </w:tcPr>
          <w:p w:rsidR="003524AC" w:rsidRPr="005E3472" w:rsidRDefault="003524AC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3524AC" w:rsidTr="003524AC">
        <w:tc>
          <w:tcPr>
            <w:tcW w:w="560" w:type="dxa"/>
            <w:vAlign w:val="center"/>
          </w:tcPr>
          <w:p w:rsidR="003524AC" w:rsidRPr="005E3472" w:rsidRDefault="003524AC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44" w:type="dxa"/>
          </w:tcPr>
          <w:p w:rsidR="003524AC" w:rsidRPr="00131873" w:rsidRDefault="003524AC" w:rsidP="00A14F1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Разработка и утверждение планов мероприятия по организации безаварийного проп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уска весеннего половодья, дождевых паводков на 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5244" w:type="dxa"/>
            <w:vAlign w:val="center"/>
          </w:tcPr>
          <w:p w:rsidR="003524AC" w:rsidRPr="00DA556C" w:rsidRDefault="003524AC" w:rsidP="0038136A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округа;</w:t>
            </w:r>
          </w:p>
          <w:p w:rsidR="003524AC" w:rsidRPr="0038136A" w:rsidRDefault="001A2268" w:rsidP="0038136A">
            <w:pPr>
              <w:jc w:val="both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ий (организаций) - собственники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гидротехнических сооружений и предприятий (организаций), на балансе которых находятся 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гидротехнические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сооружени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985" w:type="dxa"/>
            <w:vAlign w:val="center"/>
          </w:tcPr>
          <w:p w:rsidR="003524AC" w:rsidRPr="003524AC" w:rsidRDefault="003524AC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01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</w:p>
          <w:p w:rsidR="003524AC" w:rsidRPr="003524AC" w:rsidRDefault="003524AC" w:rsidP="0053650C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53650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3524AC" w:rsidRPr="005E3472" w:rsidRDefault="003524AC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3524AC" w:rsidTr="003524AC">
        <w:tc>
          <w:tcPr>
            <w:tcW w:w="560" w:type="dxa"/>
            <w:vAlign w:val="center"/>
          </w:tcPr>
          <w:p w:rsidR="003524AC" w:rsidRPr="005E3472" w:rsidRDefault="003524AC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5644" w:type="dxa"/>
          </w:tcPr>
          <w:p w:rsidR="003524AC" w:rsidRPr="00F85383" w:rsidRDefault="001A2268" w:rsidP="003813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предпаводковых</w:t>
            </w:r>
            <w:proofErr w:type="spellEnd"/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обследований</w:t>
            </w:r>
            <w:r w:rsidR="003524AC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технического состояния всего комплекса </w:t>
            </w:r>
            <w:r w:rsidR="003524A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гидротехнических сооружений</w:t>
            </w:r>
            <w:r w:rsidR="003524AC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(плотина, водосброс, водозабор, водослив, быстроток, </w:t>
            </w:r>
            <w:proofErr w:type="spellStart"/>
            <w:r w:rsidR="003524AC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соро-ледозадерживающие</w:t>
            </w:r>
            <w:proofErr w:type="spellEnd"/>
            <w:r w:rsidR="003524AC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устройства и т.д.), </w:t>
            </w:r>
            <w:r w:rsidR="003524AC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расположенных на территории Кушвинского городского округа</w:t>
            </w:r>
          </w:p>
        </w:tc>
        <w:tc>
          <w:tcPr>
            <w:tcW w:w="5244" w:type="dxa"/>
            <w:vAlign w:val="center"/>
          </w:tcPr>
          <w:p w:rsidR="003524AC" w:rsidRDefault="003524AC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округа;</w:t>
            </w:r>
          </w:p>
          <w:p w:rsidR="003524AC" w:rsidRPr="00E56462" w:rsidRDefault="001A2268" w:rsidP="00E5646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3524AC" w:rsidRPr="00E564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аместители </w:t>
            </w:r>
            <w:r w:rsidR="003524AC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председателя</w:t>
            </w:r>
            <w:r w:rsidR="003524AC" w:rsidRPr="00E56462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противопаводковой комиссии Кушвинского городского округа</w:t>
            </w:r>
            <w:r w:rsidR="003524AC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;</w:t>
            </w:r>
          </w:p>
          <w:p w:rsidR="003524AC" w:rsidRPr="0038136A" w:rsidRDefault="001A2268" w:rsidP="000608C0">
            <w:pPr>
              <w:jc w:val="both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ий (организаций) - 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собственники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гидротехнических сооружений и предприятий (организаций), на балансе которых находятся 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гидротехнические</w:t>
            </w:r>
            <w:r w:rsidR="003524AC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сооружени</w:t>
            </w:r>
            <w:r w:rsidR="003524A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985" w:type="dxa"/>
            <w:vAlign w:val="center"/>
          </w:tcPr>
          <w:p w:rsidR="003524AC" w:rsidRPr="003524AC" w:rsidRDefault="003524AC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до 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апреля</w:t>
            </w:r>
          </w:p>
          <w:p w:rsidR="003524AC" w:rsidRPr="003524AC" w:rsidRDefault="003524AC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3524AC" w:rsidRPr="005E3472" w:rsidRDefault="003524AC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3524AC" w:rsidTr="003524AC">
        <w:tc>
          <w:tcPr>
            <w:tcW w:w="560" w:type="dxa"/>
            <w:vAlign w:val="center"/>
          </w:tcPr>
          <w:p w:rsidR="003524AC" w:rsidRPr="005E3472" w:rsidRDefault="003524AC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5644" w:type="dxa"/>
          </w:tcPr>
          <w:p w:rsidR="003524AC" w:rsidRPr="005E3472" w:rsidRDefault="0078178C" w:rsidP="003813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Проведение подготовительных работ</w:t>
            </w:r>
            <w:r w:rsidR="003524AC"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по подготовке </w:t>
            </w:r>
            <w:r w:rsidR="003524A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гидротехнических сооружений</w:t>
            </w:r>
            <w:r w:rsidR="003524AC"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 пропуску паводковых вод: очистить от льда затворы гидросооружения, проверить ме</w:t>
            </w:r>
            <w:r w:rsidR="003524A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ханизм маневрирования затворами</w:t>
            </w:r>
          </w:p>
        </w:tc>
        <w:tc>
          <w:tcPr>
            <w:tcW w:w="5244" w:type="dxa"/>
            <w:vAlign w:val="center"/>
          </w:tcPr>
          <w:p w:rsidR="003524AC" w:rsidRPr="005E3472" w:rsidRDefault="003524AC" w:rsidP="00E56462">
            <w:pPr>
              <w:jc w:val="both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Руководители</w:t>
            </w:r>
            <w:r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ий (организаций) - собственники</w:t>
            </w:r>
            <w:r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гидротехнических сооружений и предприятий (организаций), на балансе которых находятся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гидротехнические</w:t>
            </w:r>
            <w:r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сооружени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985" w:type="dxa"/>
            <w:vAlign w:val="center"/>
          </w:tcPr>
          <w:p w:rsidR="003524AC" w:rsidRPr="003524AC" w:rsidRDefault="003524AC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  <w:p w:rsidR="003524AC" w:rsidRPr="003524AC" w:rsidRDefault="003524AC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3524AC" w:rsidRPr="005E3472" w:rsidRDefault="003524AC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3524AC" w:rsidTr="003524AC">
        <w:tc>
          <w:tcPr>
            <w:tcW w:w="560" w:type="dxa"/>
            <w:vAlign w:val="center"/>
          </w:tcPr>
          <w:p w:rsidR="003524AC" w:rsidRPr="005E3472" w:rsidRDefault="003524AC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5644" w:type="dxa"/>
          </w:tcPr>
          <w:p w:rsidR="003524AC" w:rsidRPr="00F85383" w:rsidRDefault="0078178C" w:rsidP="0038136A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</w:t>
            </w:r>
            <w:r w:rsidR="003524AC"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резерв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а</w:t>
            </w:r>
            <w:r w:rsidR="003524AC"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скального грунта для отсыпки мест промыва плотин </w:t>
            </w:r>
            <w:r w:rsidR="003524AC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сооружений</w:t>
            </w:r>
            <w:r w:rsidR="003524AC"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 случае их возникновения</w:t>
            </w:r>
          </w:p>
        </w:tc>
        <w:tc>
          <w:tcPr>
            <w:tcW w:w="5244" w:type="dxa"/>
            <w:vAlign w:val="center"/>
          </w:tcPr>
          <w:p w:rsidR="003524AC" w:rsidRPr="0038136A" w:rsidRDefault="003524AC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38136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3524AC" w:rsidRPr="003524AC" w:rsidRDefault="003524AC" w:rsidP="00A14F17">
            <w:pPr>
              <w:pStyle w:val="1"/>
              <w:spacing w:before="0" w:after="0"/>
              <w:jc w:val="center"/>
              <w:outlineLvl w:val="0"/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01 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апреля</w:t>
            </w:r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201</w:t>
            </w:r>
            <w:r w:rsidR="00A14F17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17" w:type="dxa"/>
          </w:tcPr>
          <w:p w:rsidR="003524AC" w:rsidRPr="005E3472" w:rsidRDefault="003524AC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5644" w:type="dxa"/>
          </w:tcPr>
          <w:p w:rsidR="006A727A" w:rsidRPr="00F85383" w:rsidRDefault="005551FF" w:rsidP="005551F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правовым актом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ответственных лиц за безопасную эксплуатацию </w:t>
            </w:r>
            <w:r w:rsidR="006A727A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сооружений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, организовать ведение журнала визуальных наблюдений </w:t>
            </w:r>
            <w:r w:rsidR="006A727A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сооружений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, разработать должностные инструкции на обслуживающий персонал </w:t>
            </w:r>
            <w:r w:rsidR="006A727A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сооружений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, откорректировать план ликви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дации аварийных ситуаций на </w:t>
            </w:r>
            <w:r w:rsidR="006A727A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сооружениях</w:t>
            </w:r>
          </w:p>
        </w:tc>
        <w:tc>
          <w:tcPr>
            <w:tcW w:w="5244" w:type="dxa"/>
            <w:vAlign w:val="center"/>
          </w:tcPr>
          <w:p w:rsidR="006A727A" w:rsidRPr="0038136A" w:rsidRDefault="006A727A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38136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6A727A" w:rsidRPr="00DA556C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</w:p>
          <w:p w:rsidR="006A727A" w:rsidRPr="006A727A" w:rsidRDefault="006A727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5644" w:type="dxa"/>
          </w:tcPr>
          <w:p w:rsidR="006A727A" w:rsidRPr="00131873" w:rsidRDefault="005551FF" w:rsidP="00A14F17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Предусмотрение</w:t>
            </w:r>
            <w:proofErr w:type="spellEnd"/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резерв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финансовых и материальных сре</w:t>
            </w:r>
            <w:proofErr w:type="gramStart"/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дств  дл</w:t>
            </w:r>
            <w:proofErr w:type="gramEnd"/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я быстрой локализации последствий в случае возникновения 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чрезвычайных ситуаций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r w:rsidR="006A727A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сооружениях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в период паво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дка 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244" w:type="dxa"/>
            <w:vAlign w:val="center"/>
          </w:tcPr>
          <w:p w:rsidR="006A727A" w:rsidRPr="00DA556C" w:rsidRDefault="006A727A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округа;</w:t>
            </w:r>
          </w:p>
          <w:p w:rsidR="006A727A" w:rsidRPr="0038136A" w:rsidRDefault="005551FF" w:rsidP="000608C0">
            <w:pPr>
              <w:jc w:val="both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6A727A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</w:t>
            </w:r>
            <w:r w:rsidR="006A727A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</w:t>
            </w:r>
            <w:r w:rsidR="006A727A">
              <w:rPr>
                <w:rFonts w:ascii="Times New Roman" w:hAnsi="Times New Roman"/>
                <w:sz w:val="24"/>
                <w:szCs w:val="24"/>
                <w:lang w:val="ru-RU"/>
              </w:rPr>
              <w:t>ий (организаций) - собственники</w:t>
            </w:r>
            <w:r w:rsidR="006A727A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гидротехнических сооружений и предприятий (организаций), на балансе которых находятся </w:t>
            </w:r>
            <w:r w:rsidR="006A727A">
              <w:rPr>
                <w:rFonts w:ascii="Times New Roman" w:hAnsi="Times New Roman"/>
                <w:sz w:val="24"/>
                <w:szCs w:val="24"/>
                <w:lang w:val="ru-RU"/>
              </w:rPr>
              <w:t>гидротехнические</w:t>
            </w:r>
            <w:r w:rsidR="006A727A" w:rsidRPr="003813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сооружени</w:t>
            </w:r>
            <w:r w:rsidR="006A727A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985" w:type="dxa"/>
            <w:vAlign w:val="center"/>
          </w:tcPr>
          <w:p w:rsidR="006A727A" w:rsidRPr="006A727A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20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  <w:p w:rsidR="006A727A" w:rsidRPr="006A727A" w:rsidRDefault="006A727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5644" w:type="dxa"/>
          </w:tcPr>
          <w:p w:rsidR="006A727A" w:rsidRPr="00F85383" w:rsidRDefault="006A727A" w:rsidP="000608C0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551FF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беспечение круглосуточной работы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всех питьевых скважин на территории Кушвинского городского округа</w:t>
            </w:r>
          </w:p>
        </w:tc>
        <w:tc>
          <w:tcPr>
            <w:tcW w:w="5244" w:type="dxa"/>
            <w:vAlign w:val="center"/>
          </w:tcPr>
          <w:p w:rsidR="006A727A" w:rsidRPr="005E3472" w:rsidRDefault="006A727A" w:rsidP="00E56462">
            <w:pPr>
              <w:jc w:val="both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Директор общества с ограниченной ответственностью «Родник»</w:t>
            </w:r>
          </w:p>
        </w:tc>
        <w:tc>
          <w:tcPr>
            <w:tcW w:w="1985" w:type="dxa"/>
            <w:vAlign w:val="center"/>
          </w:tcPr>
          <w:p w:rsidR="006A727A" w:rsidRPr="00DA556C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</w:p>
          <w:p w:rsidR="006A727A" w:rsidRPr="006A727A" w:rsidRDefault="006A727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5644" w:type="dxa"/>
          </w:tcPr>
          <w:p w:rsidR="006A727A" w:rsidRPr="00131873" w:rsidRDefault="005551FF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Создание месячного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запас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реагентов для очистки питьевой воды</w:t>
            </w:r>
          </w:p>
        </w:tc>
        <w:tc>
          <w:tcPr>
            <w:tcW w:w="5244" w:type="dxa"/>
            <w:vAlign w:val="center"/>
          </w:tcPr>
          <w:p w:rsidR="006A727A" w:rsidRPr="005E3472" w:rsidRDefault="006A727A" w:rsidP="000608C0">
            <w:pPr>
              <w:jc w:val="both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Директор общества с ограниченной ответственностью «Родник»</w:t>
            </w:r>
          </w:p>
        </w:tc>
        <w:tc>
          <w:tcPr>
            <w:tcW w:w="1985" w:type="dxa"/>
            <w:vAlign w:val="center"/>
          </w:tcPr>
          <w:p w:rsidR="006A727A" w:rsidRPr="006A727A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  <w:p w:rsidR="006A727A" w:rsidRPr="006A727A" w:rsidRDefault="006A727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44" w:type="dxa"/>
          </w:tcPr>
          <w:p w:rsidR="006A727A" w:rsidRPr="00131873" w:rsidRDefault="005551FF" w:rsidP="00A14F17">
            <w:pPr>
              <w:pStyle w:val="1"/>
              <w:spacing w:before="0" w:after="0"/>
              <w:jc w:val="both"/>
              <w:outlineLvl w:val="0"/>
              <w:rPr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Разработка, утверждение и представление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в межведомственную противопаводковую комиссию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план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727A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мероприятий по подготовке территорий населенных пунктов Кушвинского городского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округа к весеннему паводку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A727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5244" w:type="dxa"/>
            <w:vAlign w:val="center"/>
          </w:tcPr>
          <w:p w:rsidR="006A727A" w:rsidRPr="00131873" w:rsidRDefault="006A727A" w:rsidP="00E56462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Директор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муниципального казенного учреждения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Кушвинского городского округа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«Комитет жилищно-коммунальной сферы» </w:t>
            </w:r>
          </w:p>
        </w:tc>
        <w:tc>
          <w:tcPr>
            <w:tcW w:w="1985" w:type="dxa"/>
            <w:vAlign w:val="center"/>
          </w:tcPr>
          <w:p w:rsidR="006A727A" w:rsidRPr="006A727A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  <w:p w:rsidR="006A727A" w:rsidRPr="006A727A" w:rsidRDefault="006A727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041C5A" w:rsidTr="002D32EA">
        <w:tc>
          <w:tcPr>
            <w:tcW w:w="560" w:type="dxa"/>
            <w:vAlign w:val="center"/>
          </w:tcPr>
          <w:p w:rsidR="00041C5A" w:rsidRPr="005E3472" w:rsidRDefault="00041C5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644" w:type="dxa"/>
          </w:tcPr>
          <w:p w:rsidR="00041C5A" w:rsidRPr="00DA556C" w:rsidRDefault="00041C5A" w:rsidP="005551FF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ресмотр</w:t>
            </w:r>
            <w:r w:rsidR="005551FF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="005551FF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условий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договоров о техническом обслуживании 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гидротехнических сооружений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с целью приведения их </w:t>
            </w: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в соответствие с действующим законодательством</w:t>
            </w:r>
          </w:p>
        </w:tc>
        <w:tc>
          <w:tcPr>
            <w:tcW w:w="5244" w:type="dxa"/>
          </w:tcPr>
          <w:p w:rsidR="00041C5A" w:rsidRDefault="00041C5A" w:rsidP="00E56462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Комитета по управлению муниципальным имуществом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41C5A" w:rsidRPr="00E56462" w:rsidRDefault="005551FF" w:rsidP="00E5646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</w:t>
            </w:r>
            <w:r w:rsidR="00041C5A" w:rsidRPr="00E5646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уководители предприятий (организаций) - собственники гидротехнических сооружений и предприятий (организаций), на балансе которых находятся гидротехнические сооружения</w:t>
            </w:r>
          </w:p>
        </w:tc>
        <w:tc>
          <w:tcPr>
            <w:tcW w:w="1985" w:type="dxa"/>
            <w:vAlign w:val="center"/>
          </w:tcPr>
          <w:p w:rsidR="00041C5A" w:rsidRPr="00DA556C" w:rsidRDefault="00041C5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</w:p>
          <w:p w:rsidR="00041C5A" w:rsidRPr="006A727A" w:rsidRDefault="00041C5A" w:rsidP="00A14F17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  <w:tc>
          <w:tcPr>
            <w:tcW w:w="1417" w:type="dxa"/>
          </w:tcPr>
          <w:p w:rsidR="00041C5A" w:rsidRPr="005E3472" w:rsidRDefault="00041C5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RPr="00572D81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5644" w:type="dxa"/>
          </w:tcPr>
          <w:p w:rsidR="006A727A" w:rsidRPr="00131873" w:rsidRDefault="006A727A" w:rsidP="0038136A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мониторинга пропуска паводковых вод и предоставление информации в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комиссию по чрезвычайным ситуациям и обеспечению пожарной безопасности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Свердловской области, 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Главного управления Министерства чрезвычайных ситуаций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России по Свердловской области</w:t>
            </w:r>
          </w:p>
        </w:tc>
        <w:tc>
          <w:tcPr>
            <w:tcW w:w="5244" w:type="dxa"/>
            <w:vAlign w:val="center"/>
          </w:tcPr>
          <w:p w:rsidR="006A727A" w:rsidRDefault="006A727A" w:rsidP="000608C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38136A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противопаводковой комиссии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Кушвинского городского округа;</w:t>
            </w:r>
          </w:p>
          <w:p w:rsidR="006A727A" w:rsidRPr="00C35710" w:rsidRDefault="005551FF" w:rsidP="00C357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6A727A" w:rsidRPr="00C35710">
              <w:rPr>
                <w:rFonts w:ascii="Times New Roman" w:hAnsi="Times New Roman"/>
                <w:sz w:val="24"/>
                <w:szCs w:val="24"/>
                <w:lang w:val="ru-RU"/>
              </w:rPr>
              <w:t>ачальник отдела по делам гражданской обороны</w:t>
            </w:r>
            <w:r w:rsidR="006A727A">
              <w:rPr>
                <w:rFonts w:ascii="Times New Roman" w:hAnsi="Times New Roman"/>
                <w:sz w:val="24"/>
                <w:szCs w:val="24"/>
                <w:lang w:val="ru-RU"/>
              </w:rPr>
              <w:t>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6A727A" w:rsidRPr="00131873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весь период прохождения паводковых вод</w:t>
            </w:r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6A727A" w:rsidRPr="00572D81" w:rsidTr="002D32EA">
        <w:tc>
          <w:tcPr>
            <w:tcW w:w="560" w:type="dxa"/>
            <w:vAlign w:val="center"/>
          </w:tcPr>
          <w:p w:rsidR="006A727A" w:rsidRPr="005E3472" w:rsidRDefault="006A727A" w:rsidP="0038136A">
            <w:pPr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44" w:type="dxa"/>
          </w:tcPr>
          <w:p w:rsidR="006A727A" w:rsidRPr="00DA556C" w:rsidRDefault="006A727A" w:rsidP="00A14F17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Системное освещение в средствах массовой информации вопросов безопасности населения в предпаводковый и паводковый пери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од 201</w:t>
            </w:r>
            <w:r w:rsidR="00A14F17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года и безопасности людей на водных объектах Кушвинского городского округа</w:t>
            </w:r>
          </w:p>
        </w:tc>
        <w:tc>
          <w:tcPr>
            <w:tcW w:w="5244" w:type="dxa"/>
          </w:tcPr>
          <w:p w:rsidR="006A727A" w:rsidRDefault="006A727A" w:rsidP="00C3571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Директор муниципального казенного учреждения Кушвинского городского округа «Телерадиокомитет»;</w:t>
            </w:r>
          </w:p>
          <w:p w:rsidR="005551FF" w:rsidRPr="005551FF" w:rsidRDefault="005551FF" w:rsidP="005551FF">
            <w:pPr>
              <w:rPr>
                <w:b/>
                <w:lang w:val="ru-RU"/>
              </w:rPr>
            </w:pP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р</w:t>
            </w:r>
            <w:r w:rsidRPr="005551FF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ru-RU"/>
              </w:rPr>
              <w:t>едактор газеты «Кушвинский рабочий»;</w:t>
            </w:r>
          </w:p>
          <w:p w:rsidR="006A727A" w:rsidRPr="006534A0" w:rsidRDefault="005551FF" w:rsidP="00C35710">
            <w:pPr>
              <w:pStyle w:val="1"/>
              <w:spacing w:before="0" w:after="0"/>
              <w:jc w:val="both"/>
              <w:outlineLvl w:val="0"/>
              <w:rPr>
                <w:rStyle w:val="a9"/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</w:t>
            </w:r>
            <w:r w:rsidR="006A727A" w:rsidRPr="006534A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ачальник отдела по делам гражданской обороны,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6A727A" w:rsidRPr="00DA556C" w:rsidRDefault="006A727A" w:rsidP="000608C0">
            <w:pPr>
              <w:pStyle w:val="1"/>
              <w:spacing w:before="0" w:after="0"/>
              <w:jc w:val="center"/>
              <w:outlineLvl w:val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DA556C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не менее двух раз в месяц</w:t>
            </w:r>
          </w:p>
        </w:tc>
        <w:tc>
          <w:tcPr>
            <w:tcW w:w="1417" w:type="dxa"/>
          </w:tcPr>
          <w:p w:rsidR="006A727A" w:rsidRPr="005E3472" w:rsidRDefault="006A727A" w:rsidP="00DA556C">
            <w:pPr>
              <w:jc w:val="center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</w:tbl>
    <w:p w:rsidR="005E3472" w:rsidRDefault="005E3472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</w:p>
    <w:p w:rsidR="005E3472" w:rsidRDefault="005E3472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</w:p>
    <w:p w:rsidR="005E3472" w:rsidRDefault="005E3472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</w:p>
    <w:p w:rsidR="00DA556C" w:rsidRDefault="00DA556C" w:rsidP="00DA556C">
      <w:pPr>
        <w:jc w:val="center"/>
        <w:rPr>
          <w:rStyle w:val="a9"/>
          <w:rFonts w:ascii="Times New Roman" w:hAnsi="Times New Roman"/>
          <w:sz w:val="28"/>
          <w:szCs w:val="28"/>
          <w:lang w:val="ru-RU"/>
        </w:rPr>
      </w:pPr>
    </w:p>
    <w:p w:rsidR="00DA556C" w:rsidRDefault="00DA556C" w:rsidP="00DA556C">
      <w:pPr>
        <w:jc w:val="both"/>
        <w:rPr>
          <w:rStyle w:val="a9"/>
          <w:rFonts w:ascii="Times New Roman" w:hAnsi="Times New Roman"/>
          <w:b w:val="0"/>
          <w:sz w:val="28"/>
          <w:szCs w:val="28"/>
          <w:lang w:val="ru-RU"/>
        </w:rPr>
      </w:pPr>
    </w:p>
    <w:p w:rsidR="00DA556C" w:rsidRDefault="00DA556C" w:rsidP="00DA556C">
      <w:pPr>
        <w:jc w:val="both"/>
        <w:rPr>
          <w:rStyle w:val="a9"/>
          <w:rFonts w:ascii="Times New Roman" w:hAnsi="Times New Roman"/>
          <w:b w:val="0"/>
          <w:sz w:val="28"/>
          <w:szCs w:val="28"/>
          <w:lang w:val="ru-RU"/>
        </w:rPr>
      </w:pPr>
    </w:p>
    <w:p w:rsidR="00DA556C" w:rsidRDefault="00DA556C" w:rsidP="00DA556C">
      <w:pPr>
        <w:jc w:val="center"/>
        <w:rPr>
          <w:rStyle w:val="a9"/>
          <w:rFonts w:ascii="Times New Roman" w:hAnsi="Times New Roman"/>
          <w:b w:val="0"/>
          <w:sz w:val="28"/>
          <w:szCs w:val="28"/>
          <w:lang w:val="ru-RU"/>
        </w:rPr>
      </w:pPr>
    </w:p>
    <w:p w:rsidR="00892319" w:rsidRDefault="00892319" w:rsidP="00DA556C">
      <w:pPr>
        <w:jc w:val="center"/>
        <w:rPr>
          <w:rStyle w:val="a9"/>
          <w:rFonts w:ascii="Times New Roman" w:hAnsi="Times New Roman"/>
          <w:b w:val="0"/>
          <w:sz w:val="28"/>
          <w:szCs w:val="28"/>
          <w:lang w:val="ru-RU"/>
        </w:rPr>
      </w:pPr>
    </w:p>
    <w:p w:rsidR="00DA556C" w:rsidRPr="00DA556C" w:rsidRDefault="00DA556C" w:rsidP="005551FF">
      <w:pPr>
        <w:rPr>
          <w:b/>
          <w:lang w:val="ru-RU"/>
        </w:rPr>
        <w:sectPr w:rsidR="00DA556C" w:rsidRPr="00DA556C" w:rsidSect="005E347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92319" w:rsidRPr="00892319" w:rsidRDefault="00892319" w:rsidP="00892319">
      <w:pPr>
        <w:spacing w:line="260" w:lineRule="auto"/>
        <w:jc w:val="center"/>
        <w:rPr>
          <w:rFonts w:ascii="Times New Roman" w:hAnsi="Times New Roman"/>
          <w:sz w:val="28"/>
          <w:lang w:val="ru-RU"/>
        </w:rPr>
      </w:pPr>
      <w:r w:rsidRPr="00892319">
        <w:rPr>
          <w:rFonts w:ascii="Times New Roman" w:hAnsi="Times New Roman"/>
          <w:sz w:val="28"/>
          <w:lang w:val="ru-RU"/>
        </w:rPr>
        <w:lastRenderedPageBreak/>
        <w:t>СОГЛАСОВАНИЕ</w:t>
      </w:r>
    </w:p>
    <w:p w:rsidR="00892319" w:rsidRPr="00892319" w:rsidRDefault="00892319" w:rsidP="00892319">
      <w:pPr>
        <w:spacing w:line="260" w:lineRule="auto"/>
        <w:ind w:firstLine="600"/>
        <w:jc w:val="center"/>
        <w:rPr>
          <w:rFonts w:ascii="Times New Roman" w:hAnsi="Times New Roman"/>
          <w:sz w:val="28"/>
          <w:lang w:val="ru-RU"/>
        </w:rPr>
      </w:pPr>
      <w:r w:rsidRPr="00892319">
        <w:rPr>
          <w:rFonts w:ascii="Times New Roman" w:hAnsi="Times New Roman"/>
          <w:sz w:val="28"/>
          <w:lang w:val="ru-RU"/>
        </w:rPr>
        <w:t>Проекта постановления администрации Кушвинского городского округа</w:t>
      </w:r>
    </w:p>
    <w:p w:rsidR="00892319" w:rsidRDefault="00892319" w:rsidP="00892319">
      <w:pPr>
        <w:pStyle w:val="a3"/>
        <w:spacing w:before="0" w:after="0"/>
        <w:rPr>
          <w:rFonts w:ascii="Times New Roman" w:hAnsi="Times New Roman"/>
          <w:i/>
          <w:sz w:val="28"/>
          <w:szCs w:val="28"/>
          <w:lang w:val="ru-RU"/>
        </w:rPr>
      </w:pPr>
      <w:r w:rsidRPr="00892319">
        <w:rPr>
          <w:rFonts w:ascii="Times New Roman" w:hAnsi="Times New Roman"/>
          <w:i/>
          <w:sz w:val="28"/>
          <w:lang w:val="ru-RU"/>
        </w:rPr>
        <w:t>«</w:t>
      </w:r>
      <w:r w:rsidRPr="008912EB">
        <w:rPr>
          <w:rFonts w:ascii="Times New Roman" w:hAnsi="Times New Roman"/>
          <w:i/>
          <w:sz w:val="28"/>
          <w:szCs w:val="28"/>
          <w:lang w:val="ru-RU"/>
        </w:rPr>
        <w:t>О мерах по подготовке к пропуску весеннего половодья</w:t>
      </w:r>
      <w:r>
        <w:rPr>
          <w:rFonts w:ascii="Times New Roman" w:hAnsi="Times New Roman"/>
          <w:i/>
          <w:sz w:val="28"/>
          <w:szCs w:val="28"/>
          <w:lang w:val="ru-RU"/>
        </w:rPr>
        <w:t>,</w:t>
      </w:r>
    </w:p>
    <w:p w:rsidR="00892319" w:rsidRPr="00892319" w:rsidRDefault="00892319" w:rsidP="00892319">
      <w:pPr>
        <w:pStyle w:val="a3"/>
        <w:spacing w:before="0"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дождевых паводков</w:t>
      </w:r>
      <w:r w:rsidR="005551FF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201</w:t>
      </w:r>
      <w:r w:rsidR="00A14F17">
        <w:rPr>
          <w:rFonts w:ascii="Times New Roman" w:hAnsi="Times New Roman"/>
          <w:i/>
          <w:sz w:val="28"/>
          <w:szCs w:val="28"/>
          <w:lang w:val="ru-RU"/>
        </w:rPr>
        <w:t>6</w:t>
      </w:r>
      <w:r w:rsidR="005551FF">
        <w:rPr>
          <w:rFonts w:ascii="Times New Roman" w:hAnsi="Times New Roman"/>
          <w:i/>
          <w:sz w:val="28"/>
          <w:szCs w:val="28"/>
          <w:lang w:val="ru-RU"/>
        </w:rPr>
        <w:t xml:space="preserve"> году</w:t>
      </w:r>
      <w:r w:rsidRPr="00892319">
        <w:rPr>
          <w:rFonts w:ascii="Times New Roman" w:hAnsi="Times New Roman"/>
          <w:i/>
          <w:sz w:val="28"/>
          <w:lang w:val="ru-RU"/>
        </w:rPr>
        <w:t>»</w:t>
      </w:r>
    </w:p>
    <w:p w:rsidR="00892319" w:rsidRPr="00892319" w:rsidRDefault="00892319" w:rsidP="00892319">
      <w:pPr>
        <w:spacing w:line="260" w:lineRule="auto"/>
        <w:ind w:firstLine="600"/>
        <w:jc w:val="center"/>
        <w:rPr>
          <w:rFonts w:ascii="Times New Roman" w:hAnsi="Times New Roman"/>
          <w:sz w:val="28"/>
          <w:lang w:val="ru-RU"/>
        </w:rPr>
      </w:pPr>
      <w:r w:rsidRPr="00892319">
        <w:rPr>
          <w:rFonts w:ascii="Times New Roman" w:hAnsi="Times New Roman"/>
          <w:sz w:val="28"/>
          <w:lang w:val="ru-RU"/>
        </w:rPr>
        <w:t xml:space="preserve"> 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126"/>
        <w:gridCol w:w="1701"/>
        <w:gridCol w:w="1733"/>
        <w:gridCol w:w="1591"/>
      </w:tblGrid>
      <w:tr w:rsidR="00892319" w:rsidRPr="00892319" w:rsidTr="000608C0">
        <w:trPr>
          <w:cantSplit/>
          <w:trHeight w:val="179"/>
        </w:trPr>
        <w:tc>
          <w:tcPr>
            <w:tcW w:w="2802" w:type="dxa"/>
            <w:vMerge w:val="restart"/>
            <w:vAlign w:val="center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Должность</w:t>
            </w:r>
          </w:p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Ф.И.О.</w:t>
            </w:r>
          </w:p>
        </w:tc>
        <w:tc>
          <w:tcPr>
            <w:tcW w:w="5025" w:type="dxa"/>
            <w:gridSpan w:val="3"/>
          </w:tcPr>
          <w:p w:rsidR="00892319" w:rsidRPr="00892319" w:rsidRDefault="00892319" w:rsidP="000608C0">
            <w:pPr>
              <w:spacing w:line="260" w:lineRule="auto"/>
              <w:ind w:firstLine="18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Сроки и результаты согласования</w:t>
            </w:r>
          </w:p>
        </w:tc>
      </w:tr>
      <w:tr w:rsidR="00892319" w:rsidRPr="00892319" w:rsidTr="000608C0">
        <w:trPr>
          <w:cantSplit/>
          <w:trHeight w:val="178"/>
        </w:trPr>
        <w:tc>
          <w:tcPr>
            <w:tcW w:w="2802" w:type="dxa"/>
            <w:vMerge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92319" w:rsidRPr="00892319" w:rsidRDefault="00892319" w:rsidP="000608C0">
            <w:pPr>
              <w:spacing w:line="260" w:lineRule="auto"/>
              <w:ind w:firstLine="18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Дата поступления согласования</w:t>
            </w:r>
          </w:p>
        </w:tc>
        <w:tc>
          <w:tcPr>
            <w:tcW w:w="1733" w:type="dxa"/>
            <w:vAlign w:val="center"/>
          </w:tcPr>
          <w:p w:rsidR="00892319" w:rsidRPr="00892319" w:rsidRDefault="00892319" w:rsidP="000608C0">
            <w:pPr>
              <w:spacing w:line="260" w:lineRule="auto"/>
              <w:ind w:firstLine="18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Дата согласования</w:t>
            </w:r>
          </w:p>
        </w:tc>
        <w:tc>
          <w:tcPr>
            <w:tcW w:w="1591" w:type="dxa"/>
            <w:vAlign w:val="center"/>
          </w:tcPr>
          <w:p w:rsidR="00892319" w:rsidRPr="00892319" w:rsidRDefault="00892319" w:rsidP="000608C0">
            <w:pPr>
              <w:spacing w:line="260" w:lineRule="auto"/>
              <w:ind w:firstLine="18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Замечания и подпись</w:t>
            </w:r>
          </w:p>
        </w:tc>
      </w:tr>
      <w:tr w:rsidR="00892319" w:rsidRPr="00892319" w:rsidTr="000608C0">
        <w:trPr>
          <w:cantSplit/>
          <w:trHeight w:val="1053"/>
        </w:trPr>
        <w:tc>
          <w:tcPr>
            <w:tcW w:w="2802" w:type="dxa"/>
            <w:vAlign w:val="center"/>
          </w:tcPr>
          <w:p w:rsidR="00892319" w:rsidRPr="00892319" w:rsidRDefault="00A14F17" w:rsidP="00A14F17">
            <w:pPr>
              <w:spacing w:line="2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И.о</w:t>
            </w:r>
            <w:proofErr w:type="gramStart"/>
            <w:r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="00892319" w:rsidRPr="00892319">
              <w:rPr>
                <w:rFonts w:ascii="Times New Roman" w:hAnsi="Times New Roman"/>
                <w:lang w:val="ru-RU"/>
              </w:rPr>
              <w:t>ерв</w:t>
            </w:r>
            <w:r>
              <w:rPr>
                <w:rFonts w:ascii="Times New Roman" w:hAnsi="Times New Roman"/>
                <w:lang w:val="ru-RU"/>
              </w:rPr>
              <w:t xml:space="preserve">ого </w:t>
            </w:r>
            <w:r w:rsidR="00892319" w:rsidRPr="00892319">
              <w:rPr>
                <w:rFonts w:ascii="Times New Roman" w:hAnsi="Times New Roman"/>
                <w:lang w:val="ru-RU"/>
              </w:rPr>
              <w:t>заместител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="00892319" w:rsidRPr="00892319">
              <w:rPr>
                <w:rFonts w:ascii="Times New Roman" w:hAnsi="Times New Roman"/>
                <w:lang w:val="ru-RU"/>
              </w:rPr>
              <w:t xml:space="preserve"> главы администрации Кушвинского городского округа </w:t>
            </w:r>
          </w:p>
        </w:tc>
        <w:tc>
          <w:tcPr>
            <w:tcW w:w="2126" w:type="dxa"/>
            <w:vAlign w:val="center"/>
          </w:tcPr>
          <w:p w:rsidR="00892319" w:rsidRPr="00892319" w:rsidRDefault="00A14F17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Божко А.В</w:t>
            </w:r>
            <w:r w:rsidR="00892319" w:rsidRPr="0089231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</w:tr>
      <w:tr w:rsidR="00892319" w:rsidRPr="00892319" w:rsidTr="000608C0">
        <w:trPr>
          <w:cantSplit/>
          <w:trHeight w:val="1071"/>
        </w:trPr>
        <w:tc>
          <w:tcPr>
            <w:tcW w:w="2802" w:type="dxa"/>
            <w:vAlign w:val="center"/>
          </w:tcPr>
          <w:p w:rsidR="00892319" w:rsidRPr="005551FF" w:rsidRDefault="005551FF" w:rsidP="000608C0">
            <w:pPr>
              <w:spacing w:line="2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</w:rPr>
              <w:t>раво</w:t>
            </w:r>
            <w:proofErr w:type="spellEnd"/>
            <w:r>
              <w:rPr>
                <w:rFonts w:ascii="Times New Roman" w:hAnsi="Times New Roman"/>
                <w:lang w:val="ru-RU"/>
              </w:rPr>
              <w:t>вое</w:t>
            </w:r>
            <w:r w:rsidR="00892319" w:rsidRPr="00892319">
              <w:rPr>
                <w:rFonts w:ascii="Times New Roman" w:hAnsi="Times New Roman"/>
              </w:rPr>
              <w:t xml:space="preserve"> </w:t>
            </w:r>
            <w:proofErr w:type="spellStart"/>
            <w:r w:rsidR="00892319" w:rsidRPr="00892319">
              <w:rPr>
                <w:rFonts w:ascii="Times New Roman" w:hAnsi="Times New Roman"/>
              </w:rPr>
              <w:t>управлени</w:t>
            </w:r>
            <w:proofErr w:type="spellEnd"/>
            <w:r>
              <w:rPr>
                <w:rFonts w:ascii="Times New Roman" w:hAnsi="Times New Roman"/>
                <w:lang w:val="ru-RU"/>
              </w:rPr>
              <w:t>е</w:t>
            </w:r>
          </w:p>
        </w:tc>
        <w:tc>
          <w:tcPr>
            <w:tcW w:w="2126" w:type="dxa"/>
            <w:vAlign w:val="center"/>
          </w:tcPr>
          <w:p w:rsidR="00892319" w:rsidRPr="00A14F17" w:rsidRDefault="00892319" w:rsidP="000608C0">
            <w:pPr>
              <w:spacing w:line="2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</w:tr>
      <w:tr w:rsidR="00892319" w:rsidRPr="00892319" w:rsidTr="000608C0">
        <w:trPr>
          <w:cantSplit/>
          <w:trHeight w:val="1071"/>
        </w:trPr>
        <w:tc>
          <w:tcPr>
            <w:tcW w:w="2802" w:type="dxa"/>
            <w:vAlign w:val="center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92319">
              <w:rPr>
                <w:rFonts w:ascii="Times New Roman" w:hAnsi="Times New Roman"/>
              </w:rPr>
              <w:t>Начальник</w:t>
            </w:r>
            <w:proofErr w:type="spellEnd"/>
            <w:r w:rsidRPr="00892319">
              <w:rPr>
                <w:rFonts w:ascii="Times New Roman" w:hAnsi="Times New Roman"/>
              </w:rPr>
              <w:t xml:space="preserve"> </w:t>
            </w:r>
            <w:proofErr w:type="spellStart"/>
            <w:r w:rsidRPr="00892319">
              <w:rPr>
                <w:rFonts w:ascii="Times New Roman" w:hAnsi="Times New Roman"/>
              </w:rPr>
              <w:t>организационного</w:t>
            </w:r>
            <w:proofErr w:type="spellEnd"/>
            <w:r w:rsidRPr="00892319">
              <w:rPr>
                <w:rFonts w:ascii="Times New Roman" w:hAnsi="Times New Roman"/>
              </w:rPr>
              <w:t xml:space="preserve"> </w:t>
            </w:r>
            <w:proofErr w:type="spellStart"/>
            <w:r w:rsidRPr="00892319">
              <w:rPr>
                <w:rFonts w:ascii="Times New Roman" w:hAnsi="Times New Roman"/>
              </w:rPr>
              <w:t>отдела</w:t>
            </w:r>
            <w:proofErr w:type="spellEnd"/>
          </w:p>
        </w:tc>
        <w:tc>
          <w:tcPr>
            <w:tcW w:w="2126" w:type="dxa"/>
            <w:vAlign w:val="center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  <w:r w:rsidRPr="00892319">
              <w:rPr>
                <w:rFonts w:ascii="Times New Roman" w:hAnsi="Times New Roman"/>
              </w:rPr>
              <w:t>Кузовникова С.Л.</w:t>
            </w:r>
          </w:p>
        </w:tc>
        <w:tc>
          <w:tcPr>
            <w:tcW w:w="170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892319" w:rsidRPr="00892319" w:rsidRDefault="00892319" w:rsidP="000608C0">
            <w:pPr>
              <w:spacing w:line="2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92319" w:rsidRPr="00892319" w:rsidRDefault="00892319" w:rsidP="00892319">
      <w:pPr>
        <w:spacing w:line="260" w:lineRule="auto"/>
        <w:ind w:firstLine="600"/>
        <w:jc w:val="both"/>
        <w:rPr>
          <w:rFonts w:ascii="Times New Roman" w:hAnsi="Times New Roman"/>
          <w:sz w:val="28"/>
        </w:rPr>
      </w:pPr>
    </w:p>
    <w:p w:rsidR="00892319" w:rsidRPr="000C0DE8" w:rsidRDefault="00892319" w:rsidP="00892319">
      <w:pPr>
        <w:spacing w:line="260" w:lineRule="auto"/>
        <w:ind w:firstLine="600"/>
        <w:jc w:val="both"/>
        <w:rPr>
          <w:rFonts w:ascii="Times New Roman" w:hAnsi="Times New Roman"/>
          <w:sz w:val="22"/>
          <w:szCs w:val="22"/>
        </w:rPr>
      </w:pPr>
      <w:r w:rsidRPr="000C0DE8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Pr="000C0DE8">
        <w:rPr>
          <w:rFonts w:ascii="Times New Roman" w:hAnsi="Times New Roman"/>
          <w:sz w:val="22"/>
          <w:szCs w:val="22"/>
        </w:rPr>
        <w:t>Постановление</w:t>
      </w:r>
      <w:proofErr w:type="spellEnd"/>
      <w:r w:rsidRPr="000C0DE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0DE8">
        <w:rPr>
          <w:rFonts w:ascii="Times New Roman" w:hAnsi="Times New Roman"/>
          <w:sz w:val="22"/>
          <w:szCs w:val="22"/>
        </w:rPr>
        <w:t>разослать</w:t>
      </w:r>
      <w:proofErr w:type="spellEnd"/>
      <w:r w:rsidRPr="000C0DE8">
        <w:rPr>
          <w:rFonts w:ascii="Times New Roman" w:hAnsi="Times New Roman"/>
          <w:sz w:val="22"/>
          <w:szCs w:val="22"/>
        </w:rPr>
        <w:t>: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</w:rPr>
      </w:pPr>
      <w:r w:rsidRPr="000C0DE8">
        <w:rPr>
          <w:rFonts w:ascii="Times New Roman" w:hAnsi="Times New Roman"/>
          <w:sz w:val="22"/>
          <w:szCs w:val="22"/>
        </w:rPr>
        <w:t xml:space="preserve">1. </w:t>
      </w:r>
      <w:proofErr w:type="spellStart"/>
      <w:r w:rsidRPr="000C0DE8">
        <w:rPr>
          <w:rFonts w:ascii="Times New Roman" w:hAnsi="Times New Roman"/>
          <w:sz w:val="22"/>
          <w:szCs w:val="22"/>
        </w:rPr>
        <w:t>Прокуратура</w:t>
      </w:r>
      <w:proofErr w:type="spellEnd"/>
      <w:r w:rsidRPr="000C0DE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0DE8">
        <w:rPr>
          <w:rFonts w:ascii="Times New Roman" w:hAnsi="Times New Roman"/>
          <w:sz w:val="22"/>
          <w:szCs w:val="22"/>
        </w:rPr>
        <w:t>города</w:t>
      </w:r>
      <w:proofErr w:type="spellEnd"/>
      <w:r w:rsidRPr="000C0DE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0DE8">
        <w:rPr>
          <w:rFonts w:ascii="Times New Roman" w:hAnsi="Times New Roman"/>
          <w:sz w:val="22"/>
          <w:szCs w:val="22"/>
        </w:rPr>
        <w:t>Кушва</w:t>
      </w:r>
      <w:proofErr w:type="spellEnd"/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2. Отдел </w:t>
      </w:r>
      <w:r w:rsidR="000C0DE8" w:rsidRPr="000C0DE8">
        <w:rPr>
          <w:rFonts w:ascii="Times New Roman" w:hAnsi="Times New Roman"/>
          <w:sz w:val="22"/>
          <w:szCs w:val="22"/>
          <w:lang w:val="ru-RU"/>
        </w:rPr>
        <w:t>ГОЧС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3. МКУ КГО «КЖКС»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4. Отдел по развитию потребительского ранка, предпринимательства, транспорта и экологии администрации КГО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5. </w:t>
      </w:r>
      <w:proofErr w:type="spellStart"/>
      <w:r w:rsidRPr="000C0DE8">
        <w:rPr>
          <w:rFonts w:ascii="Times New Roman" w:hAnsi="Times New Roman"/>
          <w:sz w:val="22"/>
          <w:szCs w:val="22"/>
          <w:lang w:val="ru-RU"/>
        </w:rPr>
        <w:t>Роспотребнадзор</w:t>
      </w:r>
      <w:proofErr w:type="spellEnd"/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6. 46 отряд ФПС по Свердловской области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7. </w:t>
      </w:r>
      <w:r w:rsidR="000C0DE8" w:rsidRPr="000C0DE8">
        <w:rPr>
          <w:rFonts w:ascii="Times New Roman" w:hAnsi="Times New Roman"/>
          <w:sz w:val="22"/>
          <w:szCs w:val="22"/>
          <w:lang w:val="ru-RU"/>
        </w:rPr>
        <w:t>КУМИ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8. </w:t>
      </w:r>
      <w:r w:rsidR="000C0DE8" w:rsidRPr="000C0DE8">
        <w:rPr>
          <w:rFonts w:ascii="Times New Roman" w:hAnsi="Times New Roman"/>
          <w:sz w:val="22"/>
          <w:szCs w:val="22"/>
          <w:lang w:val="ru-RU"/>
        </w:rPr>
        <w:t>Финансовое управление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9. ООО «Родник»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10. </w:t>
      </w:r>
      <w:r w:rsidR="00A14F17">
        <w:rPr>
          <w:rFonts w:ascii="Times New Roman" w:hAnsi="Times New Roman"/>
          <w:sz w:val="22"/>
          <w:szCs w:val="22"/>
          <w:lang w:val="ru-RU"/>
        </w:rPr>
        <w:t>П</w:t>
      </w:r>
      <w:r w:rsidR="000C0DE8" w:rsidRPr="000C0DE8">
        <w:rPr>
          <w:rFonts w:ascii="Times New Roman" w:hAnsi="Times New Roman"/>
          <w:sz w:val="22"/>
          <w:szCs w:val="22"/>
          <w:lang w:val="ru-RU"/>
        </w:rPr>
        <w:t>АО «Ростелеком»</w:t>
      </w:r>
    </w:p>
    <w:p w:rsidR="000C0DE8" w:rsidRPr="000C0DE8" w:rsidRDefault="000C0DE8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11. ММО МВД РФ «</w:t>
      </w:r>
      <w:proofErr w:type="spellStart"/>
      <w:r w:rsidRPr="000C0DE8">
        <w:rPr>
          <w:rFonts w:ascii="Times New Roman" w:hAnsi="Times New Roman"/>
          <w:sz w:val="22"/>
          <w:szCs w:val="22"/>
          <w:lang w:val="ru-RU"/>
        </w:rPr>
        <w:t>Кушгвинский</w:t>
      </w:r>
      <w:proofErr w:type="spellEnd"/>
      <w:r w:rsidRPr="000C0DE8">
        <w:rPr>
          <w:rFonts w:ascii="Times New Roman" w:hAnsi="Times New Roman"/>
          <w:sz w:val="22"/>
          <w:szCs w:val="22"/>
          <w:lang w:val="ru-RU"/>
        </w:rPr>
        <w:t>»</w:t>
      </w:r>
    </w:p>
    <w:p w:rsidR="000C0DE8" w:rsidRPr="000C0DE8" w:rsidRDefault="000C0DE8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12. ГБУЗ СО «ЦГБ г. Кушва»</w:t>
      </w:r>
    </w:p>
    <w:p w:rsidR="000C0DE8" w:rsidRPr="00A14F17" w:rsidRDefault="000C0DE8" w:rsidP="00A14F17">
      <w:pPr>
        <w:jc w:val="both"/>
        <w:rPr>
          <w:rFonts w:ascii="Times New Roman" w:hAnsi="Times New Roman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 xml:space="preserve">13. Управление </w:t>
      </w:r>
      <w:r w:rsidR="00A14F17">
        <w:rPr>
          <w:rFonts w:ascii="Times New Roman" w:hAnsi="Times New Roman"/>
          <w:lang w:val="ru-RU"/>
        </w:rPr>
        <w:t>управления поселками и другими населенными пунктами, входящими в состав территории</w:t>
      </w:r>
      <w:r w:rsidR="00A14F17" w:rsidRPr="0033096C">
        <w:rPr>
          <w:rFonts w:ascii="Times New Roman" w:hAnsi="Times New Roman"/>
          <w:lang w:val="ru-RU"/>
        </w:rPr>
        <w:t xml:space="preserve">  </w:t>
      </w:r>
      <w:r w:rsidR="00A14F17">
        <w:rPr>
          <w:rFonts w:ascii="Times New Roman" w:hAnsi="Times New Roman"/>
          <w:lang w:val="ru-RU"/>
        </w:rPr>
        <w:t xml:space="preserve"> </w:t>
      </w:r>
      <w:r w:rsidR="00A14F17" w:rsidRPr="0033096C">
        <w:rPr>
          <w:rFonts w:ascii="Times New Roman" w:hAnsi="Times New Roman"/>
          <w:lang w:val="ru-RU"/>
        </w:rPr>
        <w:t xml:space="preserve"> Кушвинского городского округа</w:t>
      </w:r>
      <w:r w:rsidRPr="000C0DE8">
        <w:rPr>
          <w:rFonts w:ascii="Times New Roman" w:hAnsi="Times New Roman"/>
          <w:sz w:val="22"/>
          <w:szCs w:val="22"/>
          <w:lang w:val="ru-RU"/>
        </w:rPr>
        <w:t xml:space="preserve"> (Посягину Е.П.)</w:t>
      </w:r>
    </w:p>
    <w:p w:rsidR="000C0DE8" w:rsidRPr="000C0DE8" w:rsidRDefault="000C0DE8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1</w:t>
      </w:r>
      <w:r w:rsidR="00A14F17">
        <w:rPr>
          <w:rFonts w:ascii="Times New Roman" w:hAnsi="Times New Roman"/>
          <w:sz w:val="22"/>
          <w:szCs w:val="22"/>
          <w:lang w:val="ru-RU"/>
        </w:rPr>
        <w:t>4</w:t>
      </w:r>
      <w:r w:rsidRPr="000C0DE8">
        <w:rPr>
          <w:rFonts w:ascii="Times New Roman" w:hAnsi="Times New Roman"/>
          <w:sz w:val="22"/>
          <w:szCs w:val="22"/>
          <w:lang w:val="ru-RU"/>
        </w:rPr>
        <w:t>. МКУ КГО «Телерадиокомитет»</w:t>
      </w:r>
    </w:p>
    <w:p w:rsidR="000C0DE8" w:rsidRPr="000C0DE8" w:rsidRDefault="000C0DE8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1</w:t>
      </w:r>
      <w:r w:rsidR="00A14F17">
        <w:rPr>
          <w:rFonts w:ascii="Times New Roman" w:hAnsi="Times New Roman"/>
          <w:sz w:val="22"/>
          <w:szCs w:val="22"/>
          <w:lang w:val="ru-RU"/>
        </w:rPr>
        <w:t>5</w:t>
      </w:r>
      <w:r w:rsidRPr="000C0DE8">
        <w:rPr>
          <w:rFonts w:ascii="Times New Roman" w:hAnsi="Times New Roman"/>
          <w:sz w:val="22"/>
          <w:szCs w:val="22"/>
          <w:lang w:val="ru-RU"/>
        </w:rPr>
        <w:t>. Газета «Кушвинский рабочий»</w:t>
      </w:r>
    </w:p>
    <w:p w:rsidR="00892319" w:rsidRPr="000C0DE8" w:rsidRDefault="00892319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92319" w:rsidRPr="000C0DE8" w:rsidRDefault="000C0DE8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Итого: 1</w:t>
      </w:r>
      <w:r w:rsidR="00A14F17">
        <w:rPr>
          <w:rFonts w:ascii="Times New Roman" w:hAnsi="Times New Roman"/>
          <w:sz w:val="22"/>
          <w:szCs w:val="22"/>
          <w:lang w:val="ru-RU"/>
        </w:rPr>
        <w:t>5</w:t>
      </w:r>
      <w:r w:rsidR="00892319" w:rsidRPr="000C0DE8">
        <w:rPr>
          <w:rFonts w:ascii="Times New Roman" w:hAnsi="Times New Roman"/>
          <w:sz w:val="22"/>
          <w:szCs w:val="22"/>
          <w:lang w:val="ru-RU"/>
        </w:rPr>
        <w:t xml:space="preserve"> экземпляров</w:t>
      </w:r>
    </w:p>
    <w:p w:rsidR="000C0DE8" w:rsidRPr="000C0DE8" w:rsidRDefault="000C0DE8" w:rsidP="00892319">
      <w:pPr>
        <w:spacing w:line="260" w:lineRule="auto"/>
        <w:rPr>
          <w:rFonts w:ascii="Times New Roman" w:hAnsi="Times New Roman"/>
          <w:sz w:val="22"/>
          <w:szCs w:val="22"/>
          <w:lang w:val="ru-RU"/>
        </w:rPr>
      </w:pPr>
    </w:p>
    <w:p w:rsidR="00892319" w:rsidRPr="000C0DE8" w:rsidRDefault="00892319" w:rsidP="00892319">
      <w:pPr>
        <w:spacing w:line="260" w:lineRule="auto"/>
        <w:rPr>
          <w:rFonts w:ascii="Times New Roman" w:hAnsi="Times New Roman"/>
          <w:sz w:val="22"/>
          <w:szCs w:val="22"/>
          <w:lang w:val="ru-RU"/>
        </w:rPr>
      </w:pPr>
      <w:r w:rsidRPr="000C0DE8">
        <w:rPr>
          <w:rFonts w:ascii="Times New Roman" w:hAnsi="Times New Roman"/>
          <w:sz w:val="22"/>
          <w:szCs w:val="22"/>
          <w:lang w:val="ru-RU"/>
        </w:rPr>
        <w:t>Исполнитель:</w:t>
      </w:r>
    </w:p>
    <w:p w:rsidR="00892319" w:rsidRPr="000C0DE8" w:rsidRDefault="00A14F17" w:rsidP="00892319">
      <w:pPr>
        <w:spacing w:line="260" w:lineRule="auto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Егозов А.С.</w:t>
      </w:r>
      <w:r w:rsidR="00892319" w:rsidRPr="000C0DE8">
        <w:rPr>
          <w:rFonts w:ascii="Times New Roman" w:hAnsi="Times New Roman"/>
          <w:sz w:val="22"/>
          <w:szCs w:val="22"/>
          <w:lang w:val="ru-RU"/>
        </w:rPr>
        <w:t xml:space="preserve"> –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</w:r>
    </w:p>
    <w:p w:rsidR="000823B6" w:rsidRPr="000C0DE8" w:rsidRDefault="00892319" w:rsidP="00892319">
      <w:pPr>
        <w:rPr>
          <w:rFonts w:ascii="Times New Roman" w:hAnsi="Times New Roman"/>
          <w:sz w:val="22"/>
          <w:szCs w:val="22"/>
          <w:lang w:val="ru-RU"/>
        </w:rPr>
      </w:pPr>
      <w:proofErr w:type="spellStart"/>
      <w:proofErr w:type="gramStart"/>
      <w:r w:rsidRPr="000C0DE8">
        <w:rPr>
          <w:rFonts w:ascii="Times New Roman" w:hAnsi="Times New Roman"/>
          <w:sz w:val="22"/>
          <w:szCs w:val="22"/>
        </w:rPr>
        <w:t>тел</w:t>
      </w:r>
      <w:proofErr w:type="spellEnd"/>
      <w:proofErr w:type="gramEnd"/>
      <w:r w:rsidRPr="000C0DE8">
        <w:rPr>
          <w:rFonts w:ascii="Times New Roman" w:hAnsi="Times New Roman"/>
          <w:sz w:val="22"/>
          <w:szCs w:val="22"/>
        </w:rPr>
        <w:t>. 2-64-31</w:t>
      </w:r>
    </w:p>
    <w:p w:rsidR="00DA556C" w:rsidRPr="000823B6" w:rsidRDefault="00DA556C" w:rsidP="000823B6">
      <w:pPr>
        <w:rPr>
          <w:lang w:val="ru-RU"/>
        </w:rPr>
      </w:pPr>
    </w:p>
    <w:sectPr w:rsidR="00DA556C" w:rsidRPr="000823B6" w:rsidSect="0008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30D"/>
    <w:multiLevelType w:val="hybridMultilevel"/>
    <w:tmpl w:val="17988CCC"/>
    <w:lvl w:ilvl="0" w:tplc="71BE02B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3B6"/>
    <w:rsid w:val="000017ED"/>
    <w:rsid w:val="00004B0B"/>
    <w:rsid w:val="00004F6A"/>
    <w:rsid w:val="000050EB"/>
    <w:rsid w:val="0000535C"/>
    <w:rsid w:val="00010134"/>
    <w:rsid w:val="000103C7"/>
    <w:rsid w:val="00011071"/>
    <w:rsid w:val="00011A5C"/>
    <w:rsid w:val="00011EFF"/>
    <w:rsid w:val="0001495C"/>
    <w:rsid w:val="00016E65"/>
    <w:rsid w:val="00023A26"/>
    <w:rsid w:val="00024416"/>
    <w:rsid w:val="00024EFE"/>
    <w:rsid w:val="00026FA5"/>
    <w:rsid w:val="00032C57"/>
    <w:rsid w:val="00034DAB"/>
    <w:rsid w:val="00034FD4"/>
    <w:rsid w:val="00041255"/>
    <w:rsid w:val="000417DB"/>
    <w:rsid w:val="00041C5A"/>
    <w:rsid w:val="00044FCA"/>
    <w:rsid w:val="00046479"/>
    <w:rsid w:val="00047C7F"/>
    <w:rsid w:val="00047CF2"/>
    <w:rsid w:val="00051AF2"/>
    <w:rsid w:val="00054432"/>
    <w:rsid w:val="000562B3"/>
    <w:rsid w:val="000569A3"/>
    <w:rsid w:val="00056EDC"/>
    <w:rsid w:val="000600DA"/>
    <w:rsid w:val="00062100"/>
    <w:rsid w:val="000665BF"/>
    <w:rsid w:val="00067E8D"/>
    <w:rsid w:val="000715C9"/>
    <w:rsid w:val="00072E29"/>
    <w:rsid w:val="00073D56"/>
    <w:rsid w:val="0008114E"/>
    <w:rsid w:val="000823B6"/>
    <w:rsid w:val="000831DA"/>
    <w:rsid w:val="00083377"/>
    <w:rsid w:val="00083A15"/>
    <w:rsid w:val="00084F56"/>
    <w:rsid w:val="000862C7"/>
    <w:rsid w:val="0008684A"/>
    <w:rsid w:val="00086A79"/>
    <w:rsid w:val="000871AD"/>
    <w:rsid w:val="00090D9B"/>
    <w:rsid w:val="00091645"/>
    <w:rsid w:val="00091D40"/>
    <w:rsid w:val="0009403A"/>
    <w:rsid w:val="000966FB"/>
    <w:rsid w:val="000A0064"/>
    <w:rsid w:val="000A38C2"/>
    <w:rsid w:val="000A3D95"/>
    <w:rsid w:val="000B031A"/>
    <w:rsid w:val="000B20C9"/>
    <w:rsid w:val="000B6242"/>
    <w:rsid w:val="000B67B9"/>
    <w:rsid w:val="000B77D3"/>
    <w:rsid w:val="000C03A9"/>
    <w:rsid w:val="000C0DE8"/>
    <w:rsid w:val="000C0FE9"/>
    <w:rsid w:val="000C1787"/>
    <w:rsid w:val="000C28E4"/>
    <w:rsid w:val="000C45A7"/>
    <w:rsid w:val="000C7000"/>
    <w:rsid w:val="000D1129"/>
    <w:rsid w:val="000D1CE8"/>
    <w:rsid w:val="000D55A5"/>
    <w:rsid w:val="000E0403"/>
    <w:rsid w:val="000E0A8B"/>
    <w:rsid w:val="000E12FA"/>
    <w:rsid w:val="000E13B6"/>
    <w:rsid w:val="000E2829"/>
    <w:rsid w:val="000E66BC"/>
    <w:rsid w:val="000F0623"/>
    <w:rsid w:val="000F27B2"/>
    <w:rsid w:val="000F2DD0"/>
    <w:rsid w:val="00103644"/>
    <w:rsid w:val="00103976"/>
    <w:rsid w:val="00111C4A"/>
    <w:rsid w:val="0011364E"/>
    <w:rsid w:val="001150F3"/>
    <w:rsid w:val="001158BD"/>
    <w:rsid w:val="00116E1A"/>
    <w:rsid w:val="0011754C"/>
    <w:rsid w:val="0011789F"/>
    <w:rsid w:val="00117D05"/>
    <w:rsid w:val="001201B7"/>
    <w:rsid w:val="00127A42"/>
    <w:rsid w:val="00130308"/>
    <w:rsid w:val="00137752"/>
    <w:rsid w:val="001404AD"/>
    <w:rsid w:val="00141261"/>
    <w:rsid w:val="0014234A"/>
    <w:rsid w:val="00144D4D"/>
    <w:rsid w:val="00146867"/>
    <w:rsid w:val="00147BB6"/>
    <w:rsid w:val="00147FC8"/>
    <w:rsid w:val="001515EF"/>
    <w:rsid w:val="00152C88"/>
    <w:rsid w:val="00155A11"/>
    <w:rsid w:val="0015640F"/>
    <w:rsid w:val="001605F7"/>
    <w:rsid w:val="001608F9"/>
    <w:rsid w:val="0016206D"/>
    <w:rsid w:val="001645D0"/>
    <w:rsid w:val="00165093"/>
    <w:rsid w:val="00165BB6"/>
    <w:rsid w:val="00167890"/>
    <w:rsid w:val="00167C81"/>
    <w:rsid w:val="00172E05"/>
    <w:rsid w:val="001730EB"/>
    <w:rsid w:val="0017714D"/>
    <w:rsid w:val="0017732D"/>
    <w:rsid w:val="00177712"/>
    <w:rsid w:val="00177B6A"/>
    <w:rsid w:val="0018006F"/>
    <w:rsid w:val="00186319"/>
    <w:rsid w:val="0018675A"/>
    <w:rsid w:val="0019069F"/>
    <w:rsid w:val="001A07E4"/>
    <w:rsid w:val="001A0AD2"/>
    <w:rsid w:val="001A1A16"/>
    <w:rsid w:val="001A2268"/>
    <w:rsid w:val="001A2FEB"/>
    <w:rsid w:val="001A682E"/>
    <w:rsid w:val="001B2155"/>
    <w:rsid w:val="001B26C1"/>
    <w:rsid w:val="001B6D68"/>
    <w:rsid w:val="001B7344"/>
    <w:rsid w:val="001B7DA9"/>
    <w:rsid w:val="001C3920"/>
    <w:rsid w:val="001C4CA4"/>
    <w:rsid w:val="001C52BC"/>
    <w:rsid w:val="001D073C"/>
    <w:rsid w:val="001D0B5F"/>
    <w:rsid w:val="001D2285"/>
    <w:rsid w:val="001D2E8B"/>
    <w:rsid w:val="001D3A79"/>
    <w:rsid w:val="001D4DD0"/>
    <w:rsid w:val="001D5836"/>
    <w:rsid w:val="001D73E6"/>
    <w:rsid w:val="001E2A2F"/>
    <w:rsid w:val="001E3288"/>
    <w:rsid w:val="001E3C49"/>
    <w:rsid w:val="001E43BD"/>
    <w:rsid w:val="001E4905"/>
    <w:rsid w:val="001E515E"/>
    <w:rsid w:val="001E5A32"/>
    <w:rsid w:val="001E6C52"/>
    <w:rsid w:val="001F1489"/>
    <w:rsid w:val="001F34D9"/>
    <w:rsid w:val="001F4098"/>
    <w:rsid w:val="001F7121"/>
    <w:rsid w:val="002001CB"/>
    <w:rsid w:val="00201F35"/>
    <w:rsid w:val="0020413B"/>
    <w:rsid w:val="00206834"/>
    <w:rsid w:val="002121FA"/>
    <w:rsid w:val="00213D71"/>
    <w:rsid w:val="00214798"/>
    <w:rsid w:val="00222293"/>
    <w:rsid w:val="00223546"/>
    <w:rsid w:val="00223EE1"/>
    <w:rsid w:val="0022452B"/>
    <w:rsid w:val="00224D05"/>
    <w:rsid w:val="002307B9"/>
    <w:rsid w:val="002326FB"/>
    <w:rsid w:val="00237EE6"/>
    <w:rsid w:val="00240A68"/>
    <w:rsid w:val="00244D25"/>
    <w:rsid w:val="00244EEC"/>
    <w:rsid w:val="00246AF8"/>
    <w:rsid w:val="00253685"/>
    <w:rsid w:val="00261C0C"/>
    <w:rsid w:val="00272BA8"/>
    <w:rsid w:val="00273D40"/>
    <w:rsid w:val="002758FF"/>
    <w:rsid w:val="00276490"/>
    <w:rsid w:val="0028136B"/>
    <w:rsid w:val="00281679"/>
    <w:rsid w:val="002817FF"/>
    <w:rsid w:val="00283048"/>
    <w:rsid w:val="00283190"/>
    <w:rsid w:val="00285738"/>
    <w:rsid w:val="002875DF"/>
    <w:rsid w:val="00287AE3"/>
    <w:rsid w:val="00294E38"/>
    <w:rsid w:val="002951A4"/>
    <w:rsid w:val="00295DA6"/>
    <w:rsid w:val="0029716E"/>
    <w:rsid w:val="002A131B"/>
    <w:rsid w:val="002A1A3C"/>
    <w:rsid w:val="002A1E4A"/>
    <w:rsid w:val="002A3E80"/>
    <w:rsid w:val="002B0208"/>
    <w:rsid w:val="002B46B4"/>
    <w:rsid w:val="002B5E2B"/>
    <w:rsid w:val="002C12EF"/>
    <w:rsid w:val="002C3F5F"/>
    <w:rsid w:val="002C45D4"/>
    <w:rsid w:val="002C53D8"/>
    <w:rsid w:val="002C7959"/>
    <w:rsid w:val="002D0266"/>
    <w:rsid w:val="002D3F65"/>
    <w:rsid w:val="002D4763"/>
    <w:rsid w:val="002E25AA"/>
    <w:rsid w:val="002E27FF"/>
    <w:rsid w:val="002E2ABE"/>
    <w:rsid w:val="002E2CA4"/>
    <w:rsid w:val="002E4BD0"/>
    <w:rsid w:val="002E507A"/>
    <w:rsid w:val="002E79AB"/>
    <w:rsid w:val="002F051C"/>
    <w:rsid w:val="002F070F"/>
    <w:rsid w:val="002F7BE8"/>
    <w:rsid w:val="00300AF8"/>
    <w:rsid w:val="00301756"/>
    <w:rsid w:val="00307382"/>
    <w:rsid w:val="00311AAE"/>
    <w:rsid w:val="00315BA5"/>
    <w:rsid w:val="0032083E"/>
    <w:rsid w:val="0032195E"/>
    <w:rsid w:val="00325901"/>
    <w:rsid w:val="003259FB"/>
    <w:rsid w:val="003263E7"/>
    <w:rsid w:val="0033061E"/>
    <w:rsid w:val="0033096C"/>
    <w:rsid w:val="0033326B"/>
    <w:rsid w:val="00334B35"/>
    <w:rsid w:val="00336E15"/>
    <w:rsid w:val="003402ED"/>
    <w:rsid w:val="00345551"/>
    <w:rsid w:val="00345B5D"/>
    <w:rsid w:val="003524AC"/>
    <w:rsid w:val="00352563"/>
    <w:rsid w:val="00353DDD"/>
    <w:rsid w:val="00355BB4"/>
    <w:rsid w:val="00356BA0"/>
    <w:rsid w:val="00360558"/>
    <w:rsid w:val="00362C6E"/>
    <w:rsid w:val="003639F6"/>
    <w:rsid w:val="00364BD4"/>
    <w:rsid w:val="003674CE"/>
    <w:rsid w:val="00367DD1"/>
    <w:rsid w:val="00371544"/>
    <w:rsid w:val="0037279C"/>
    <w:rsid w:val="0038136A"/>
    <w:rsid w:val="00381871"/>
    <w:rsid w:val="003903DF"/>
    <w:rsid w:val="00392727"/>
    <w:rsid w:val="00397BC8"/>
    <w:rsid w:val="003A1BE1"/>
    <w:rsid w:val="003A2C9A"/>
    <w:rsid w:val="003A3046"/>
    <w:rsid w:val="003A485A"/>
    <w:rsid w:val="003A5336"/>
    <w:rsid w:val="003B084E"/>
    <w:rsid w:val="003B09BF"/>
    <w:rsid w:val="003B217D"/>
    <w:rsid w:val="003B29DF"/>
    <w:rsid w:val="003B3584"/>
    <w:rsid w:val="003B3B5A"/>
    <w:rsid w:val="003B6230"/>
    <w:rsid w:val="003B6EDB"/>
    <w:rsid w:val="003C1E86"/>
    <w:rsid w:val="003C2A1B"/>
    <w:rsid w:val="003C33F7"/>
    <w:rsid w:val="003C5C3A"/>
    <w:rsid w:val="003C7DB1"/>
    <w:rsid w:val="003D1644"/>
    <w:rsid w:val="003D1E85"/>
    <w:rsid w:val="003E03A5"/>
    <w:rsid w:val="003E044C"/>
    <w:rsid w:val="003E0FA0"/>
    <w:rsid w:val="003E4CBC"/>
    <w:rsid w:val="003E7099"/>
    <w:rsid w:val="003F0CD4"/>
    <w:rsid w:val="003F2DB0"/>
    <w:rsid w:val="003F4082"/>
    <w:rsid w:val="003F6318"/>
    <w:rsid w:val="00401715"/>
    <w:rsid w:val="00403361"/>
    <w:rsid w:val="00407F4F"/>
    <w:rsid w:val="00412457"/>
    <w:rsid w:val="004135A3"/>
    <w:rsid w:val="0041383D"/>
    <w:rsid w:val="0041439D"/>
    <w:rsid w:val="004179DA"/>
    <w:rsid w:val="00421B66"/>
    <w:rsid w:val="00422422"/>
    <w:rsid w:val="00423D44"/>
    <w:rsid w:val="004279E9"/>
    <w:rsid w:val="004304A6"/>
    <w:rsid w:val="00431A00"/>
    <w:rsid w:val="00432A18"/>
    <w:rsid w:val="00433B69"/>
    <w:rsid w:val="004348A0"/>
    <w:rsid w:val="00435CF4"/>
    <w:rsid w:val="00436676"/>
    <w:rsid w:val="004408E8"/>
    <w:rsid w:val="00440905"/>
    <w:rsid w:val="004417C5"/>
    <w:rsid w:val="004448FE"/>
    <w:rsid w:val="0044566A"/>
    <w:rsid w:val="00447633"/>
    <w:rsid w:val="0045023A"/>
    <w:rsid w:val="00450FFB"/>
    <w:rsid w:val="00451161"/>
    <w:rsid w:val="004519CC"/>
    <w:rsid w:val="0045215F"/>
    <w:rsid w:val="004539E1"/>
    <w:rsid w:val="00454C85"/>
    <w:rsid w:val="00456FAC"/>
    <w:rsid w:val="0046059C"/>
    <w:rsid w:val="00460F05"/>
    <w:rsid w:val="00462A40"/>
    <w:rsid w:val="004632CF"/>
    <w:rsid w:val="00463A90"/>
    <w:rsid w:val="00464F93"/>
    <w:rsid w:val="00470CAE"/>
    <w:rsid w:val="00471BC6"/>
    <w:rsid w:val="00473704"/>
    <w:rsid w:val="00473D0C"/>
    <w:rsid w:val="00476887"/>
    <w:rsid w:val="004774F1"/>
    <w:rsid w:val="00480207"/>
    <w:rsid w:val="0048696B"/>
    <w:rsid w:val="0049080C"/>
    <w:rsid w:val="00490C03"/>
    <w:rsid w:val="004926CA"/>
    <w:rsid w:val="0049590D"/>
    <w:rsid w:val="00496546"/>
    <w:rsid w:val="00496A3D"/>
    <w:rsid w:val="004A2629"/>
    <w:rsid w:val="004A42F8"/>
    <w:rsid w:val="004A5A98"/>
    <w:rsid w:val="004A735B"/>
    <w:rsid w:val="004B3CBF"/>
    <w:rsid w:val="004C17F7"/>
    <w:rsid w:val="004C1BB2"/>
    <w:rsid w:val="004D059A"/>
    <w:rsid w:val="004D1039"/>
    <w:rsid w:val="004D2979"/>
    <w:rsid w:val="004D4A54"/>
    <w:rsid w:val="004D78F8"/>
    <w:rsid w:val="004E02C5"/>
    <w:rsid w:val="004E0964"/>
    <w:rsid w:val="004E143B"/>
    <w:rsid w:val="004E2E3B"/>
    <w:rsid w:val="004E4BD8"/>
    <w:rsid w:val="004E6D6D"/>
    <w:rsid w:val="004F3685"/>
    <w:rsid w:val="004F3C22"/>
    <w:rsid w:val="004F488A"/>
    <w:rsid w:val="004F4917"/>
    <w:rsid w:val="004F4A35"/>
    <w:rsid w:val="004F5C53"/>
    <w:rsid w:val="004F6900"/>
    <w:rsid w:val="00501215"/>
    <w:rsid w:val="00501905"/>
    <w:rsid w:val="00502277"/>
    <w:rsid w:val="00507D6C"/>
    <w:rsid w:val="00511A58"/>
    <w:rsid w:val="00511CE8"/>
    <w:rsid w:val="00515A19"/>
    <w:rsid w:val="005175F6"/>
    <w:rsid w:val="00517CDA"/>
    <w:rsid w:val="00523834"/>
    <w:rsid w:val="00523B00"/>
    <w:rsid w:val="00523BD0"/>
    <w:rsid w:val="00526B73"/>
    <w:rsid w:val="00531BCF"/>
    <w:rsid w:val="00532B8F"/>
    <w:rsid w:val="0053465E"/>
    <w:rsid w:val="00534F58"/>
    <w:rsid w:val="0053518E"/>
    <w:rsid w:val="00535699"/>
    <w:rsid w:val="0053650C"/>
    <w:rsid w:val="005373E3"/>
    <w:rsid w:val="005419C4"/>
    <w:rsid w:val="0054414B"/>
    <w:rsid w:val="005446A4"/>
    <w:rsid w:val="0054750F"/>
    <w:rsid w:val="0055058D"/>
    <w:rsid w:val="005522F4"/>
    <w:rsid w:val="005542FB"/>
    <w:rsid w:val="005551FF"/>
    <w:rsid w:val="0055759C"/>
    <w:rsid w:val="00561081"/>
    <w:rsid w:val="00562283"/>
    <w:rsid w:val="005706CD"/>
    <w:rsid w:val="00571C67"/>
    <w:rsid w:val="00572D81"/>
    <w:rsid w:val="0057430E"/>
    <w:rsid w:val="00574CE0"/>
    <w:rsid w:val="00575E60"/>
    <w:rsid w:val="00584E7A"/>
    <w:rsid w:val="00587044"/>
    <w:rsid w:val="0059180F"/>
    <w:rsid w:val="005A2366"/>
    <w:rsid w:val="005A44C9"/>
    <w:rsid w:val="005B0621"/>
    <w:rsid w:val="005B1C4C"/>
    <w:rsid w:val="005B24E4"/>
    <w:rsid w:val="005B67C4"/>
    <w:rsid w:val="005C0A6A"/>
    <w:rsid w:val="005C11D9"/>
    <w:rsid w:val="005C1F09"/>
    <w:rsid w:val="005C7138"/>
    <w:rsid w:val="005D2F49"/>
    <w:rsid w:val="005D3275"/>
    <w:rsid w:val="005D6094"/>
    <w:rsid w:val="005D7D86"/>
    <w:rsid w:val="005E18D7"/>
    <w:rsid w:val="005E2555"/>
    <w:rsid w:val="005E3472"/>
    <w:rsid w:val="005E3D8F"/>
    <w:rsid w:val="005F1762"/>
    <w:rsid w:val="005F2DA2"/>
    <w:rsid w:val="005F4C02"/>
    <w:rsid w:val="005F7273"/>
    <w:rsid w:val="00602833"/>
    <w:rsid w:val="00605960"/>
    <w:rsid w:val="006061CB"/>
    <w:rsid w:val="0061663A"/>
    <w:rsid w:val="00617F22"/>
    <w:rsid w:val="00620BFE"/>
    <w:rsid w:val="00621E48"/>
    <w:rsid w:val="00622765"/>
    <w:rsid w:val="00622B80"/>
    <w:rsid w:val="00624F07"/>
    <w:rsid w:val="00626684"/>
    <w:rsid w:val="00630004"/>
    <w:rsid w:val="006326E8"/>
    <w:rsid w:val="006356C6"/>
    <w:rsid w:val="00644436"/>
    <w:rsid w:val="0064562E"/>
    <w:rsid w:val="00645F4C"/>
    <w:rsid w:val="00650330"/>
    <w:rsid w:val="00651C18"/>
    <w:rsid w:val="00651D7C"/>
    <w:rsid w:val="00652963"/>
    <w:rsid w:val="006534A0"/>
    <w:rsid w:val="006536C2"/>
    <w:rsid w:val="00654996"/>
    <w:rsid w:val="00667CD2"/>
    <w:rsid w:val="00673431"/>
    <w:rsid w:val="0067367C"/>
    <w:rsid w:val="00673DD7"/>
    <w:rsid w:val="00674C1D"/>
    <w:rsid w:val="00675F00"/>
    <w:rsid w:val="006760D9"/>
    <w:rsid w:val="00676507"/>
    <w:rsid w:val="00676717"/>
    <w:rsid w:val="00676FDA"/>
    <w:rsid w:val="00677469"/>
    <w:rsid w:val="00680A53"/>
    <w:rsid w:val="0068216D"/>
    <w:rsid w:val="0068415C"/>
    <w:rsid w:val="006859E1"/>
    <w:rsid w:val="00685D4B"/>
    <w:rsid w:val="00692033"/>
    <w:rsid w:val="00694FB2"/>
    <w:rsid w:val="00696366"/>
    <w:rsid w:val="006973A3"/>
    <w:rsid w:val="006A1C57"/>
    <w:rsid w:val="006A2EB7"/>
    <w:rsid w:val="006A6776"/>
    <w:rsid w:val="006A6851"/>
    <w:rsid w:val="006A6EE0"/>
    <w:rsid w:val="006A727A"/>
    <w:rsid w:val="006B27BC"/>
    <w:rsid w:val="006B3853"/>
    <w:rsid w:val="006B4A8F"/>
    <w:rsid w:val="006C1852"/>
    <w:rsid w:val="006C27DB"/>
    <w:rsid w:val="006C3E95"/>
    <w:rsid w:val="006C5CBC"/>
    <w:rsid w:val="006D107F"/>
    <w:rsid w:val="006D3C49"/>
    <w:rsid w:val="006D4CC0"/>
    <w:rsid w:val="006D57F2"/>
    <w:rsid w:val="006D618B"/>
    <w:rsid w:val="006D671D"/>
    <w:rsid w:val="006D740B"/>
    <w:rsid w:val="006E1682"/>
    <w:rsid w:val="006E1FCF"/>
    <w:rsid w:val="006E2B9D"/>
    <w:rsid w:val="006E32B1"/>
    <w:rsid w:val="006E50DB"/>
    <w:rsid w:val="006E7CE7"/>
    <w:rsid w:val="006F69B4"/>
    <w:rsid w:val="0070388B"/>
    <w:rsid w:val="007048D9"/>
    <w:rsid w:val="00717A37"/>
    <w:rsid w:val="00717DE4"/>
    <w:rsid w:val="007200A8"/>
    <w:rsid w:val="00724392"/>
    <w:rsid w:val="0072685A"/>
    <w:rsid w:val="0072700C"/>
    <w:rsid w:val="00727AE0"/>
    <w:rsid w:val="00727BD7"/>
    <w:rsid w:val="00730300"/>
    <w:rsid w:val="00733726"/>
    <w:rsid w:val="00734F83"/>
    <w:rsid w:val="00736D93"/>
    <w:rsid w:val="00737C88"/>
    <w:rsid w:val="007407CC"/>
    <w:rsid w:val="00740B63"/>
    <w:rsid w:val="0074190E"/>
    <w:rsid w:val="0074472B"/>
    <w:rsid w:val="0074508F"/>
    <w:rsid w:val="007455C8"/>
    <w:rsid w:val="00745FE1"/>
    <w:rsid w:val="007475DD"/>
    <w:rsid w:val="00754BD5"/>
    <w:rsid w:val="00755F61"/>
    <w:rsid w:val="00756645"/>
    <w:rsid w:val="00757699"/>
    <w:rsid w:val="0076149B"/>
    <w:rsid w:val="007642D2"/>
    <w:rsid w:val="00765167"/>
    <w:rsid w:val="00766CF9"/>
    <w:rsid w:val="007706FA"/>
    <w:rsid w:val="00773186"/>
    <w:rsid w:val="007735D5"/>
    <w:rsid w:val="00774CB4"/>
    <w:rsid w:val="00775FE7"/>
    <w:rsid w:val="0078048C"/>
    <w:rsid w:val="007810E9"/>
    <w:rsid w:val="007813DE"/>
    <w:rsid w:val="0078174A"/>
    <w:rsid w:val="0078178C"/>
    <w:rsid w:val="00781FBD"/>
    <w:rsid w:val="00782029"/>
    <w:rsid w:val="0078203D"/>
    <w:rsid w:val="00782B66"/>
    <w:rsid w:val="007830BD"/>
    <w:rsid w:val="00787514"/>
    <w:rsid w:val="0079056E"/>
    <w:rsid w:val="00792912"/>
    <w:rsid w:val="007929D4"/>
    <w:rsid w:val="00793AB4"/>
    <w:rsid w:val="00793CB9"/>
    <w:rsid w:val="007959D7"/>
    <w:rsid w:val="00796422"/>
    <w:rsid w:val="007A08EC"/>
    <w:rsid w:val="007A2943"/>
    <w:rsid w:val="007B06CF"/>
    <w:rsid w:val="007B2CE9"/>
    <w:rsid w:val="007B4CA5"/>
    <w:rsid w:val="007B54B2"/>
    <w:rsid w:val="007C28CE"/>
    <w:rsid w:val="007C37F6"/>
    <w:rsid w:val="007C4B59"/>
    <w:rsid w:val="007C56C0"/>
    <w:rsid w:val="007D078D"/>
    <w:rsid w:val="007D191F"/>
    <w:rsid w:val="007D207D"/>
    <w:rsid w:val="007D36B6"/>
    <w:rsid w:val="007D3C5A"/>
    <w:rsid w:val="007D404C"/>
    <w:rsid w:val="007D43E5"/>
    <w:rsid w:val="007D47D6"/>
    <w:rsid w:val="007D4801"/>
    <w:rsid w:val="007D5857"/>
    <w:rsid w:val="007D6795"/>
    <w:rsid w:val="007D6DC9"/>
    <w:rsid w:val="007D73D5"/>
    <w:rsid w:val="007D7E22"/>
    <w:rsid w:val="007E1548"/>
    <w:rsid w:val="007E3272"/>
    <w:rsid w:val="007E3942"/>
    <w:rsid w:val="007E3F6B"/>
    <w:rsid w:val="007E4A70"/>
    <w:rsid w:val="007F2A50"/>
    <w:rsid w:val="0080045B"/>
    <w:rsid w:val="00802546"/>
    <w:rsid w:val="00804491"/>
    <w:rsid w:val="00813DD3"/>
    <w:rsid w:val="00820B12"/>
    <w:rsid w:val="008253FC"/>
    <w:rsid w:val="00825544"/>
    <w:rsid w:val="00830228"/>
    <w:rsid w:val="00834CB9"/>
    <w:rsid w:val="008356F4"/>
    <w:rsid w:val="00836AFB"/>
    <w:rsid w:val="00837243"/>
    <w:rsid w:val="00840697"/>
    <w:rsid w:val="008457E1"/>
    <w:rsid w:val="00846297"/>
    <w:rsid w:val="00850CFE"/>
    <w:rsid w:val="00854D45"/>
    <w:rsid w:val="008563EB"/>
    <w:rsid w:val="0085784A"/>
    <w:rsid w:val="00861B7A"/>
    <w:rsid w:val="00865439"/>
    <w:rsid w:val="00865BEA"/>
    <w:rsid w:val="008671C5"/>
    <w:rsid w:val="00867A98"/>
    <w:rsid w:val="008705B9"/>
    <w:rsid w:val="00874EC4"/>
    <w:rsid w:val="00880194"/>
    <w:rsid w:val="00880FC0"/>
    <w:rsid w:val="00881D23"/>
    <w:rsid w:val="00884533"/>
    <w:rsid w:val="00886A38"/>
    <w:rsid w:val="00892053"/>
    <w:rsid w:val="00892319"/>
    <w:rsid w:val="00892B0C"/>
    <w:rsid w:val="0089662D"/>
    <w:rsid w:val="008972C1"/>
    <w:rsid w:val="008A0624"/>
    <w:rsid w:val="008A1CF6"/>
    <w:rsid w:val="008A3A0E"/>
    <w:rsid w:val="008A3DB0"/>
    <w:rsid w:val="008A4B4E"/>
    <w:rsid w:val="008A6B66"/>
    <w:rsid w:val="008A6FE6"/>
    <w:rsid w:val="008B1A91"/>
    <w:rsid w:val="008B278B"/>
    <w:rsid w:val="008B5F05"/>
    <w:rsid w:val="008B7218"/>
    <w:rsid w:val="008C10E9"/>
    <w:rsid w:val="008C28A5"/>
    <w:rsid w:val="008C2C9A"/>
    <w:rsid w:val="008C327E"/>
    <w:rsid w:val="008C72D8"/>
    <w:rsid w:val="008C78B9"/>
    <w:rsid w:val="008D1C7E"/>
    <w:rsid w:val="008D30DD"/>
    <w:rsid w:val="008D33B9"/>
    <w:rsid w:val="008D36E3"/>
    <w:rsid w:val="008D625D"/>
    <w:rsid w:val="008D677D"/>
    <w:rsid w:val="008D6855"/>
    <w:rsid w:val="008E0365"/>
    <w:rsid w:val="008E0993"/>
    <w:rsid w:val="008E4568"/>
    <w:rsid w:val="008E602C"/>
    <w:rsid w:val="008F2D9F"/>
    <w:rsid w:val="008F51F5"/>
    <w:rsid w:val="008F598E"/>
    <w:rsid w:val="008F65CC"/>
    <w:rsid w:val="009010F2"/>
    <w:rsid w:val="00901192"/>
    <w:rsid w:val="00903459"/>
    <w:rsid w:val="00904E00"/>
    <w:rsid w:val="00906F75"/>
    <w:rsid w:val="0091237D"/>
    <w:rsid w:val="00912DB2"/>
    <w:rsid w:val="00913A66"/>
    <w:rsid w:val="00914F3E"/>
    <w:rsid w:val="00915763"/>
    <w:rsid w:val="009165E6"/>
    <w:rsid w:val="009305F2"/>
    <w:rsid w:val="00930EB9"/>
    <w:rsid w:val="00931054"/>
    <w:rsid w:val="00936271"/>
    <w:rsid w:val="00942CF2"/>
    <w:rsid w:val="0094331B"/>
    <w:rsid w:val="0094785C"/>
    <w:rsid w:val="00952DC4"/>
    <w:rsid w:val="00954342"/>
    <w:rsid w:val="00954A63"/>
    <w:rsid w:val="009654D2"/>
    <w:rsid w:val="00966116"/>
    <w:rsid w:val="00970082"/>
    <w:rsid w:val="00970092"/>
    <w:rsid w:val="00971987"/>
    <w:rsid w:val="009748B9"/>
    <w:rsid w:val="00975A76"/>
    <w:rsid w:val="00977D6F"/>
    <w:rsid w:val="009803F7"/>
    <w:rsid w:val="00980E93"/>
    <w:rsid w:val="009811A0"/>
    <w:rsid w:val="009839B7"/>
    <w:rsid w:val="00986677"/>
    <w:rsid w:val="009905CA"/>
    <w:rsid w:val="00990AA2"/>
    <w:rsid w:val="0099234E"/>
    <w:rsid w:val="00992DB1"/>
    <w:rsid w:val="009960F4"/>
    <w:rsid w:val="00996718"/>
    <w:rsid w:val="009A1176"/>
    <w:rsid w:val="009A2875"/>
    <w:rsid w:val="009A3B3B"/>
    <w:rsid w:val="009A42FF"/>
    <w:rsid w:val="009A4C5E"/>
    <w:rsid w:val="009A56B8"/>
    <w:rsid w:val="009B2F8D"/>
    <w:rsid w:val="009B3A7C"/>
    <w:rsid w:val="009C0C8B"/>
    <w:rsid w:val="009C1043"/>
    <w:rsid w:val="009C140C"/>
    <w:rsid w:val="009C2BAA"/>
    <w:rsid w:val="009C30B2"/>
    <w:rsid w:val="009D026F"/>
    <w:rsid w:val="009D1697"/>
    <w:rsid w:val="009D4079"/>
    <w:rsid w:val="009D457F"/>
    <w:rsid w:val="009D51B8"/>
    <w:rsid w:val="009D6D5D"/>
    <w:rsid w:val="009D7D0D"/>
    <w:rsid w:val="009E0446"/>
    <w:rsid w:val="009E0503"/>
    <w:rsid w:val="009E0E40"/>
    <w:rsid w:val="009E361F"/>
    <w:rsid w:val="009E3623"/>
    <w:rsid w:val="009E3636"/>
    <w:rsid w:val="009E4B62"/>
    <w:rsid w:val="009E6C0E"/>
    <w:rsid w:val="009F224E"/>
    <w:rsid w:val="009F3231"/>
    <w:rsid w:val="009F40F8"/>
    <w:rsid w:val="009F4F4B"/>
    <w:rsid w:val="009F6646"/>
    <w:rsid w:val="00A02BED"/>
    <w:rsid w:val="00A036F6"/>
    <w:rsid w:val="00A04D54"/>
    <w:rsid w:val="00A05F9C"/>
    <w:rsid w:val="00A07E89"/>
    <w:rsid w:val="00A10B01"/>
    <w:rsid w:val="00A119CC"/>
    <w:rsid w:val="00A11B5F"/>
    <w:rsid w:val="00A127B3"/>
    <w:rsid w:val="00A12921"/>
    <w:rsid w:val="00A13A02"/>
    <w:rsid w:val="00A14F17"/>
    <w:rsid w:val="00A1556B"/>
    <w:rsid w:val="00A2040E"/>
    <w:rsid w:val="00A2052E"/>
    <w:rsid w:val="00A20CAC"/>
    <w:rsid w:val="00A21AAE"/>
    <w:rsid w:val="00A2252B"/>
    <w:rsid w:val="00A22BEB"/>
    <w:rsid w:val="00A27899"/>
    <w:rsid w:val="00A30CC1"/>
    <w:rsid w:val="00A319A0"/>
    <w:rsid w:val="00A3264D"/>
    <w:rsid w:val="00A366DE"/>
    <w:rsid w:val="00A3732D"/>
    <w:rsid w:val="00A376A6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50BB8"/>
    <w:rsid w:val="00A524FC"/>
    <w:rsid w:val="00A55488"/>
    <w:rsid w:val="00A56CC9"/>
    <w:rsid w:val="00A613C4"/>
    <w:rsid w:val="00A63133"/>
    <w:rsid w:val="00A635D4"/>
    <w:rsid w:val="00A65BC3"/>
    <w:rsid w:val="00A718F9"/>
    <w:rsid w:val="00A724E4"/>
    <w:rsid w:val="00A7291B"/>
    <w:rsid w:val="00A72967"/>
    <w:rsid w:val="00A74696"/>
    <w:rsid w:val="00A7503E"/>
    <w:rsid w:val="00A775CB"/>
    <w:rsid w:val="00A83CFF"/>
    <w:rsid w:val="00A83E1D"/>
    <w:rsid w:val="00A84219"/>
    <w:rsid w:val="00A86FA7"/>
    <w:rsid w:val="00A87821"/>
    <w:rsid w:val="00A91DF1"/>
    <w:rsid w:val="00A9565C"/>
    <w:rsid w:val="00A95676"/>
    <w:rsid w:val="00A96385"/>
    <w:rsid w:val="00A97133"/>
    <w:rsid w:val="00AA08BE"/>
    <w:rsid w:val="00AA0A88"/>
    <w:rsid w:val="00AA0E75"/>
    <w:rsid w:val="00AA338B"/>
    <w:rsid w:val="00AA36DE"/>
    <w:rsid w:val="00AA4210"/>
    <w:rsid w:val="00AA50FA"/>
    <w:rsid w:val="00AB032D"/>
    <w:rsid w:val="00AB11A3"/>
    <w:rsid w:val="00AB2122"/>
    <w:rsid w:val="00AB45BB"/>
    <w:rsid w:val="00AB6081"/>
    <w:rsid w:val="00AB7937"/>
    <w:rsid w:val="00AC0F3F"/>
    <w:rsid w:val="00AC342B"/>
    <w:rsid w:val="00AC46F6"/>
    <w:rsid w:val="00AC528E"/>
    <w:rsid w:val="00AC6E24"/>
    <w:rsid w:val="00AD594D"/>
    <w:rsid w:val="00AE3950"/>
    <w:rsid w:val="00AE3B07"/>
    <w:rsid w:val="00AE7EE6"/>
    <w:rsid w:val="00AF01B9"/>
    <w:rsid w:val="00AF0706"/>
    <w:rsid w:val="00B00468"/>
    <w:rsid w:val="00B0074B"/>
    <w:rsid w:val="00B05238"/>
    <w:rsid w:val="00B10726"/>
    <w:rsid w:val="00B11F71"/>
    <w:rsid w:val="00B127EC"/>
    <w:rsid w:val="00B12B0F"/>
    <w:rsid w:val="00B1390B"/>
    <w:rsid w:val="00B15E93"/>
    <w:rsid w:val="00B21C33"/>
    <w:rsid w:val="00B243E7"/>
    <w:rsid w:val="00B40C08"/>
    <w:rsid w:val="00B421F4"/>
    <w:rsid w:val="00B42ECB"/>
    <w:rsid w:val="00B46CD3"/>
    <w:rsid w:val="00B500A8"/>
    <w:rsid w:val="00B5039A"/>
    <w:rsid w:val="00B50490"/>
    <w:rsid w:val="00B5135D"/>
    <w:rsid w:val="00B519B0"/>
    <w:rsid w:val="00B54815"/>
    <w:rsid w:val="00B566F5"/>
    <w:rsid w:val="00B605BE"/>
    <w:rsid w:val="00B614D5"/>
    <w:rsid w:val="00B632FF"/>
    <w:rsid w:val="00B63473"/>
    <w:rsid w:val="00B66436"/>
    <w:rsid w:val="00B664C1"/>
    <w:rsid w:val="00B70B47"/>
    <w:rsid w:val="00B70C5E"/>
    <w:rsid w:val="00B7113F"/>
    <w:rsid w:val="00B71C11"/>
    <w:rsid w:val="00B7400A"/>
    <w:rsid w:val="00B74059"/>
    <w:rsid w:val="00B75386"/>
    <w:rsid w:val="00B75B45"/>
    <w:rsid w:val="00B75DB5"/>
    <w:rsid w:val="00B77F44"/>
    <w:rsid w:val="00B802C1"/>
    <w:rsid w:val="00B80C85"/>
    <w:rsid w:val="00B80E9E"/>
    <w:rsid w:val="00B81796"/>
    <w:rsid w:val="00B83B49"/>
    <w:rsid w:val="00B83FB6"/>
    <w:rsid w:val="00B8523A"/>
    <w:rsid w:val="00B85A15"/>
    <w:rsid w:val="00B8629E"/>
    <w:rsid w:val="00B923FD"/>
    <w:rsid w:val="00B925A4"/>
    <w:rsid w:val="00B96E53"/>
    <w:rsid w:val="00B97ADC"/>
    <w:rsid w:val="00BA2496"/>
    <w:rsid w:val="00BA3437"/>
    <w:rsid w:val="00BA34B0"/>
    <w:rsid w:val="00BA4021"/>
    <w:rsid w:val="00BA6794"/>
    <w:rsid w:val="00BA7FD7"/>
    <w:rsid w:val="00BB11B3"/>
    <w:rsid w:val="00BB33B2"/>
    <w:rsid w:val="00BB3AB9"/>
    <w:rsid w:val="00BB654C"/>
    <w:rsid w:val="00BC16C9"/>
    <w:rsid w:val="00BC4961"/>
    <w:rsid w:val="00BC5273"/>
    <w:rsid w:val="00BD10AF"/>
    <w:rsid w:val="00BD27CA"/>
    <w:rsid w:val="00BD3648"/>
    <w:rsid w:val="00BD36FE"/>
    <w:rsid w:val="00BD3D56"/>
    <w:rsid w:val="00BD43DB"/>
    <w:rsid w:val="00BD4432"/>
    <w:rsid w:val="00BD6E27"/>
    <w:rsid w:val="00BD7C72"/>
    <w:rsid w:val="00BE4092"/>
    <w:rsid w:val="00BE5288"/>
    <w:rsid w:val="00BE7CA2"/>
    <w:rsid w:val="00BF10BA"/>
    <w:rsid w:val="00BF3645"/>
    <w:rsid w:val="00BF3D56"/>
    <w:rsid w:val="00BF4146"/>
    <w:rsid w:val="00BF41E0"/>
    <w:rsid w:val="00BF4F58"/>
    <w:rsid w:val="00BF6DED"/>
    <w:rsid w:val="00BF7FC3"/>
    <w:rsid w:val="00C025D5"/>
    <w:rsid w:val="00C10236"/>
    <w:rsid w:val="00C11B75"/>
    <w:rsid w:val="00C120A4"/>
    <w:rsid w:val="00C16C3C"/>
    <w:rsid w:val="00C20927"/>
    <w:rsid w:val="00C23E49"/>
    <w:rsid w:val="00C3389A"/>
    <w:rsid w:val="00C3523F"/>
    <w:rsid w:val="00C35710"/>
    <w:rsid w:val="00C35E3D"/>
    <w:rsid w:val="00C366F0"/>
    <w:rsid w:val="00C3755C"/>
    <w:rsid w:val="00C41806"/>
    <w:rsid w:val="00C43D46"/>
    <w:rsid w:val="00C4401E"/>
    <w:rsid w:val="00C50C5F"/>
    <w:rsid w:val="00C565FB"/>
    <w:rsid w:val="00C56A38"/>
    <w:rsid w:val="00C56F98"/>
    <w:rsid w:val="00C613AF"/>
    <w:rsid w:val="00C649B9"/>
    <w:rsid w:val="00C73C32"/>
    <w:rsid w:val="00C77124"/>
    <w:rsid w:val="00C80316"/>
    <w:rsid w:val="00C8056B"/>
    <w:rsid w:val="00C818F0"/>
    <w:rsid w:val="00C871F8"/>
    <w:rsid w:val="00C91430"/>
    <w:rsid w:val="00C9224D"/>
    <w:rsid w:val="00C929D1"/>
    <w:rsid w:val="00C92EFB"/>
    <w:rsid w:val="00C96B2F"/>
    <w:rsid w:val="00C97196"/>
    <w:rsid w:val="00CA092E"/>
    <w:rsid w:val="00CA1373"/>
    <w:rsid w:val="00CA1834"/>
    <w:rsid w:val="00CA36A3"/>
    <w:rsid w:val="00CA5548"/>
    <w:rsid w:val="00CA6705"/>
    <w:rsid w:val="00CA7403"/>
    <w:rsid w:val="00CB0F1A"/>
    <w:rsid w:val="00CB10CA"/>
    <w:rsid w:val="00CB1CF8"/>
    <w:rsid w:val="00CB3CD0"/>
    <w:rsid w:val="00CB4D7B"/>
    <w:rsid w:val="00CB4D7E"/>
    <w:rsid w:val="00CB54EA"/>
    <w:rsid w:val="00CB5B5B"/>
    <w:rsid w:val="00CB5C27"/>
    <w:rsid w:val="00CC177D"/>
    <w:rsid w:val="00CC7007"/>
    <w:rsid w:val="00CC7E9B"/>
    <w:rsid w:val="00CD2C38"/>
    <w:rsid w:val="00CD3EAF"/>
    <w:rsid w:val="00CD43AF"/>
    <w:rsid w:val="00CD4A3F"/>
    <w:rsid w:val="00CD4B7D"/>
    <w:rsid w:val="00CD54F8"/>
    <w:rsid w:val="00CD73A8"/>
    <w:rsid w:val="00CE0E57"/>
    <w:rsid w:val="00CE2E17"/>
    <w:rsid w:val="00CE699F"/>
    <w:rsid w:val="00CE6A0C"/>
    <w:rsid w:val="00CF3085"/>
    <w:rsid w:val="00CF3DA5"/>
    <w:rsid w:val="00CF4509"/>
    <w:rsid w:val="00D016EA"/>
    <w:rsid w:val="00D05D97"/>
    <w:rsid w:val="00D06969"/>
    <w:rsid w:val="00D10909"/>
    <w:rsid w:val="00D13FB4"/>
    <w:rsid w:val="00D140FD"/>
    <w:rsid w:val="00D145F2"/>
    <w:rsid w:val="00D14CEB"/>
    <w:rsid w:val="00D154AA"/>
    <w:rsid w:val="00D16EAE"/>
    <w:rsid w:val="00D201E8"/>
    <w:rsid w:val="00D22E73"/>
    <w:rsid w:val="00D2305E"/>
    <w:rsid w:val="00D26F29"/>
    <w:rsid w:val="00D32933"/>
    <w:rsid w:val="00D33588"/>
    <w:rsid w:val="00D33D76"/>
    <w:rsid w:val="00D34854"/>
    <w:rsid w:val="00D37541"/>
    <w:rsid w:val="00D37C3E"/>
    <w:rsid w:val="00D43332"/>
    <w:rsid w:val="00D435BF"/>
    <w:rsid w:val="00D4453D"/>
    <w:rsid w:val="00D45C24"/>
    <w:rsid w:val="00D46D50"/>
    <w:rsid w:val="00D470A6"/>
    <w:rsid w:val="00D5176E"/>
    <w:rsid w:val="00D55C3B"/>
    <w:rsid w:val="00D62156"/>
    <w:rsid w:val="00D64092"/>
    <w:rsid w:val="00D64EA2"/>
    <w:rsid w:val="00D7357B"/>
    <w:rsid w:val="00D8197F"/>
    <w:rsid w:val="00D83587"/>
    <w:rsid w:val="00D85D28"/>
    <w:rsid w:val="00D86926"/>
    <w:rsid w:val="00D91091"/>
    <w:rsid w:val="00D948CC"/>
    <w:rsid w:val="00D95BE1"/>
    <w:rsid w:val="00DA110A"/>
    <w:rsid w:val="00DA1A39"/>
    <w:rsid w:val="00DA2258"/>
    <w:rsid w:val="00DA299A"/>
    <w:rsid w:val="00DA398D"/>
    <w:rsid w:val="00DA48FF"/>
    <w:rsid w:val="00DA556C"/>
    <w:rsid w:val="00DA7A5E"/>
    <w:rsid w:val="00DB144C"/>
    <w:rsid w:val="00DB1458"/>
    <w:rsid w:val="00DB15D1"/>
    <w:rsid w:val="00DB2600"/>
    <w:rsid w:val="00DB2978"/>
    <w:rsid w:val="00DB3192"/>
    <w:rsid w:val="00DB32F9"/>
    <w:rsid w:val="00DB4C2B"/>
    <w:rsid w:val="00DB707E"/>
    <w:rsid w:val="00DB7A63"/>
    <w:rsid w:val="00DB7CD8"/>
    <w:rsid w:val="00DC04BD"/>
    <w:rsid w:val="00DC1293"/>
    <w:rsid w:val="00DC1737"/>
    <w:rsid w:val="00DC2748"/>
    <w:rsid w:val="00DC2B2A"/>
    <w:rsid w:val="00DC44B3"/>
    <w:rsid w:val="00DD2FDD"/>
    <w:rsid w:val="00DD5277"/>
    <w:rsid w:val="00DD76BC"/>
    <w:rsid w:val="00DE05A5"/>
    <w:rsid w:val="00DE6760"/>
    <w:rsid w:val="00DE7E0B"/>
    <w:rsid w:val="00DF05C6"/>
    <w:rsid w:val="00DF14D1"/>
    <w:rsid w:val="00DF2379"/>
    <w:rsid w:val="00DF43E4"/>
    <w:rsid w:val="00DF4C79"/>
    <w:rsid w:val="00DF5629"/>
    <w:rsid w:val="00E013EC"/>
    <w:rsid w:val="00E05F8B"/>
    <w:rsid w:val="00E06965"/>
    <w:rsid w:val="00E07832"/>
    <w:rsid w:val="00E16FD0"/>
    <w:rsid w:val="00E179EF"/>
    <w:rsid w:val="00E20BC7"/>
    <w:rsid w:val="00E224BB"/>
    <w:rsid w:val="00E24A6C"/>
    <w:rsid w:val="00E251C2"/>
    <w:rsid w:val="00E257F4"/>
    <w:rsid w:val="00E25879"/>
    <w:rsid w:val="00E26ADE"/>
    <w:rsid w:val="00E27912"/>
    <w:rsid w:val="00E304F5"/>
    <w:rsid w:val="00E31624"/>
    <w:rsid w:val="00E341D3"/>
    <w:rsid w:val="00E3549A"/>
    <w:rsid w:val="00E37334"/>
    <w:rsid w:val="00E4021A"/>
    <w:rsid w:val="00E4628D"/>
    <w:rsid w:val="00E52605"/>
    <w:rsid w:val="00E528D5"/>
    <w:rsid w:val="00E530E1"/>
    <w:rsid w:val="00E53D6C"/>
    <w:rsid w:val="00E55D60"/>
    <w:rsid w:val="00E56462"/>
    <w:rsid w:val="00E5741D"/>
    <w:rsid w:val="00E57C43"/>
    <w:rsid w:val="00E6349F"/>
    <w:rsid w:val="00E66090"/>
    <w:rsid w:val="00E661E8"/>
    <w:rsid w:val="00E665E8"/>
    <w:rsid w:val="00E671CE"/>
    <w:rsid w:val="00E703A6"/>
    <w:rsid w:val="00E705EE"/>
    <w:rsid w:val="00E70890"/>
    <w:rsid w:val="00E70A5D"/>
    <w:rsid w:val="00E72CAD"/>
    <w:rsid w:val="00E73346"/>
    <w:rsid w:val="00E73F45"/>
    <w:rsid w:val="00E745C6"/>
    <w:rsid w:val="00E767EC"/>
    <w:rsid w:val="00E77535"/>
    <w:rsid w:val="00E82F71"/>
    <w:rsid w:val="00E83DAE"/>
    <w:rsid w:val="00E85530"/>
    <w:rsid w:val="00E85B2F"/>
    <w:rsid w:val="00E90C07"/>
    <w:rsid w:val="00E9165D"/>
    <w:rsid w:val="00E92781"/>
    <w:rsid w:val="00E94724"/>
    <w:rsid w:val="00E967DF"/>
    <w:rsid w:val="00E97177"/>
    <w:rsid w:val="00E97452"/>
    <w:rsid w:val="00EA1281"/>
    <w:rsid w:val="00EA5B3A"/>
    <w:rsid w:val="00EA61C7"/>
    <w:rsid w:val="00EA6DA7"/>
    <w:rsid w:val="00EB1446"/>
    <w:rsid w:val="00EB2FE2"/>
    <w:rsid w:val="00EB43AC"/>
    <w:rsid w:val="00EB49E5"/>
    <w:rsid w:val="00EB7D39"/>
    <w:rsid w:val="00EC02C7"/>
    <w:rsid w:val="00EC15BE"/>
    <w:rsid w:val="00EC2AE2"/>
    <w:rsid w:val="00EC4D11"/>
    <w:rsid w:val="00EC5914"/>
    <w:rsid w:val="00EC76B4"/>
    <w:rsid w:val="00EE072A"/>
    <w:rsid w:val="00EE6AD4"/>
    <w:rsid w:val="00EE6F09"/>
    <w:rsid w:val="00EF5E4D"/>
    <w:rsid w:val="00EF7B7C"/>
    <w:rsid w:val="00F105D2"/>
    <w:rsid w:val="00F1145E"/>
    <w:rsid w:val="00F11F0C"/>
    <w:rsid w:val="00F11FB9"/>
    <w:rsid w:val="00F202CF"/>
    <w:rsid w:val="00F205D1"/>
    <w:rsid w:val="00F23797"/>
    <w:rsid w:val="00F2403A"/>
    <w:rsid w:val="00F2594B"/>
    <w:rsid w:val="00F27303"/>
    <w:rsid w:val="00F27BB6"/>
    <w:rsid w:val="00F31172"/>
    <w:rsid w:val="00F32C09"/>
    <w:rsid w:val="00F34DB8"/>
    <w:rsid w:val="00F34FD2"/>
    <w:rsid w:val="00F35497"/>
    <w:rsid w:val="00F40171"/>
    <w:rsid w:val="00F419EA"/>
    <w:rsid w:val="00F45999"/>
    <w:rsid w:val="00F5171B"/>
    <w:rsid w:val="00F51E46"/>
    <w:rsid w:val="00F52503"/>
    <w:rsid w:val="00F52D41"/>
    <w:rsid w:val="00F56583"/>
    <w:rsid w:val="00F60AB5"/>
    <w:rsid w:val="00F61A6C"/>
    <w:rsid w:val="00F62C3B"/>
    <w:rsid w:val="00F63FE1"/>
    <w:rsid w:val="00F67B33"/>
    <w:rsid w:val="00F70284"/>
    <w:rsid w:val="00F71E4F"/>
    <w:rsid w:val="00F7427C"/>
    <w:rsid w:val="00F74488"/>
    <w:rsid w:val="00F75483"/>
    <w:rsid w:val="00F75E9A"/>
    <w:rsid w:val="00F764FF"/>
    <w:rsid w:val="00F80C89"/>
    <w:rsid w:val="00F864C4"/>
    <w:rsid w:val="00F87AF4"/>
    <w:rsid w:val="00F900CF"/>
    <w:rsid w:val="00F90F74"/>
    <w:rsid w:val="00F941B9"/>
    <w:rsid w:val="00FA0295"/>
    <w:rsid w:val="00FA0328"/>
    <w:rsid w:val="00FA06AC"/>
    <w:rsid w:val="00FA1E4E"/>
    <w:rsid w:val="00FA409D"/>
    <w:rsid w:val="00FA4C1A"/>
    <w:rsid w:val="00FA5AAF"/>
    <w:rsid w:val="00FA7BEE"/>
    <w:rsid w:val="00FB0104"/>
    <w:rsid w:val="00FB0292"/>
    <w:rsid w:val="00FB13D1"/>
    <w:rsid w:val="00FB4B43"/>
    <w:rsid w:val="00FB528B"/>
    <w:rsid w:val="00FB62A1"/>
    <w:rsid w:val="00FB62B7"/>
    <w:rsid w:val="00FB65E3"/>
    <w:rsid w:val="00FD213E"/>
    <w:rsid w:val="00FD38B7"/>
    <w:rsid w:val="00FD3FF9"/>
    <w:rsid w:val="00FD44C8"/>
    <w:rsid w:val="00FE2ADF"/>
    <w:rsid w:val="00FE64E3"/>
    <w:rsid w:val="00FF4B1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823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23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23B6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823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B6"/>
    <w:rPr>
      <w:rFonts w:ascii="Tahoma" w:eastAsia="Times New Roman" w:hAnsi="Tahoma" w:cs="Tahoma"/>
      <w:sz w:val="16"/>
      <w:szCs w:val="16"/>
      <w:lang w:val="en-US" w:bidi="en-US"/>
    </w:rPr>
  </w:style>
  <w:style w:type="paragraph" w:styleId="a7">
    <w:name w:val="List Paragraph"/>
    <w:basedOn w:val="a"/>
    <w:uiPriority w:val="34"/>
    <w:qFormat/>
    <w:rsid w:val="000823B6"/>
    <w:pPr>
      <w:ind w:left="720"/>
      <w:contextualSpacing/>
    </w:pPr>
  </w:style>
  <w:style w:type="paragraph" w:customStyle="1" w:styleId="ConsPlusNormal">
    <w:name w:val="ConsPlusNormal"/>
    <w:rsid w:val="00082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3B6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8">
    <w:name w:val="Table Grid"/>
    <w:basedOn w:val="a1"/>
    <w:uiPriority w:val="59"/>
    <w:rsid w:val="00554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542FB"/>
    <w:rPr>
      <w:b/>
      <w:bCs/>
    </w:rPr>
  </w:style>
  <w:style w:type="character" w:styleId="aa">
    <w:name w:val="Emphasis"/>
    <w:basedOn w:val="a0"/>
    <w:uiPriority w:val="20"/>
    <w:qFormat/>
    <w:rsid w:val="00DA556C"/>
    <w:rPr>
      <w:rFonts w:ascii="Calibri" w:hAnsi="Calibri"/>
      <w:b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20B0-ADF1-45D1-A798-8B8F5929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Resquer</cp:lastModifiedBy>
  <cp:revision>5</cp:revision>
  <cp:lastPrinted>2016-02-01T06:33:00Z</cp:lastPrinted>
  <dcterms:created xsi:type="dcterms:W3CDTF">2016-01-28T07:03:00Z</dcterms:created>
  <dcterms:modified xsi:type="dcterms:W3CDTF">2016-02-04T03:32:00Z</dcterms:modified>
</cp:coreProperties>
</file>