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25" w:rsidRPr="004E1183" w:rsidRDefault="009B0725" w:rsidP="009B0725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515598824" r:id="rId5"/>
        </w:object>
      </w:r>
    </w:p>
    <w:p w:rsidR="009B0725" w:rsidRPr="004E1183" w:rsidRDefault="009B0725" w:rsidP="009B0725">
      <w:pPr>
        <w:pStyle w:val="a6"/>
      </w:pPr>
    </w:p>
    <w:p w:rsidR="009B0725" w:rsidRPr="004E1183" w:rsidRDefault="009B0725" w:rsidP="009B0725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9B0725" w:rsidRPr="004E1183" w:rsidRDefault="009B0725" w:rsidP="009B0725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9B0725" w:rsidRPr="004E1183" w:rsidRDefault="009B0725" w:rsidP="009B0725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9B0725" w:rsidRPr="004E1183" w:rsidRDefault="009B0725" w:rsidP="009B0725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9B0725" w:rsidRPr="004E1183" w:rsidRDefault="009B0725" w:rsidP="009B0725">
      <w:pPr>
        <w:jc w:val="center"/>
        <w:rPr>
          <w:b/>
          <w:bCs/>
          <w:i/>
          <w:iCs/>
        </w:rPr>
      </w:pPr>
    </w:p>
    <w:p w:rsidR="009B0725" w:rsidRPr="004E1183" w:rsidRDefault="009B0725" w:rsidP="009B0725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9B0725" w:rsidRPr="004E1183" w:rsidRDefault="009B0725" w:rsidP="009B0725">
      <w:pPr>
        <w:jc w:val="center"/>
        <w:rPr>
          <w:b/>
          <w:bCs/>
          <w:sz w:val="32"/>
        </w:rPr>
      </w:pPr>
    </w:p>
    <w:p w:rsidR="009B0725" w:rsidRPr="004E1183" w:rsidRDefault="009B0725" w:rsidP="009B0725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января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404</w:t>
      </w:r>
      <w:bookmarkEnd w:id="0"/>
    </w:p>
    <w:p w:rsidR="009B0725" w:rsidRDefault="009B0725" w:rsidP="009B0725">
      <w:pPr>
        <w:jc w:val="both"/>
        <w:rPr>
          <w:sz w:val="28"/>
          <w:szCs w:val="28"/>
        </w:rPr>
      </w:pPr>
    </w:p>
    <w:p w:rsidR="009B0725" w:rsidRPr="004E1183" w:rsidRDefault="009B0725" w:rsidP="009B0725">
      <w:pPr>
        <w:jc w:val="both"/>
        <w:rPr>
          <w:sz w:val="28"/>
          <w:szCs w:val="28"/>
        </w:rPr>
      </w:pPr>
    </w:p>
    <w:p w:rsidR="009B0725" w:rsidRDefault="009B0725" w:rsidP="009B0725">
      <w:pPr>
        <w:pStyle w:val="1"/>
        <w:keepNext w:val="0"/>
        <w:jc w:val="both"/>
        <w:rPr>
          <w:b w:val="0"/>
          <w:sz w:val="28"/>
          <w:szCs w:val="28"/>
        </w:rPr>
      </w:pPr>
      <w:r w:rsidRPr="00421240">
        <w:rPr>
          <w:b w:val="0"/>
          <w:sz w:val="28"/>
          <w:szCs w:val="28"/>
        </w:rPr>
        <w:t xml:space="preserve">О внесении изменений и дополнений в </w:t>
      </w:r>
    </w:p>
    <w:p w:rsidR="009B0725" w:rsidRDefault="009B0725" w:rsidP="009B0725">
      <w:pPr>
        <w:pStyle w:val="1"/>
        <w:keepNext w:val="0"/>
        <w:jc w:val="both"/>
        <w:rPr>
          <w:b w:val="0"/>
          <w:sz w:val="28"/>
          <w:szCs w:val="28"/>
        </w:rPr>
      </w:pPr>
      <w:r w:rsidRPr="00421240">
        <w:rPr>
          <w:b w:val="0"/>
          <w:sz w:val="28"/>
          <w:szCs w:val="28"/>
        </w:rPr>
        <w:t xml:space="preserve">Прогнозный план приватизации </w:t>
      </w:r>
    </w:p>
    <w:p w:rsidR="009B0725" w:rsidRDefault="009B0725" w:rsidP="009B0725">
      <w:pPr>
        <w:pStyle w:val="1"/>
        <w:keepNext w:val="0"/>
        <w:jc w:val="both"/>
        <w:rPr>
          <w:b w:val="0"/>
          <w:sz w:val="28"/>
          <w:szCs w:val="28"/>
        </w:rPr>
      </w:pPr>
      <w:r w:rsidRPr="00421240">
        <w:rPr>
          <w:b w:val="0"/>
          <w:sz w:val="28"/>
          <w:szCs w:val="28"/>
        </w:rPr>
        <w:t xml:space="preserve">муниципального имущества </w:t>
      </w:r>
      <w:proofErr w:type="spellStart"/>
      <w:r w:rsidRPr="00421240">
        <w:rPr>
          <w:b w:val="0"/>
          <w:sz w:val="28"/>
          <w:szCs w:val="28"/>
        </w:rPr>
        <w:t>Кушвинского</w:t>
      </w:r>
      <w:proofErr w:type="spellEnd"/>
      <w:r w:rsidRPr="00421240">
        <w:rPr>
          <w:b w:val="0"/>
          <w:sz w:val="28"/>
          <w:szCs w:val="28"/>
        </w:rPr>
        <w:t xml:space="preserve"> </w:t>
      </w:r>
    </w:p>
    <w:p w:rsidR="009B0725" w:rsidRDefault="009B0725" w:rsidP="009B0725">
      <w:pPr>
        <w:pStyle w:val="1"/>
        <w:keepNext w:val="0"/>
        <w:jc w:val="both"/>
        <w:rPr>
          <w:b w:val="0"/>
          <w:sz w:val="28"/>
          <w:szCs w:val="28"/>
        </w:rPr>
      </w:pPr>
      <w:r w:rsidRPr="00421240">
        <w:rPr>
          <w:b w:val="0"/>
          <w:sz w:val="28"/>
          <w:szCs w:val="28"/>
        </w:rPr>
        <w:t xml:space="preserve">городского округа на 2016 год и </w:t>
      </w:r>
    </w:p>
    <w:p w:rsidR="009B0725" w:rsidRPr="00421240" w:rsidRDefault="009B0725" w:rsidP="009B0725">
      <w:pPr>
        <w:pStyle w:val="1"/>
        <w:keepNext w:val="0"/>
        <w:jc w:val="both"/>
        <w:rPr>
          <w:b w:val="0"/>
          <w:sz w:val="28"/>
          <w:szCs w:val="28"/>
        </w:rPr>
      </w:pPr>
      <w:r w:rsidRPr="00421240">
        <w:rPr>
          <w:b w:val="0"/>
          <w:sz w:val="28"/>
          <w:szCs w:val="28"/>
        </w:rPr>
        <w:t>плановый период 2017-2018 годов</w:t>
      </w:r>
    </w:p>
    <w:p w:rsidR="009B0725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0725" w:rsidRPr="00421240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0725" w:rsidRPr="00421240" w:rsidRDefault="009B0725" w:rsidP="009B0725">
      <w:pPr>
        <w:pStyle w:val="a3"/>
        <w:ind w:firstLine="709"/>
        <w:jc w:val="both"/>
        <w:rPr>
          <w:sz w:val="28"/>
          <w:szCs w:val="28"/>
        </w:rPr>
      </w:pPr>
      <w:r w:rsidRPr="00421240">
        <w:rPr>
          <w:sz w:val="28"/>
          <w:szCs w:val="28"/>
        </w:rPr>
        <w:t xml:space="preserve">Руководствуясь Уставом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округа, Дума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 </w:t>
      </w:r>
    </w:p>
    <w:p w:rsidR="009B0725" w:rsidRPr="00421240" w:rsidRDefault="009B0725" w:rsidP="009B072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725" w:rsidRPr="00421240" w:rsidRDefault="009B0725" w:rsidP="009B0725">
      <w:pPr>
        <w:pStyle w:val="1"/>
        <w:keepNext w:val="0"/>
        <w:ind w:firstLine="709"/>
        <w:jc w:val="both"/>
        <w:rPr>
          <w:sz w:val="28"/>
          <w:szCs w:val="28"/>
        </w:rPr>
      </w:pPr>
      <w:r w:rsidRPr="00421240">
        <w:rPr>
          <w:sz w:val="28"/>
          <w:szCs w:val="28"/>
        </w:rPr>
        <w:t>РЕШИЛА:</w:t>
      </w:r>
    </w:p>
    <w:p w:rsidR="009B0725" w:rsidRPr="00421240" w:rsidRDefault="009B0725" w:rsidP="009B0725">
      <w:pPr>
        <w:ind w:firstLine="709"/>
        <w:jc w:val="both"/>
        <w:rPr>
          <w:sz w:val="28"/>
          <w:szCs w:val="28"/>
        </w:rPr>
      </w:pPr>
    </w:p>
    <w:p w:rsidR="009B0725" w:rsidRPr="00421240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240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 на 2016 год и плановый период 2017-2018 годов, утвержденный решением Думы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 от 27 августа 2015 года № 372, следующие изменения и дополнения:</w:t>
      </w:r>
    </w:p>
    <w:p w:rsidR="009B0725" w:rsidRPr="00421240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24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421240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Р</w:t>
      </w:r>
      <w:r w:rsidRPr="00421240">
        <w:rPr>
          <w:sz w:val="28"/>
          <w:szCs w:val="28"/>
        </w:rPr>
        <w:t xml:space="preserve">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 на плановый период 2017-2018 годы», изложить в следующей редакции:</w:t>
      </w:r>
    </w:p>
    <w:p w:rsidR="009B0725" w:rsidRPr="00421240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240">
        <w:rPr>
          <w:sz w:val="28"/>
          <w:szCs w:val="28"/>
        </w:rPr>
        <w:t xml:space="preserve">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 на 2016 год и плановый период 2017-2018 годы»</w:t>
      </w:r>
      <w:r>
        <w:rPr>
          <w:sz w:val="28"/>
          <w:szCs w:val="28"/>
        </w:rPr>
        <w:t>.</w:t>
      </w:r>
    </w:p>
    <w:p w:rsidR="009B0725" w:rsidRPr="00421240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240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421240">
        <w:rPr>
          <w:sz w:val="28"/>
          <w:szCs w:val="28"/>
        </w:rPr>
        <w:t xml:space="preserve">Дополнить раздел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421240">
        <w:rPr>
          <w:sz w:val="28"/>
          <w:szCs w:val="28"/>
        </w:rPr>
        <w:t>Кушвинского</w:t>
      </w:r>
      <w:proofErr w:type="spellEnd"/>
      <w:r w:rsidRPr="00421240">
        <w:rPr>
          <w:sz w:val="28"/>
          <w:szCs w:val="28"/>
        </w:rPr>
        <w:t xml:space="preserve"> городского округа на 2016 год и плановый период 2017-2018 годы» таблицей следующего содержания:</w:t>
      </w:r>
    </w:p>
    <w:p w:rsidR="009B0725" w:rsidRDefault="009B0725" w:rsidP="009B0725">
      <w:pPr>
        <w:autoSpaceDE w:val="0"/>
        <w:autoSpaceDN w:val="0"/>
        <w:adjustRightInd w:val="0"/>
        <w:ind w:firstLine="540"/>
        <w:jc w:val="right"/>
      </w:pPr>
      <w:r>
        <w:t>(рубли</w:t>
      </w:r>
      <w:r w:rsidRPr="000E5B49">
        <w:t>)</w:t>
      </w:r>
    </w:p>
    <w:tbl>
      <w:tblPr>
        <w:tblW w:w="10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2268"/>
        <w:gridCol w:w="1134"/>
        <w:gridCol w:w="1276"/>
        <w:gridCol w:w="1536"/>
      </w:tblGrid>
      <w:tr w:rsidR="009B0725" w:rsidRPr="00421240" w:rsidTr="00400B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r w:rsidRPr="00421240">
              <w:t>№</w:t>
            </w:r>
          </w:p>
          <w:p w:rsidR="009B0725" w:rsidRPr="00421240" w:rsidRDefault="009B0725" w:rsidP="00400B97">
            <w:r w:rsidRPr="00421240"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Наименование</w:t>
            </w:r>
          </w:p>
          <w:p w:rsidR="009B0725" w:rsidRPr="00421240" w:rsidRDefault="009B0725" w:rsidP="00400B97">
            <w:pPr>
              <w:jc w:val="center"/>
            </w:pPr>
            <w:r w:rsidRPr="00421240"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Местоположение</w:t>
            </w:r>
            <w:r>
              <w:t>,</w:t>
            </w:r>
            <w:r w:rsidRPr="00421240">
              <w:t xml:space="preserve">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Характеристика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Default="009B0725" w:rsidP="00400B97">
            <w:pPr>
              <w:jc w:val="center"/>
            </w:pPr>
            <w:r w:rsidRPr="00421240">
              <w:t xml:space="preserve">Порядок </w:t>
            </w:r>
            <w:proofErr w:type="spellStart"/>
            <w:r w:rsidRPr="00421240">
              <w:t>исполь</w:t>
            </w:r>
            <w:proofErr w:type="spellEnd"/>
          </w:p>
          <w:p w:rsidR="009B0725" w:rsidRDefault="009B0725" w:rsidP="00400B97">
            <w:pPr>
              <w:jc w:val="center"/>
            </w:pPr>
            <w:proofErr w:type="spellStart"/>
            <w:r w:rsidRPr="00421240">
              <w:lastRenderedPageBreak/>
              <w:t>зования</w:t>
            </w:r>
            <w:proofErr w:type="spellEnd"/>
            <w:r w:rsidRPr="00421240">
              <w:t xml:space="preserve"> в течени</w:t>
            </w:r>
            <w:r>
              <w:t>е</w:t>
            </w:r>
            <w:r w:rsidRPr="00421240">
              <w:t xml:space="preserve"> послед</w:t>
            </w:r>
          </w:p>
          <w:p w:rsidR="009B0725" w:rsidRPr="00421240" w:rsidRDefault="009B0725" w:rsidP="00400B97">
            <w:pPr>
              <w:jc w:val="center"/>
            </w:pPr>
            <w:r w:rsidRPr="00421240">
              <w:t>них двух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lastRenderedPageBreak/>
              <w:t>Год приватиза</w:t>
            </w:r>
            <w:r w:rsidRPr="00421240">
              <w:lastRenderedPageBreak/>
              <w:t>ции условия приватизации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lastRenderedPageBreak/>
              <w:t xml:space="preserve">Предполагаемая цена </w:t>
            </w:r>
            <w:r w:rsidRPr="00421240">
              <w:lastRenderedPageBreak/>
              <w:t>продажи, без учета НДС (руб</w:t>
            </w:r>
            <w:r>
              <w:t>.</w:t>
            </w:r>
            <w:r w:rsidRPr="00421240">
              <w:t>)</w:t>
            </w:r>
          </w:p>
        </w:tc>
      </w:tr>
      <w:tr w:rsidR="009B0725" w:rsidRPr="00421240" w:rsidTr="00400B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r w:rsidRPr="00421240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5" w:rsidRPr="00421240" w:rsidRDefault="009B0725" w:rsidP="00400B97">
            <w:pPr>
              <w:jc w:val="center"/>
            </w:pPr>
            <w:r w:rsidRPr="00421240">
              <w:t>7</w:t>
            </w:r>
          </w:p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>
            <w:r w:rsidRPr="00421240">
              <w:t>1</w:t>
            </w:r>
          </w:p>
        </w:tc>
        <w:tc>
          <w:tcPr>
            <w:tcW w:w="1985" w:type="dxa"/>
          </w:tcPr>
          <w:p w:rsidR="009B0725" w:rsidRPr="00421240" w:rsidRDefault="009B0725" w:rsidP="00400B97">
            <w:r w:rsidRPr="00421240">
              <w:t>Имущественный комплекс, в том числе:</w:t>
            </w:r>
          </w:p>
          <w:p w:rsidR="009B0725" w:rsidRPr="00421240" w:rsidRDefault="009B0725" w:rsidP="00400B97">
            <w:r w:rsidRPr="00421240">
              <w:t>Здание склада</w:t>
            </w:r>
          </w:p>
          <w:p w:rsidR="009B0725" w:rsidRPr="00421240" w:rsidRDefault="009B0725" w:rsidP="00400B97"/>
          <w:p w:rsidR="009B0725" w:rsidRPr="00421240" w:rsidRDefault="009B0725" w:rsidP="00400B97"/>
          <w:p w:rsidR="009B0725" w:rsidRPr="00421240" w:rsidRDefault="009B0725" w:rsidP="00400B97">
            <w:r w:rsidRPr="00421240">
              <w:t xml:space="preserve">Здание с </w:t>
            </w:r>
            <w:proofErr w:type="spellStart"/>
            <w:r w:rsidRPr="00421240">
              <w:t>пристроем</w:t>
            </w:r>
            <w:proofErr w:type="spellEnd"/>
          </w:p>
          <w:p w:rsidR="009B0725" w:rsidRPr="00421240" w:rsidRDefault="009B0725" w:rsidP="00400B97"/>
          <w:p w:rsidR="009B0725" w:rsidRPr="00421240" w:rsidRDefault="009B0725" w:rsidP="00400B97">
            <w:r w:rsidRPr="00421240">
              <w:t>Здание склада</w:t>
            </w:r>
          </w:p>
          <w:p w:rsidR="009B0725" w:rsidRPr="00421240" w:rsidRDefault="009B0725" w:rsidP="00400B97"/>
          <w:p w:rsidR="009B0725" w:rsidRPr="00421240" w:rsidRDefault="009B0725" w:rsidP="00400B97"/>
          <w:p w:rsidR="009B0725" w:rsidRPr="00421240" w:rsidRDefault="009B0725" w:rsidP="00400B97">
            <w:r w:rsidRPr="00421240">
              <w:t>Здание сушилки</w:t>
            </w:r>
          </w:p>
          <w:p w:rsidR="009B0725" w:rsidRPr="00421240" w:rsidRDefault="009B0725" w:rsidP="00400B97"/>
          <w:p w:rsidR="009B0725" w:rsidRDefault="009B0725" w:rsidP="00400B97"/>
          <w:p w:rsidR="009B0725" w:rsidRPr="00421240" w:rsidRDefault="009B0725" w:rsidP="00400B97">
            <w:r w:rsidRPr="00421240">
              <w:t>Здание склада</w:t>
            </w:r>
          </w:p>
          <w:p w:rsidR="009B0725" w:rsidRPr="00421240" w:rsidRDefault="009B0725" w:rsidP="00400B97"/>
          <w:p w:rsidR="009B0725" w:rsidRDefault="009B0725" w:rsidP="00400B97"/>
          <w:p w:rsidR="009B0725" w:rsidRPr="00421240" w:rsidRDefault="009B0725" w:rsidP="00400B97">
            <w:r w:rsidRPr="00421240">
              <w:t>Здание склада</w:t>
            </w:r>
          </w:p>
          <w:p w:rsidR="009B0725" w:rsidRPr="00421240" w:rsidRDefault="009B0725" w:rsidP="00400B97"/>
          <w:p w:rsidR="009B0725" w:rsidRPr="00421240" w:rsidRDefault="009B0725" w:rsidP="00400B97"/>
          <w:p w:rsidR="009B0725" w:rsidRPr="00421240" w:rsidRDefault="009B0725" w:rsidP="00400B97">
            <w:r w:rsidRPr="00421240">
              <w:t>Здание столярных мастерских</w:t>
            </w:r>
          </w:p>
          <w:p w:rsidR="009B0725" w:rsidRPr="00421240" w:rsidRDefault="009B0725" w:rsidP="00400B97">
            <w:r w:rsidRPr="00421240">
              <w:t>Земельный участок</w:t>
            </w:r>
          </w:p>
        </w:tc>
        <w:tc>
          <w:tcPr>
            <w:tcW w:w="1701" w:type="dxa"/>
          </w:tcPr>
          <w:p w:rsidR="009B0725" w:rsidRPr="00421240" w:rsidRDefault="009B0725" w:rsidP="00400B97">
            <w:r w:rsidRPr="00421240">
              <w:t>Свердловская область, город Кушва, улица Осипенко, 22</w:t>
            </w:r>
          </w:p>
        </w:tc>
        <w:tc>
          <w:tcPr>
            <w:tcW w:w="2268" w:type="dxa"/>
          </w:tcPr>
          <w:p w:rsidR="009B0725" w:rsidRDefault="009B0725" w:rsidP="00400B97"/>
          <w:p w:rsidR="009B0725" w:rsidRDefault="009B0725" w:rsidP="00400B97"/>
          <w:p w:rsidR="009B0725" w:rsidRDefault="009B0725" w:rsidP="00400B97"/>
          <w:p w:rsidR="009B0725" w:rsidRPr="00421240" w:rsidRDefault="009B0725" w:rsidP="00400B97">
            <w:r w:rsidRPr="00421240">
              <w:t>реестровый номер:</w:t>
            </w:r>
            <w:r>
              <w:t xml:space="preserve"> </w:t>
            </w:r>
            <w:r w:rsidRPr="00421240">
              <w:t>1.2.51</w:t>
            </w:r>
            <w:r>
              <w:t xml:space="preserve"> </w:t>
            </w:r>
            <w:r w:rsidRPr="00421240">
              <w:t>площадью – 163,7</w:t>
            </w:r>
            <w:r>
              <w:t xml:space="preserve"> </w:t>
            </w:r>
            <w:r w:rsidRPr="00421240">
              <w:t>кв.</w:t>
            </w:r>
            <w:r>
              <w:t xml:space="preserve"> </w:t>
            </w:r>
            <w:r w:rsidRPr="00421240">
              <w:t>м.</w:t>
            </w:r>
          </w:p>
          <w:p w:rsidR="009B0725" w:rsidRPr="00421240" w:rsidRDefault="009B0725" w:rsidP="00400B97">
            <w:r w:rsidRPr="00421240">
              <w:t>реестровый номер: 1.2.56</w:t>
            </w:r>
            <w:r>
              <w:t xml:space="preserve">, </w:t>
            </w:r>
            <w:r w:rsidRPr="00421240">
              <w:t xml:space="preserve">площадь </w:t>
            </w:r>
            <w:r>
              <w:t xml:space="preserve">– </w:t>
            </w:r>
            <w:r w:rsidRPr="00421240">
              <w:t>202</w:t>
            </w:r>
            <w:r>
              <w:t>,</w:t>
            </w:r>
            <w:r w:rsidRPr="00421240">
              <w:t>4 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  <w:p w:rsidR="009B0725" w:rsidRPr="00421240" w:rsidRDefault="009B0725" w:rsidP="00400B97">
            <w:r w:rsidRPr="00421240">
              <w:t>реестровый номер: 1.2.55</w:t>
            </w:r>
            <w:r>
              <w:t xml:space="preserve">, </w:t>
            </w:r>
            <w:r w:rsidRPr="00421240">
              <w:t>площадь</w:t>
            </w:r>
            <w:r>
              <w:t xml:space="preserve"> – </w:t>
            </w:r>
            <w:r w:rsidRPr="00421240">
              <w:t>1</w:t>
            </w:r>
            <w:r>
              <w:t>,</w:t>
            </w:r>
            <w:r w:rsidRPr="00421240">
              <w:t>8</w:t>
            </w:r>
            <w:r>
              <w:t xml:space="preserve"> к</w:t>
            </w:r>
            <w:r w:rsidRPr="00421240">
              <w:t>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  <w:p w:rsidR="009B0725" w:rsidRPr="00421240" w:rsidRDefault="009B0725" w:rsidP="00400B97">
            <w:r w:rsidRPr="00421240">
              <w:t>реестровый номер: 1.2.53</w:t>
            </w:r>
            <w:r>
              <w:t xml:space="preserve">, </w:t>
            </w:r>
            <w:r w:rsidRPr="00421240">
              <w:t xml:space="preserve">площадь </w:t>
            </w:r>
            <w:r>
              <w:t xml:space="preserve">– </w:t>
            </w:r>
            <w:r w:rsidRPr="00421240">
              <w:t>36</w:t>
            </w:r>
            <w:r>
              <w:t>,</w:t>
            </w:r>
            <w:r w:rsidRPr="00421240">
              <w:t>3 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  <w:p w:rsidR="009B0725" w:rsidRPr="00421240" w:rsidRDefault="009B0725" w:rsidP="00400B97">
            <w:r w:rsidRPr="00421240">
              <w:t>реестровый номер: 1.2.52</w:t>
            </w:r>
            <w:r>
              <w:t xml:space="preserve">, </w:t>
            </w:r>
            <w:r w:rsidRPr="00421240">
              <w:t xml:space="preserve">площадь </w:t>
            </w:r>
            <w:r>
              <w:t xml:space="preserve">– </w:t>
            </w:r>
            <w:r w:rsidRPr="00421240">
              <w:t>48</w:t>
            </w:r>
            <w:r>
              <w:t>,</w:t>
            </w:r>
            <w:r w:rsidRPr="00421240">
              <w:t>2</w:t>
            </w:r>
            <w:r>
              <w:t xml:space="preserve"> </w:t>
            </w:r>
            <w:r w:rsidRPr="00421240">
              <w:t>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  <w:p w:rsidR="009B0725" w:rsidRPr="00421240" w:rsidRDefault="009B0725" w:rsidP="00400B97">
            <w:r w:rsidRPr="00421240">
              <w:t>реестровый номер: 1.2.50</w:t>
            </w:r>
            <w:r>
              <w:t xml:space="preserve">, </w:t>
            </w:r>
            <w:r w:rsidRPr="00421240">
              <w:t xml:space="preserve">площадь </w:t>
            </w:r>
            <w:r>
              <w:t xml:space="preserve">– </w:t>
            </w:r>
            <w:r w:rsidRPr="00421240">
              <w:t>239</w:t>
            </w:r>
            <w:r>
              <w:t>,</w:t>
            </w:r>
            <w:r w:rsidRPr="00421240">
              <w:t>8</w:t>
            </w:r>
            <w:r>
              <w:t xml:space="preserve"> </w:t>
            </w:r>
            <w:r w:rsidRPr="00421240">
              <w:t>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  <w:p w:rsidR="009B0725" w:rsidRPr="00421240" w:rsidRDefault="009B0725" w:rsidP="00400B97">
            <w:r w:rsidRPr="00421240">
              <w:t>реестровый номер: 1.2.49</w:t>
            </w:r>
            <w:r>
              <w:t xml:space="preserve">, </w:t>
            </w:r>
            <w:r w:rsidRPr="00421240">
              <w:t xml:space="preserve">площадь </w:t>
            </w:r>
            <w:r>
              <w:t xml:space="preserve">– </w:t>
            </w:r>
            <w:r w:rsidRPr="00421240">
              <w:t>517</w:t>
            </w:r>
            <w:r>
              <w:t>,</w:t>
            </w:r>
            <w:r w:rsidRPr="00421240">
              <w:t>00</w:t>
            </w:r>
            <w:r>
              <w:t xml:space="preserve"> </w:t>
            </w:r>
            <w:r w:rsidRPr="00421240">
              <w:t>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</w:tc>
        <w:tc>
          <w:tcPr>
            <w:tcW w:w="1134" w:type="dxa"/>
          </w:tcPr>
          <w:p w:rsidR="009B0725" w:rsidRDefault="009B0725" w:rsidP="00400B97">
            <w:pPr>
              <w:jc w:val="center"/>
            </w:pPr>
            <w:r w:rsidRPr="00421240">
              <w:t xml:space="preserve">не </w:t>
            </w:r>
            <w:proofErr w:type="spellStart"/>
            <w:r w:rsidRPr="00421240">
              <w:t>исполь</w:t>
            </w:r>
            <w:proofErr w:type="spellEnd"/>
          </w:p>
          <w:p w:rsidR="009B0725" w:rsidRPr="00421240" w:rsidRDefault="009B0725" w:rsidP="00400B97">
            <w:pPr>
              <w:jc w:val="center"/>
            </w:pPr>
            <w:proofErr w:type="spellStart"/>
            <w:r w:rsidRPr="00421240">
              <w:t>зуется</w:t>
            </w:r>
            <w:proofErr w:type="spellEnd"/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открытый аукцион 2016</w:t>
            </w:r>
          </w:p>
          <w:p w:rsidR="009B0725" w:rsidRPr="00421240" w:rsidRDefault="009B0725" w:rsidP="00400B97">
            <w:pPr>
              <w:jc w:val="center"/>
            </w:pPr>
          </w:p>
          <w:p w:rsidR="009B0725" w:rsidRPr="00421240" w:rsidRDefault="009B0725" w:rsidP="00400B97">
            <w:pPr>
              <w:jc w:val="center"/>
            </w:pPr>
          </w:p>
        </w:tc>
        <w:tc>
          <w:tcPr>
            <w:tcW w:w="1536" w:type="dxa"/>
          </w:tcPr>
          <w:p w:rsidR="009B0725" w:rsidRPr="00421240" w:rsidRDefault="009B0725" w:rsidP="00400B97">
            <w:r w:rsidRPr="00421240">
              <w:t>6 247 000,0</w:t>
            </w:r>
          </w:p>
          <w:p w:rsidR="009B0725" w:rsidRPr="00421240" w:rsidRDefault="009B0725" w:rsidP="00400B97"/>
          <w:p w:rsidR="009B0725" w:rsidRPr="00421240" w:rsidRDefault="009B0725" w:rsidP="00400B97"/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>
            <w:r w:rsidRPr="00421240">
              <w:t>2</w:t>
            </w:r>
          </w:p>
        </w:tc>
        <w:tc>
          <w:tcPr>
            <w:tcW w:w="1985" w:type="dxa"/>
          </w:tcPr>
          <w:p w:rsidR="009B0725" w:rsidRPr="00421240" w:rsidRDefault="009B0725" w:rsidP="00400B97">
            <w:r w:rsidRPr="00421240">
              <w:t>Нежилое здание с земельным участком</w:t>
            </w:r>
          </w:p>
          <w:p w:rsidR="009B0725" w:rsidRPr="00421240" w:rsidRDefault="009B0725" w:rsidP="00400B97"/>
        </w:tc>
        <w:tc>
          <w:tcPr>
            <w:tcW w:w="1701" w:type="dxa"/>
          </w:tcPr>
          <w:p w:rsidR="009B0725" w:rsidRPr="00421240" w:rsidRDefault="009B0725" w:rsidP="00400B97">
            <w:r w:rsidRPr="00421240">
              <w:t>Свердловская область, город Кушва, поселок Строителей, 4</w:t>
            </w:r>
          </w:p>
        </w:tc>
        <w:tc>
          <w:tcPr>
            <w:tcW w:w="2268" w:type="dxa"/>
          </w:tcPr>
          <w:p w:rsidR="009B0725" w:rsidRPr="00421240" w:rsidRDefault="009B0725" w:rsidP="00400B97">
            <w:r w:rsidRPr="00421240">
              <w:t>Нежилое здание, реестровый номер:</w:t>
            </w:r>
          </w:p>
          <w:p w:rsidR="009B0725" w:rsidRPr="00421240" w:rsidRDefault="009B0725" w:rsidP="00400B97">
            <w:r w:rsidRPr="00421240">
              <w:t>2.310.96</w:t>
            </w:r>
            <w:r>
              <w:t xml:space="preserve"> </w:t>
            </w:r>
            <w:r w:rsidRPr="00421240">
              <w:t>общей площадью</w:t>
            </w:r>
            <w:r>
              <w:t xml:space="preserve"> –</w:t>
            </w:r>
            <w:r w:rsidRPr="00421240">
              <w:t xml:space="preserve"> 426</w:t>
            </w:r>
            <w:r>
              <w:t>,</w:t>
            </w:r>
            <w:r w:rsidRPr="00421240">
              <w:t>9 кв.</w:t>
            </w:r>
            <w:r>
              <w:t xml:space="preserve"> </w:t>
            </w:r>
            <w:r w:rsidRPr="00421240">
              <w:t>м</w:t>
            </w:r>
            <w:r>
              <w:t>.</w:t>
            </w:r>
            <w:r w:rsidRPr="00421240">
              <w:t>; земельного участка – 2300,0</w:t>
            </w:r>
          </w:p>
        </w:tc>
        <w:tc>
          <w:tcPr>
            <w:tcW w:w="1134" w:type="dxa"/>
          </w:tcPr>
          <w:p w:rsidR="009B0725" w:rsidRPr="00421240" w:rsidRDefault="009B0725" w:rsidP="00400B97">
            <w:pPr>
              <w:jc w:val="center"/>
            </w:pPr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открытый аукцион 2016</w:t>
            </w:r>
          </w:p>
        </w:tc>
        <w:tc>
          <w:tcPr>
            <w:tcW w:w="1536" w:type="dxa"/>
          </w:tcPr>
          <w:p w:rsidR="009B0725" w:rsidRPr="00421240" w:rsidRDefault="009B0725" w:rsidP="00400B97">
            <w:r w:rsidRPr="00421240">
              <w:t>2 703 000,00</w:t>
            </w:r>
          </w:p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>
            <w:r w:rsidRPr="00421240">
              <w:t>3</w:t>
            </w:r>
          </w:p>
        </w:tc>
        <w:tc>
          <w:tcPr>
            <w:tcW w:w="1985" w:type="dxa"/>
          </w:tcPr>
          <w:p w:rsidR="009B0725" w:rsidRPr="00421240" w:rsidRDefault="009B0725" w:rsidP="00400B97">
            <w:r w:rsidRPr="00421240">
              <w:t>Нежилое помещение</w:t>
            </w:r>
          </w:p>
          <w:p w:rsidR="009B0725" w:rsidRPr="00421240" w:rsidRDefault="009B0725" w:rsidP="00400B97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B0725" w:rsidRPr="00421240" w:rsidRDefault="009B0725" w:rsidP="00400B97">
            <w:r w:rsidRPr="00421240">
              <w:t>Свердловская область, город Кушва, улица Строителей, 2</w:t>
            </w:r>
          </w:p>
        </w:tc>
        <w:tc>
          <w:tcPr>
            <w:tcW w:w="2268" w:type="dxa"/>
          </w:tcPr>
          <w:p w:rsidR="009B0725" w:rsidRPr="00421240" w:rsidRDefault="009B0725" w:rsidP="00400B97">
            <w:r w:rsidRPr="00421240">
              <w:t xml:space="preserve">Нежилое помещение, реестровый номер: </w:t>
            </w:r>
            <w:proofErr w:type="gramStart"/>
            <w:r w:rsidRPr="00421240">
              <w:t>1.4.96.</w:t>
            </w:r>
            <w:r>
              <w:t>,</w:t>
            </w:r>
            <w:proofErr w:type="gramEnd"/>
            <w:r>
              <w:t xml:space="preserve"> </w:t>
            </w:r>
            <w:r w:rsidRPr="00421240">
              <w:t xml:space="preserve">общей площадью </w:t>
            </w:r>
            <w:r>
              <w:t xml:space="preserve">– 311,0 </w:t>
            </w:r>
            <w:r w:rsidRPr="00421240">
              <w:t>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</w:tc>
        <w:tc>
          <w:tcPr>
            <w:tcW w:w="1134" w:type="dxa"/>
          </w:tcPr>
          <w:p w:rsidR="009B0725" w:rsidRDefault="009B0725" w:rsidP="00400B97">
            <w:pPr>
              <w:jc w:val="center"/>
            </w:pPr>
            <w:r w:rsidRPr="00421240">
              <w:t xml:space="preserve">не </w:t>
            </w:r>
            <w:proofErr w:type="spellStart"/>
            <w:r w:rsidRPr="00421240">
              <w:t>исполь</w:t>
            </w:r>
            <w:proofErr w:type="spellEnd"/>
          </w:p>
          <w:p w:rsidR="009B0725" w:rsidRPr="00421240" w:rsidRDefault="009B0725" w:rsidP="00400B97">
            <w:pPr>
              <w:jc w:val="center"/>
            </w:pPr>
            <w:proofErr w:type="spellStart"/>
            <w:r w:rsidRPr="00421240">
              <w:t>зуется</w:t>
            </w:r>
            <w:proofErr w:type="spellEnd"/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открытый аукцион</w:t>
            </w:r>
          </w:p>
          <w:p w:rsidR="009B0725" w:rsidRPr="00421240" w:rsidRDefault="009B0725" w:rsidP="00400B97">
            <w:pPr>
              <w:jc w:val="center"/>
            </w:pPr>
            <w:r w:rsidRPr="00421240">
              <w:t>2016</w:t>
            </w:r>
          </w:p>
        </w:tc>
        <w:tc>
          <w:tcPr>
            <w:tcW w:w="1536" w:type="dxa"/>
          </w:tcPr>
          <w:p w:rsidR="009B0725" w:rsidRPr="00421240" w:rsidRDefault="009B0725" w:rsidP="00400B97">
            <w:pPr>
              <w:jc w:val="center"/>
            </w:pPr>
            <w:r w:rsidRPr="00421240">
              <w:t>6 000 000,0</w:t>
            </w:r>
          </w:p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>
            <w:r w:rsidRPr="00421240">
              <w:t>4</w:t>
            </w:r>
          </w:p>
        </w:tc>
        <w:tc>
          <w:tcPr>
            <w:tcW w:w="1985" w:type="dxa"/>
          </w:tcPr>
          <w:p w:rsidR="009B0725" w:rsidRPr="00421240" w:rsidRDefault="009B0725" w:rsidP="00400B97">
            <w:r w:rsidRPr="00421240">
              <w:t>Нежилые помещения</w:t>
            </w:r>
          </w:p>
          <w:p w:rsidR="009B0725" w:rsidRPr="00421240" w:rsidRDefault="009B0725" w:rsidP="00400B97">
            <w:r w:rsidRPr="00421240">
              <w:t>(№№ 1-21)</w:t>
            </w:r>
          </w:p>
          <w:p w:rsidR="009B0725" w:rsidRPr="00421240" w:rsidRDefault="009B0725" w:rsidP="00400B97"/>
        </w:tc>
        <w:tc>
          <w:tcPr>
            <w:tcW w:w="1701" w:type="dxa"/>
          </w:tcPr>
          <w:p w:rsidR="009B0725" w:rsidRPr="00421240" w:rsidRDefault="009B0725" w:rsidP="00400B97">
            <w:r w:rsidRPr="00421240">
              <w:t xml:space="preserve">Свердловская область, город Кушва, </w:t>
            </w:r>
          </w:p>
          <w:p w:rsidR="009B0725" w:rsidRPr="00421240" w:rsidRDefault="009B0725" w:rsidP="00400B97">
            <w:r w:rsidRPr="00421240">
              <w:t>улица Станционная, 19а</w:t>
            </w:r>
          </w:p>
        </w:tc>
        <w:tc>
          <w:tcPr>
            <w:tcW w:w="2268" w:type="dxa"/>
          </w:tcPr>
          <w:p w:rsidR="009B0725" w:rsidRPr="00421240" w:rsidRDefault="009B0725" w:rsidP="00400B97">
            <w:r w:rsidRPr="00421240">
              <w:t>Нежилое помещение, реестровый номер:</w:t>
            </w:r>
            <w:r>
              <w:t xml:space="preserve"> </w:t>
            </w:r>
            <w:r w:rsidRPr="00421240">
              <w:t>2.132.19</w:t>
            </w:r>
            <w:r>
              <w:t xml:space="preserve">, </w:t>
            </w:r>
            <w:r w:rsidRPr="00421240">
              <w:t>общей площадью – 241,60 кв.</w:t>
            </w:r>
            <w:r>
              <w:t xml:space="preserve"> </w:t>
            </w:r>
            <w:r w:rsidRPr="00421240">
              <w:t>м.</w:t>
            </w:r>
          </w:p>
        </w:tc>
        <w:tc>
          <w:tcPr>
            <w:tcW w:w="1134" w:type="dxa"/>
          </w:tcPr>
          <w:p w:rsidR="009B0725" w:rsidRDefault="009B0725" w:rsidP="00400B97">
            <w:pPr>
              <w:jc w:val="center"/>
            </w:pPr>
            <w:r w:rsidRPr="00421240">
              <w:t xml:space="preserve">не </w:t>
            </w:r>
            <w:proofErr w:type="spellStart"/>
            <w:r w:rsidRPr="00421240">
              <w:t>исполь</w:t>
            </w:r>
            <w:proofErr w:type="spellEnd"/>
          </w:p>
          <w:p w:rsidR="009B0725" w:rsidRPr="00421240" w:rsidRDefault="009B0725" w:rsidP="00400B97">
            <w:pPr>
              <w:jc w:val="center"/>
            </w:pPr>
            <w:proofErr w:type="spellStart"/>
            <w:r w:rsidRPr="00421240">
              <w:t>зуется</w:t>
            </w:r>
            <w:proofErr w:type="spellEnd"/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открытый аукцион</w:t>
            </w:r>
          </w:p>
          <w:p w:rsidR="009B0725" w:rsidRPr="00421240" w:rsidRDefault="009B0725" w:rsidP="00400B97">
            <w:pPr>
              <w:jc w:val="center"/>
            </w:pPr>
            <w:r w:rsidRPr="00421240">
              <w:t>2016</w:t>
            </w:r>
          </w:p>
        </w:tc>
        <w:tc>
          <w:tcPr>
            <w:tcW w:w="1536" w:type="dxa"/>
          </w:tcPr>
          <w:p w:rsidR="009B0725" w:rsidRPr="00421240" w:rsidRDefault="009B0725" w:rsidP="00400B97">
            <w:pPr>
              <w:jc w:val="center"/>
            </w:pPr>
            <w:r w:rsidRPr="00421240">
              <w:t>3 000 000,0</w:t>
            </w:r>
          </w:p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>
            <w:r w:rsidRPr="00421240">
              <w:lastRenderedPageBreak/>
              <w:t>5</w:t>
            </w:r>
          </w:p>
        </w:tc>
        <w:tc>
          <w:tcPr>
            <w:tcW w:w="1985" w:type="dxa"/>
          </w:tcPr>
          <w:p w:rsidR="009B0725" w:rsidRPr="00421240" w:rsidRDefault="009B0725" w:rsidP="00400B97">
            <w:r w:rsidRPr="00421240">
              <w:t>Нежилое помещение</w:t>
            </w:r>
          </w:p>
        </w:tc>
        <w:tc>
          <w:tcPr>
            <w:tcW w:w="1701" w:type="dxa"/>
          </w:tcPr>
          <w:p w:rsidR="009B0725" w:rsidRPr="00421240" w:rsidRDefault="009B0725" w:rsidP="00400B97">
            <w:r w:rsidRPr="00421240">
              <w:t xml:space="preserve">Свердловская область, г. Кушва, улица </w:t>
            </w:r>
          </w:p>
          <w:p w:rsidR="009B0725" w:rsidRPr="00421240" w:rsidRDefault="009B0725" w:rsidP="00400B97">
            <w:r w:rsidRPr="00421240">
              <w:t>Станционная, 82</w:t>
            </w:r>
          </w:p>
        </w:tc>
        <w:tc>
          <w:tcPr>
            <w:tcW w:w="2268" w:type="dxa"/>
          </w:tcPr>
          <w:p w:rsidR="009B0725" w:rsidRPr="00421240" w:rsidRDefault="009B0725" w:rsidP="00400B97">
            <w:r w:rsidRPr="00421240">
              <w:t xml:space="preserve">Нежилое помещение, реестровый номер: </w:t>
            </w:r>
          </w:p>
          <w:p w:rsidR="009B0725" w:rsidRPr="00421240" w:rsidRDefault="009B0725" w:rsidP="00400B97">
            <w:r w:rsidRPr="00421240">
              <w:t>1.6.16</w:t>
            </w:r>
            <w:r>
              <w:t xml:space="preserve">, </w:t>
            </w:r>
            <w:r w:rsidRPr="00421240">
              <w:t>общей площадью – 274,9 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</w:tc>
        <w:tc>
          <w:tcPr>
            <w:tcW w:w="1134" w:type="dxa"/>
          </w:tcPr>
          <w:p w:rsidR="009B0725" w:rsidRDefault="009B0725" w:rsidP="00400B97">
            <w:pPr>
              <w:jc w:val="center"/>
            </w:pPr>
            <w:r w:rsidRPr="00421240">
              <w:t xml:space="preserve">не </w:t>
            </w:r>
            <w:proofErr w:type="spellStart"/>
            <w:r w:rsidRPr="00421240">
              <w:t>исполь</w:t>
            </w:r>
            <w:proofErr w:type="spellEnd"/>
          </w:p>
          <w:p w:rsidR="009B0725" w:rsidRPr="00421240" w:rsidRDefault="009B0725" w:rsidP="00400B97">
            <w:pPr>
              <w:jc w:val="center"/>
            </w:pPr>
            <w:proofErr w:type="spellStart"/>
            <w:r w:rsidRPr="00421240">
              <w:t>зуется</w:t>
            </w:r>
            <w:proofErr w:type="spellEnd"/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открытый аукцион</w:t>
            </w:r>
          </w:p>
          <w:p w:rsidR="009B0725" w:rsidRPr="00421240" w:rsidRDefault="009B0725" w:rsidP="00400B97">
            <w:pPr>
              <w:jc w:val="center"/>
            </w:pPr>
            <w:r w:rsidRPr="00421240">
              <w:t>2016</w:t>
            </w:r>
          </w:p>
        </w:tc>
        <w:tc>
          <w:tcPr>
            <w:tcW w:w="1536" w:type="dxa"/>
          </w:tcPr>
          <w:p w:rsidR="009B0725" w:rsidRPr="00421240" w:rsidRDefault="009B0725" w:rsidP="00400B97">
            <w:pPr>
              <w:jc w:val="center"/>
            </w:pPr>
            <w:r w:rsidRPr="00421240">
              <w:t>6 565 000,00</w:t>
            </w:r>
          </w:p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>
            <w:r w:rsidRPr="00421240">
              <w:t>6</w:t>
            </w:r>
          </w:p>
        </w:tc>
        <w:tc>
          <w:tcPr>
            <w:tcW w:w="1985" w:type="dxa"/>
          </w:tcPr>
          <w:p w:rsidR="009B0725" w:rsidRPr="00421240" w:rsidRDefault="009B0725" w:rsidP="00400B97">
            <w:r w:rsidRPr="00421240">
              <w:t xml:space="preserve">Нежилое помещение </w:t>
            </w:r>
          </w:p>
          <w:p w:rsidR="009B0725" w:rsidRPr="00421240" w:rsidRDefault="009B0725" w:rsidP="00400B97">
            <w:r w:rsidRPr="00421240">
              <w:t>(№№ 1-7</w:t>
            </w:r>
            <w:r>
              <w:t>,</w:t>
            </w:r>
            <w:r w:rsidRPr="00421240">
              <w:t xml:space="preserve"> 15-17)</w:t>
            </w:r>
          </w:p>
        </w:tc>
        <w:tc>
          <w:tcPr>
            <w:tcW w:w="1701" w:type="dxa"/>
          </w:tcPr>
          <w:p w:rsidR="009B0725" w:rsidRPr="00421240" w:rsidRDefault="009B0725" w:rsidP="00400B97">
            <w:r w:rsidRPr="00421240">
              <w:t xml:space="preserve">Свердловская область, город Кушва, </w:t>
            </w:r>
          </w:p>
          <w:p w:rsidR="009B0725" w:rsidRPr="00421240" w:rsidRDefault="009B0725" w:rsidP="00400B97">
            <w:r w:rsidRPr="00421240">
              <w:t>улица Гвардейцев, 1</w:t>
            </w:r>
          </w:p>
        </w:tc>
        <w:tc>
          <w:tcPr>
            <w:tcW w:w="2268" w:type="dxa"/>
          </w:tcPr>
          <w:p w:rsidR="009B0725" w:rsidRPr="00421240" w:rsidRDefault="009B0725" w:rsidP="00400B97">
            <w:r w:rsidRPr="00421240">
              <w:t>Нежилое подвальное помещение</w:t>
            </w:r>
          </w:p>
          <w:p w:rsidR="009B0725" w:rsidRPr="00421240" w:rsidRDefault="009B0725" w:rsidP="00400B97">
            <w:r w:rsidRPr="00421240">
              <w:t>реестровый номер 1.6.78, общей площадью – 232,2 кв.</w:t>
            </w:r>
            <w:r>
              <w:t xml:space="preserve"> </w:t>
            </w:r>
            <w:r w:rsidRPr="00421240">
              <w:t>м</w:t>
            </w:r>
            <w:r>
              <w:t>.</w:t>
            </w:r>
          </w:p>
        </w:tc>
        <w:tc>
          <w:tcPr>
            <w:tcW w:w="1134" w:type="dxa"/>
          </w:tcPr>
          <w:p w:rsidR="009B0725" w:rsidRDefault="009B0725" w:rsidP="00400B97">
            <w:pPr>
              <w:jc w:val="center"/>
            </w:pPr>
            <w:r w:rsidRPr="00421240">
              <w:t xml:space="preserve">не </w:t>
            </w:r>
            <w:proofErr w:type="spellStart"/>
            <w:r w:rsidRPr="00421240">
              <w:t>исполь</w:t>
            </w:r>
            <w:proofErr w:type="spellEnd"/>
          </w:p>
          <w:p w:rsidR="009B0725" w:rsidRPr="00421240" w:rsidRDefault="009B0725" w:rsidP="00400B97">
            <w:pPr>
              <w:jc w:val="center"/>
            </w:pPr>
            <w:proofErr w:type="spellStart"/>
            <w:r w:rsidRPr="00421240">
              <w:t>зуется</w:t>
            </w:r>
            <w:proofErr w:type="spellEnd"/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открытый аукцион</w:t>
            </w:r>
          </w:p>
          <w:p w:rsidR="009B0725" w:rsidRPr="00421240" w:rsidRDefault="009B0725" w:rsidP="00400B97">
            <w:pPr>
              <w:jc w:val="center"/>
            </w:pPr>
            <w:r w:rsidRPr="00421240">
              <w:t>2016</w:t>
            </w:r>
          </w:p>
        </w:tc>
        <w:tc>
          <w:tcPr>
            <w:tcW w:w="1536" w:type="dxa"/>
          </w:tcPr>
          <w:p w:rsidR="009B0725" w:rsidRPr="00421240" w:rsidRDefault="009B0725" w:rsidP="00400B97">
            <w:pPr>
              <w:jc w:val="center"/>
            </w:pPr>
            <w:r w:rsidRPr="00421240">
              <w:t>2 168 306,26</w:t>
            </w:r>
          </w:p>
        </w:tc>
      </w:tr>
      <w:tr w:rsidR="009B0725" w:rsidRPr="00421240" w:rsidTr="00400B97">
        <w:tc>
          <w:tcPr>
            <w:tcW w:w="567" w:type="dxa"/>
          </w:tcPr>
          <w:p w:rsidR="009B0725" w:rsidRPr="00421240" w:rsidRDefault="009B0725" w:rsidP="00400B97"/>
        </w:tc>
        <w:tc>
          <w:tcPr>
            <w:tcW w:w="1985" w:type="dxa"/>
          </w:tcPr>
          <w:p w:rsidR="009B0725" w:rsidRPr="00421240" w:rsidRDefault="009B0725" w:rsidP="00400B97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B0725" w:rsidRPr="00421240" w:rsidRDefault="009B0725" w:rsidP="00400B9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9B0725" w:rsidRPr="00421240" w:rsidRDefault="009B0725" w:rsidP="00400B97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B0725" w:rsidRPr="00421240" w:rsidRDefault="009B0725" w:rsidP="00400B97">
            <w:pPr>
              <w:jc w:val="center"/>
            </w:pPr>
          </w:p>
        </w:tc>
        <w:tc>
          <w:tcPr>
            <w:tcW w:w="1276" w:type="dxa"/>
          </w:tcPr>
          <w:p w:rsidR="009B0725" w:rsidRPr="00421240" w:rsidRDefault="009B0725" w:rsidP="00400B97">
            <w:pPr>
              <w:jc w:val="center"/>
            </w:pPr>
            <w:r w:rsidRPr="00421240">
              <w:t>Итого за 2016 год</w:t>
            </w:r>
          </w:p>
        </w:tc>
        <w:tc>
          <w:tcPr>
            <w:tcW w:w="1536" w:type="dxa"/>
          </w:tcPr>
          <w:p w:rsidR="009B0725" w:rsidRPr="00421240" w:rsidRDefault="009B0725" w:rsidP="00400B97">
            <w:pPr>
              <w:ind w:right="-131"/>
            </w:pPr>
            <w:r w:rsidRPr="00421240">
              <w:t>26 683 306,26</w:t>
            </w:r>
          </w:p>
        </w:tc>
      </w:tr>
    </w:tbl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 xml:space="preserve">1.3. В абзаце первом пункта 1 раздела 3 «Доходы от приватизации муниципального имущества </w:t>
      </w:r>
      <w:proofErr w:type="spellStart"/>
      <w:r w:rsidRPr="008D50D1">
        <w:rPr>
          <w:sz w:val="28"/>
          <w:szCs w:val="28"/>
        </w:rPr>
        <w:t>Кушвинского</w:t>
      </w:r>
      <w:proofErr w:type="spellEnd"/>
      <w:r w:rsidRPr="008D50D1">
        <w:rPr>
          <w:sz w:val="28"/>
          <w:szCs w:val="28"/>
        </w:rPr>
        <w:t xml:space="preserve"> городского округа на 2016 год» число «1</w:t>
      </w:r>
      <w:r>
        <w:rPr>
          <w:sz w:val="28"/>
          <w:szCs w:val="28"/>
        </w:rPr>
        <w:t> </w:t>
      </w:r>
      <w:r w:rsidRPr="008D50D1">
        <w:rPr>
          <w:sz w:val="28"/>
          <w:szCs w:val="28"/>
        </w:rPr>
        <w:t>500 000,00» заменить числом «28 183 306,26».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 xml:space="preserve">1.4. Абзац второй пункта 1 раздела 3 «Доходы от приватизации муниципального имущества </w:t>
      </w:r>
      <w:proofErr w:type="spellStart"/>
      <w:r w:rsidRPr="008D50D1">
        <w:rPr>
          <w:sz w:val="28"/>
          <w:szCs w:val="28"/>
        </w:rPr>
        <w:t>Кушвинского</w:t>
      </w:r>
      <w:proofErr w:type="spellEnd"/>
      <w:r w:rsidRPr="008D50D1">
        <w:rPr>
          <w:sz w:val="28"/>
          <w:szCs w:val="28"/>
        </w:rPr>
        <w:t xml:space="preserve"> городского округа на 2016 год </w:t>
      </w:r>
      <w:r>
        <w:rPr>
          <w:sz w:val="28"/>
          <w:szCs w:val="28"/>
        </w:rPr>
        <w:t xml:space="preserve">и </w:t>
      </w:r>
      <w:r w:rsidRPr="008D50D1">
        <w:rPr>
          <w:sz w:val="28"/>
          <w:szCs w:val="28"/>
        </w:rPr>
        <w:t>плановый период 2017-2018 годы» изложить в следующей редакции: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>«-</w:t>
      </w:r>
      <w:r>
        <w:rPr>
          <w:sz w:val="28"/>
          <w:szCs w:val="28"/>
        </w:rPr>
        <w:t xml:space="preserve"> </w:t>
      </w:r>
      <w:r w:rsidRPr="008D50D1">
        <w:rPr>
          <w:sz w:val="28"/>
          <w:szCs w:val="28"/>
        </w:rPr>
        <w:t>сумма поступлений от продажи недвижимых объектов на аукционе, посредством публичного предложения, без объявления цены предварительно составит – 26 683 306,26 рублей».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 xml:space="preserve">1.5. Пункт 1 раздела 4 «Предполагаемые размеры расходов на приватизацию муниципального имущества </w:t>
      </w:r>
      <w:proofErr w:type="spellStart"/>
      <w:r w:rsidRPr="008D50D1">
        <w:rPr>
          <w:sz w:val="28"/>
          <w:szCs w:val="28"/>
        </w:rPr>
        <w:t>Кушвинского</w:t>
      </w:r>
      <w:proofErr w:type="spellEnd"/>
      <w:r w:rsidRPr="008D50D1">
        <w:rPr>
          <w:sz w:val="28"/>
          <w:szCs w:val="28"/>
        </w:rPr>
        <w:t xml:space="preserve"> городского округа на 2016 год и плановый период 2017-2018 годы» изложить в следующей редакции: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>«1.</w:t>
      </w:r>
      <w:r>
        <w:rPr>
          <w:sz w:val="28"/>
          <w:szCs w:val="28"/>
        </w:rPr>
        <w:t xml:space="preserve"> </w:t>
      </w:r>
      <w:r w:rsidRPr="008D50D1">
        <w:rPr>
          <w:sz w:val="28"/>
          <w:szCs w:val="28"/>
        </w:rPr>
        <w:t xml:space="preserve">Предполагаемый размер расходов на приватизацию муниципального имущества </w:t>
      </w:r>
      <w:proofErr w:type="spellStart"/>
      <w:r w:rsidRPr="008D50D1">
        <w:rPr>
          <w:sz w:val="28"/>
          <w:szCs w:val="28"/>
        </w:rPr>
        <w:t>Кушвинского</w:t>
      </w:r>
      <w:proofErr w:type="spellEnd"/>
      <w:r w:rsidRPr="008D50D1">
        <w:rPr>
          <w:sz w:val="28"/>
          <w:szCs w:val="28"/>
        </w:rPr>
        <w:t xml:space="preserve"> городского округа на 2016 год составит </w:t>
      </w:r>
      <w:r>
        <w:rPr>
          <w:sz w:val="28"/>
          <w:szCs w:val="28"/>
        </w:rPr>
        <w:t>–</w:t>
      </w:r>
      <w:r w:rsidRPr="008D50D1">
        <w:rPr>
          <w:sz w:val="28"/>
          <w:szCs w:val="28"/>
        </w:rPr>
        <w:t xml:space="preserve"> 120</w:t>
      </w:r>
      <w:r>
        <w:rPr>
          <w:sz w:val="28"/>
          <w:szCs w:val="28"/>
        </w:rPr>
        <w:t> </w:t>
      </w:r>
      <w:r w:rsidRPr="008D50D1">
        <w:rPr>
          <w:sz w:val="28"/>
          <w:szCs w:val="28"/>
        </w:rPr>
        <w:t>000</w:t>
      </w:r>
      <w:r>
        <w:rPr>
          <w:sz w:val="28"/>
          <w:szCs w:val="28"/>
        </w:rPr>
        <w:t>,</w:t>
      </w:r>
      <w:r w:rsidRPr="008D50D1">
        <w:rPr>
          <w:sz w:val="28"/>
          <w:szCs w:val="28"/>
        </w:rPr>
        <w:t>00 рублей, в том числе: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50D1">
        <w:rPr>
          <w:sz w:val="28"/>
          <w:szCs w:val="28"/>
        </w:rPr>
        <w:t>на осуществление оценки недвижимых объектов, подлежащих приватизации - 120 000,00 рублей</w:t>
      </w:r>
      <w:r>
        <w:rPr>
          <w:sz w:val="28"/>
          <w:szCs w:val="28"/>
        </w:rPr>
        <w:t>.</w:t>
      </w:r>
      <w:r w:rsidRPr="008D50D1">
        <w:rPr>
          <w:sz w:val="28"/>
          <w:szCs w:val="28"/>
        </w:rPr>
        <w:t>».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9B0725" w:rsidRPr="008D50D1" w:rsidRDefault="009B0725" w:rsidP="009B0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1">
        <w:rPr>
          <w:sz w:val="28"/>
          <w:szCs w:val="28"/>
        </w:rPr>
        <w:t xml:space="preserve">3. Опубликовать настоящее решение в газете </w:t>
      </w:r>
      <w:r>
        <w:rPr>
          <w:sz w:val="28"/>
          <w:szCs w:val="28"/>
        </w:rPr>
        <w:t>«</w:t>
      </w:r>
      <w:r w:rsidRPr="008D50D1">
        <w:rPr>
          <w:sz w:val="28"/>
          <w:szCs w:val="28"/>
        </w:rPr>
        <w:t>Муниципальный вестник</w:t>
      </w:r>
      <w:r>
        <w:rPr>
          <w:sz w:val="28"/>
          <w:szCs w:val="28"/>
        </w:rPr>
        <w:t>»</w:t>
      </w:r>
      <w:r w:rsidRPr="008D50D1">
        <w:rPr>
          <w:sz w:val="28"/>
          <w:szCs w:val="28"/>
        </w:rPr>
        <w:t>.</w:t>
      </w:r>
    </w:p>
    <w:p w:rsidR="009B0725" w:rsidRDefault="009B0725" w:rsidP="009B0725">
      <w:pPr>
        <w:jc w:val="both"/>
        <w:rPr>
          <w:sz w:val="28"/>
          <w:szCs w:val="28"/>
        </w:rPr>
      </w:pPr>
    </w:p>
    <w:p w:rsidR="009B0725" w:rsidRDefault="009B0725" w:rsidP="009B0725">
      <w:pPr>
        <w:jc w:val="both"/>
        <w:rPr>
          <w:sz w:val="28"/>
          <w:szCs w:val="28"/>
        </w:rPr>
      </w:pPr>
    </w:p>
    <w:p w:rsidR="009B0725" w:rsidRDefault="009B0725" w:rsidP="009B0725">
      <w:pPr>
        <w:jc w:val="both"/>
        <w:rPr>
          <w:sz w:val="28"/>
          <w:szCs w:val="28"/>
        </w:rPr>
      </w:pPr>
    </w:p>
    <w:p w:rsidR="009B0725" w:rsidRPr="004E1183" w:rsidRDefault="009B0725" w:rsidP="009B0725">
      <w:pPr>
        <w:jc w:val="both"/>
        <w:rPr>
          <w:sz w:val="28"/>
          <w:szCs w:val="28"/>
        </w:rPr>
      </w:pPr>
    </w:p>
    <w:p w:rsidR="009B0725" w:rsidRPr="004E1183" w:rsidRDefault="009B0725" w:rsidP="009B0725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9B0725" w:rsidRPr="004E1183" w:rsidRDefault="009B0725" w:rsidP="009B0725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9B0725" w:rsidRPr="004E1183" w:rsidRDefault="009B0725" w:rsidP="009B0725">
      <w:pPr>
        <w:rPr>
          <w:sz w:val="28"/>
          <w:szCs w:val="28"/>
        </w:rPr>
        <w:sectPr w:rsidR="009B0725" w:rsidRPr="004E1183" w:rsidSect="006A6C32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953281" w:rsidRDefault="00953281"/>
    <w:sectPr w:rsidR="0095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C4" w:rsidRDefault="009B0725" w:rsidP="006A6C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FC4" w:rsidRDefault="009B0725" w:rsidP="006A6C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C4" w:rsidRDefault="009B0725" w:rsidP="006A6C3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25"/>
    <w:rsid w:val="00953281"/>
    <w:rsid w:val="009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8DDD-EA71-43EE-9464-2F77D42A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B072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B07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B07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0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9B0725"/>
  </w:style>
  <w:style w:type="paragraph" w:styleId="a6">
    <w:name w:val="Title"/>
    <w:basedOn w:val="a"/>
    <w:link w:val="a7"/>
    <w:qFormat/>
    <w:rsid w:val="009B072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B07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B07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2016-01-29T13:54:00Z</dcterms:created>
  <dcterms:modified xsi:type="dcterms:W3CDTF">2016-01-29T13:54:00Z</dcterms:modified>
</cp:coreProperties>
</file>