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51C0" w:rsidRDefault="007751C0">
      <w:pPr>
        <w:pStyle w:val="ad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63.75pt" o:ole="" filled="t">
            <v:fill color2="black"/>
            <v:imagedata r:id="rId6" o:title=""/>
          </v:shape>
          <o:OLEObject Type="Embed" ProgID="Microsoft" ShapeID="_x0000_i1025" DrawAspect="Content" ObjectID="_1512560979" r:id="rId7"/>
        </w:object>
      </w:r>
    </w:p>
    <w:p w:rsidR="007751C0" w:rsidRDefault="007751C0"/>
    <w:p w:rsidR="007751C0" w:rsidRDefault="00775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tbl>
      <w:tblPr>
        <w:tblW w:w="0" w:type="auto"/>
        <w:tblLayout w:type="fixed"/>
        <w:tblLook w:val="0000"/>
      </w:tblPr>
      <w:tblGrid>
        <w:gridCol w:w="9571"/>
      </w:tblGrid>
      <w:tr w:rsidR="007751C0">
        <w:tc>
          <w:tcPr>
            <w:tcW w:w="9571" w:type="dxa"/>
            <w:tcBorders>
              <w:bottom w:val="double" w:sz="2" w:space="0" w:color="000000"/>
            </w:tcBorders>
          </w:tcPr>
          <w:p w:rsidR="007751C0" w:rsidRDefault="007751C0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</w:tbl>
    <w:p w:rsidR="007751C0" w:rsidRDefault="007751C0">
      <w:pPr>
        <w:jc w:val="both"/>
        <w:rPr>
          <w:sz w:val="28"/>
          <w:szCs w:val="28"/>
        </w:rPr>
      </w:pPr>
      <w:r>
        <w:t xml:space="preserve"> </w:t>
      </w:r>
    </w:p>
    <w:p w:rsidR="007751C0" w:rsidRPr="00033893" w:rsidRDefault="007751C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</w:t>
      </w:r>
      <w:r w:rsidR="00033893">
        <w:rPr>
          <w:sz w:val="28"/>
          <w:szCs w:val="28"/>
          <w:u w:val="single"/>
        </w:rPr>
        <w:t xml:space="preserve">24.12.2015   </w:t>
      </w:r>
      <w:r>
        <w:rPr>
          <w:sz w:val="28"/>
          <w:szCs w:val="28"/>
        </w:rPr>
        <w:t xml:space="preserve"> №</w:t>
      </w:r>
      <w:r w:rsidR="00033893">
        <w:rPr>
          <w:sz w:val="28"/>
          <w:szCs w:val="28"/>
        </w:rPr>
        <w:t xml:space="preserve"> </w:t>
      </w:r>
      <w:r w:rsidR="00033893" w:rsidRPr="00033893">
        <w:rPr>
          <w:sz w:val="28"/>
          <w:szCs w:val="28"/>
          <w:u w:val="single"/>
        </w:rPr>
        <w:t>1921</w:t>
      </w:r>
    </w:p>
    <w:p w:rsidR="007751C0" w:rsidRDefault="007751C0">
      <w:pPr>
        <w:jc w:val="both"/>
        <w:rPr>
          <w:sz w:val="28"/>
          <w:szCs w:val="28"/>
        </w:rPr>
      </w:pPr>
      <w:r>
        <w:rPr>
          <w:sz w:val="28"/>
          <w:szCs w:val="28"/>
        </w:rPr>
        <w:t>г. Кушва</w:t>
      </w:r>
    </w:p>
    <w:p w:rsidR="007751C0" w:rsidRDefault="007751C0">
      <w:pPr>
        <w:jc w:val="both"/>
        <w:rPr>
          <w:sz w:val="28"/>
          <w:szCs w:val="28"/>
        </w:rPr>
      </w:pPr>
    </w:p>
    <w:p w:rsidR="007751C0" w:rsidRDefault="007751C0">
      <w:pPr>
        <w:tabs>
          <w:tab w:val="left" w:pos="7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</w:t>
      </w:r>
      <w:r w:rsidRPr="00567339">
        <w:rPr>
          <w:b/>
          <w:i/>
          <w:sz w:val="28"/>
          <w:szCs w:val="28"/>
        </w:rPr>
        <w:t>комиссии по рассмотрению документов</w:t>
      </w:r>
    </w:p>
    <w:p w:rsidR="007751C0" w:rsidRPr="00567339" w:rsidRDefault="007751C0">
      <w:pPr>
        <w:tabs>
          <w:tab w:val="left" w:pos="720"/>
        </w:tabs>
        <w:jc w:val="center"/>
        <w:rPr>
          <w:b/>
          <w:i/>
          <w:sz w:val="28"/>
          <w:szCs w:val="28"/>
        </w:rPr>
      </w:pPr>
      <w:r w:rsidRPr="00567339">
        <w:rPr>
          <w:b/>
          <w:i/>
          <w:sz w:val="28"/>
          <w:szCs w:val="28"/>
        </w:rPr>
        <w:t xml:space="preserve"> о предоставлении </w:t>
      </w:r>
      <w:r>
        <w:rPr>
          <w:b/>
          <w:i/>
          <w:sz w:val="28"/>
          <w:szCs w:val="28"/>
        </w:rPr>
        <w:t>субсидий</w:t>
      </w:r>
      <w:r w:rsidRPr="00567339">
        <w:rPr>
          <w:b/>
          <w:i/>
          <w:color w:val="000000"/>
          <w:sz w:val="28"/>
          <w:szCs w:val="28"/>
        </w:rPr>
        <w:t xml:space="preserve"> субъектам малого и среднего предпринимательства Кушвинского городского округа</w:t>
      </w:r>
    </w:p>
    <w:p w:rsidR="007751C0" w:rsidRDefault="007751C0">
      <w:pPr>
        <w:jc w:val="center"/>
        <w:rPr>
          <w:sz w:val="28"/>
          <w:szCs w:val="28"/>
        </w:rPr>
      </w:pPr>
    </w:p>
    <w:p w:rsidR="007751C0" w:rsidRDefault="007751C0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соответствии с Федеральным законом от 24 июля 2007года № 209-ФЗ «О развитии малого и среднего предпринимательства в Российской Федерации», областной целевой программой «Развитие субъектов малого и среднего предпринимательства в Свердловской области на 2011-2015 годы», утвержденной постановлением Правительства Свердловской области от 11 октября 2010года № 1483-ПП, подпрограммой №2 «Поддержка малого и среднего предпринимательства» муниципальной программы Кушвинского городского округа «Развитие и обеспечение деятельности</w:t>
      </w:r>
      <w:proofErr w:type="gramEnd"/>
      <w:r>
        <w:rPr>
          <w:sz w:val="28"/>
          <w:szCs w:val="28"/>
        </w:rPr>
        <w:t xml:space="preserve"> администрации Кушвинского городского округа до 2020 года», утвержденной постановлением администрации Кушвинского городского округа от 06.11.2014 №2114, руководствуясь Уставом Кушвинского городского круга, администрация Кушвинского городского округа</w:t>
      </w:r>
    </w:p>
    <w:p w:rsidR="007751C0" w:rsidRPr="00984C1A" w:rsidRDefault="007751C0" w:rsidP="00984C1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:rsidR="007751C0" w:rsidRDefault="007751C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состав комиссии по рассмотрению документов о предоставлении субсидий </w:t>
      </w:r>
      <w:r>
        <w:rPr>
          <w:color w:val="000000"/>
          <w:sz w:val="28"/>
          <w:szCs w:val="28"/>
        </w:rPr>
        <w:t xml:space="preserve">субъектам малого и среднего предпринимательства Кушвинского городского округа  </w:t>
      </w:r>
      <w:r>
        <w:rPr>
          <w:sz w:val="28"/>
          <w:szCs w:val="28"/>
        </w:rPr>
        <w:t>(прилагается).</w:t>
      </w:r>
    </w:p>
    <w:p w:rsidR="007751C0" w:rsidRDefault="007751C0">
      <w:pPr>
        <w:tabs>
          <w:tab w:val="left" w:pos="720"/>
        </w:tabs>
        <w:jc w:val="both"/>
      </w:pPr>
      <w:r>
        <w:rPr>
          <w:sz w:val="28"/>
          <w:szCs w:val="28"/>
        </w:rPr>
        <w:tab/>
        <w:t xml:space="preserve">2. Настоящее постановление  разместить на официальном сайте Кушвинского городского округа в сети Интернет. </w:t>
      </w:r>
    </w:p>
    <w:p w:rsidR="007751C0" w:rsidRDefault="008C2148">
      <w:pPr>
        <w:tabs>
          <w:tab w:val="left" w:pos="720"/>
        </w:tabs>
        <w:jc w:val="both"/>
        <w:rPr>
          <w:sz w:val="28"/>
          <w:szCs w:val="28"/>
        </w:rPr>
      </w:pPr>
      <w:r w:rsidRPr="008C214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05pt;margin-top:56.75pt;width:1.1pt;height:15.45pt;z-index:1;mso-wrap-distance-left:0;mso-wrap-distance-right:0;mso-position-horizontal-relative:page;mso-position-vertical-relative:page" stroked="f">
            <v:fill opacity="0" color2="black"/>
            <v:textbox inset="0,0,0,0">
              <w:txbxContent>
                <w:p w:rsidR="007751C0" w:rsidRDefault="007751C0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="007751C0">
        <w:rPr>
          <w:sz w:val="28"/>
          <w:szCs w:val="28"/>
        </w:rPr>
        <w:t xml:space="preserve">         3. Контроль над исполнением настоящего постановления оставляю за собой</w:t>
      </w:r>
    </w:p>
    <w:p w:rsidR="007751C0" w:rsidRDefault="007751C0">
      <w:pPr>
        <w:jc w:val="both"/>
        <w:rPr>
          <w:sz w:val="28"/>
          <w:szCs w:val="28"/>
        </w:rPr>
      </w:pPr>
    </w:p>
    <w:p w:rsidR="007751C0" w:rsidRDefault="007751C0">
      <w:pPr>
        <w:jc w:val="both"/>
        <w:rPr>
          <w:sz w:val="28"/>
          <w:szCs w:val="28"/>
        </w:rPr>
      </w:pPr>
    </w:p>
    <w:p w:rsidR="007751C0" w:rsidRDefault="007751C0">
      <w:pPr>
        <w:jc w:val="both"/>
        <w:rPr>
          <w:sz w:val="28"/>
          <w:szCs w:val="28"/>
        </w:rPr>
      </w:pPr>
    </w:p>
    <w:p w:rsidR="007751C0" w:rsidRDefault="007751C0">
      <w:pPr>
        <w:jc w:val="both"/>
        <w:rPr>
          <w:sz w:val="28"/>
          <w:szCs w:val="28"/>
        </w:rPr>
      </w:pPr>
    </w:p>
    <w:p w:rsidR="007751C0" w:rsidRDefault="007751C0">
      <w:pPr>
        <w:jc w:val="both"/>
      </w:pPr>
      <w:r>
        <w:rPr>
          <w:sz w:val="28"/>
          <w:szCs w:val="28"/>
        </w:rPr>
        <w:t>Глава администрации городского округа                                        М.В. Слепухин</w:t>
      </w:r>
    </w:p>
    <w:p w:rsidR="007751C0" w:rsidRDefault="007751C0" w:rsidP="00984C1A"/>
    <w:p w:rsidR="007751C0" w:rsidRDefault="007751C0" w:rsidP="00984C1A"/>
    <w:p w:rsidR="007751C0" w:rsidRDefault="007751C0">
      <w:pPr>
        <w:jc w:val="center"/>
      </w:pPr>
    </w:p>
    <w:p w:rsidR="007751C0" w:rsidRDefault="007751C0">
      <w:pPr>
        <w:jc w:val="center"/>
      </w:pPr>
    </w:p>
    <w:p w:rsidR="007751C0" w:rsidRDefault="007751C0">
      <w:pPr>
        <w:jc w:val="center"/>
      </w:pPr>
    </w:p>
    <w:p w:rsidR="007751C0" w:rsidRDefault="007751C0">
      <w:pPr>
        <w:jc w:val="center"/>
      </w:pPr>
    </w:p>
    <w:p w:rsidR="007751C0" w:rsidRDefault="007751C0">
      <w:pPr>
        <w:jc w:val="center"/>
      </w:pPr>
    </w:p>
    <w:p w:rsidR="007751C0" w:rsidRPr="00984C1A" w:rsidRDefault="007751C0" w:rsidP="003E2B74">
      <w:pPr>
        <w:pStyle w:val="af3"/>
        <w:spacing w:after="0"/>
        <w:ind w:left="5103"/>
        <w:rPr>
          <w:color w:val="000000"/>
        </w:rPr>
      </w:pPr>
      <w:r>
        <w:rPr>
          <w:color w:val="000000"/>
        </w:rPr>
        <w:lastRenderedPageBreak/>
        <w:t>УТВЕРЖДЕН</w:t>
      </w:r>
    </w:p>
    <w:p w:rsidR="007751C0" w:rsidRPr="00984C1A" w:rsidRDefault="007751C0" w:rsidP="003E2B74">
      <w:pPr>
        <w:jc w:val="center"/>
        <w:rPr>
          <w:color w:val="000000"/>
        </w:rPr>
      </w:pPr>
      <w:r w:rsidRPr="00984C1A">
        <w:rPr>
          <w:color w:val="000000"/>
        </w:rPr>
        <w:t xml:space="preserve">                                      </w:t>
      </w:r>
      <w:r>
        <w:rPr>
          <w:color w:val="000000"/>
        </w:rPr>
        <w:t xml:space="preserve">                           </w:t>
      </w:r>
      <w:r w:rsidRPr="00984C1A">
        <w:rPr>
          <w:color w:val="000000"/>
        </w:rPr>
        <w:t>постановлени</w:t>
      </w:r>
      <w:r>
        <w:rPr>
          <w:color w:val="000000"/>
        </w:rPr>
        <w:t>ем</w:t>
      </w:r>
      <w:r w:rsidRPr="00984C1A">
        <w:rPr>
          <w:color w:val="000000"/>
        </w:rPr>
        <w:t xml:space="preserve"> администрации </w:t>
      </w:r>
    </w:p>
    <w:p w:rsidR="007751C0" w:rsidRPr="00984C1A" w:rsidRDefault="007751C0" w:rsidP="003E2B74">
      <w:pPr>
        <w:jc w:val="center"/>
        <w:rPr>
          <w:color w:val="000000"/>
        </w:rPr>
      </w:pPr>
      <w:r w:rsidRPr="00984C1A">
        <w:rPr>
          <w:color w:val="000000"/>
        </w:rPr>
        <w:t xml:space="preserve">                                    </w:t>
      </w:r>
      <w:r>
        <w:rPr>
          <w:color w:val="000000"/>
        </w:rPr>
        <w:t xml:space="preserve">                             </w:t>
      </w:r>
      <w:r w:rsidRPr="00984C1A">
        <w:rPr>
          <w:color w:val="000000"/>
        </w:rPr>
        <w:t>Кушвинского городского округа</w:t>
      </w:r>
    </w:p>
    <w:p w:rsidR="007751C0" w:rsidRDefault="007751C0" w:rsidP="003E2B74">
      <w:pPr>
        <w:jc w:val="center"/>
        <w:rPr>
          <w:color w:val="000000"/>
          <w:u w:val="single"/>
        </w:rPr>
      </w:pPr>
      <w:r>
        <w:rPr>
          <w:color w:val="000000"/>
        </w:rPr>
        <w:t xml:space="preserve">                                                                  </w:t>
      </w:r>
      <w:r w:rsidRPr="00984C1A">
        <w:rPr>
          <w:color w:val="000000"/>
        </w:rPr>
        <w:t>от_</w:t>
      </w:r>
      <w:r w:rsidR="00033893">
        <w:rPr>
          <w:color w:val="000000"/>
          <w:u w:val="single"/>
        </w:rPr>
        <w:t>24.12.2015</w:t>
      </w:r>
      <w:r>
        <w:rPr>
          <w:color w:val="000000"/>
          <w:u w:val="single"/>
        </w:rPr>
        <w:t>__</w:t>
      </w:r>
      <w:r w:rsidRPr="00984C1A">
        <w:rPr>
          <w:color w:val="000000"/>
        </w:rPr>
        <w:t xml:space="preserve"> </w:t>
      </w:r>
      <w:r w:rsidRPr="00033893">
        <w:rPr>
          <w:color w:val="000000"/>
        </w:rPr>
        <w:t>№</w:t>
      </w:r>
      <w:r w:rsidRPr="00984C1A">
        <w:rPr>
          <w:color w:val="000000"/>
          <w:u w:val="single"/>
        </w:rPr>
        <w:t>_</w:t>
      </w:r>
      <w:r w:rsidR="00033893">
        <w:rPr>
          <w:color w:val="000000"/>
          <w:u w:val="single"/>
        </w:rPr>
        <w:t xml:space="preserve">1921 </w:t>
      </w:r>
      <w:r>
        <w:rPr>
          <w:color w:val="000000"/>
          <w:u w:val="single"/>
        </w:rPr>
        <w:t>_</w:t>
      </w:r>
      <w:r w:rsidRPr="00984C1A">
        <w:rPr>
          <w:color w:val="000000"/>
          <w:u w:val="single"/>
        </w:rPr>
        <w:t>____</w:t>
      </w:r>
    </w:p>
    <w:p w:rsidR="007751C0" w:rsidRDefault="007751C0" w:rsidP="003E2B74">
      <w:pPr>
        <w:tabs>
          <w:tab w:val="left" w:pos="720"/>
        </w:tabs>
        <w:jc w:val="center"/>
      </w:pPr>
      <w:r>
        <w:t xml:space="preserve">                                                        </w:t>
      </w:r>
      <w:r w:rsidRPr="003E2B74">
        <w:t xml:space="preserve">«Об утверждении комиссии </w:t>
      </w:r>
    </w:p>
    <w:p w:rsidR="007751C0" w:rsidRPr="003E2B74" w:rsidRDefault="007751C0" w:rsidP="003E2B74">
      <w:pPr>
        <w:tabs>
          <w:tab w:val="left" w:pos="720"/>
        </w:tabs>
        <w:jc w:val="center"/>
      </w:pPr>
      <w:r>
        <w:t xml:space="preserve">                                                             </w:t>
      </w:r>
      <w:r w:rsidRPr="003E2B74">
        <w:t>по рассмотрению документов</w:t>
      </w:r>
    </w:p>
    <w:p w:rsidR="007751C0" w:rsidRDefault="007751C0" w:rsidP="003E2B74">
      <w:pPr>
        <w:tabs>
          <w:tab w:val="left" w:pos="720"/>
        </w:tabs>
        <w:jc w:val="center"/>
        <w:rPr>
          <w:color w:val="000000"/>
        </w:rPr>
      </w:pPr>
      <w:r>
        <w:t xml:space="preserve">                                                                            </w:t>
      </w:r>
      <w:r w:rsidRPr="003E2B74">
        <w:t>о предоставлении субсидий</w:t>
      </w:r>
      <w:r w:rsidRPr="003E2B74">
        <w:rPr>
          <w:color w:val="000000"/>
        </w:rPr>
        <w:t xml:space="preserve"> субъектам </w:t>
      </w:r>
    </w:p>
    <w:p w:rsidR="007751C0" w:rsidRDefault="007751C0" w:rsidP="003E2B74">
      <w:pPr>
        <w:tabs>
          <w:tab w:val="left" w:pos="720"/>
        </w:tabs>
        <w:jc w:val="center"/>
      </w:pPr>
      <w:r>
        <w:t xml:space="preserve">                                                                                </w:t>
      </w:r>
      <w:r w:rsidRPr="003E2B74">
        <w:t xml:space="preserve">малого и среднего предпринимательства </w:t>
      </w:r>
    </w:p>
    <w:p w:rsidR="007751C0" w:rsidRPr="003E2B74" w:rsidRDefault="007751C0" w:rsidP="003E2B74">
      <w:pPr>
        <w:tabs>
          <w:tab w:val="left" w:pos="720"/>
        </w:tabs>
        <w:jc w:val="center"/>
      </w:pPr>
      <w:r>
        <w:t xml:space="preserve">                                                                   </w:t>
      </w:r>
      <w:r w:rsidRPr="003E2B74">
        <w:t>Кушвинского городского округа»</w:t>
      </w:r>
      <w:r w:rsidRPr="003E2B74">
        <w:rPr>
          <w:sz w:val="28"/>
          <w:szCs w:val="28"/>
        </w:rPr>
        <w:t xml:space="preserve">                  </w:t>
      </w:r>
      <w:r w:rsidRPr="003E2B74">
        <w:t xml:space="preserve">                            </w:t>
      </w:r>
    </w:p>
    <w:p w:rsidR="007751C0" w:rsidRDefault="007751C0" w:rsidP="00984C1A">
      <w:pPr>
        <w:pStyle w:val="af3"/>
        <w:spacing w:after="0"/>
        <w:ind w:left="5103"/>
        <w:rPr>
          <w:color w:val="000000"/>
        </w:rPr>
      </w:pPr>
      <w:r>
        <w:rPr>
          <w:color w:val="000000"/>
        </w:rPr>
        <w:t xml:space="preserve">               </w:t>
      </w:r>
    </w:p>
    <w:p w:rsidR="007751C0" w:rsidRDefault="007751C0" w:rsidP="00984C1A">
      <w:pPr>
        <w:pStyle w:val="af3"/>
        <w:spacing w:after="0"/>
        <w:ind w:left="5103"/>
        <w:rPr>
          <w:color w:val="000000"/>
        </w:rPr>
      </w:pPr>
    </w:p>
    <w:p w:rsidR="007751C0" w:rsidRPr="003E2B74" w:rsidRDefault="007751C0">
      <w:pPr>
        <w:autoSpaceDE w:val="0"/>
        <w:jc w:val="center"/>
        <w:rPr>
          <w:b/>
          <w:bCs/>
          <w:color w:val="000000"/>
        </w:rPr>
      </w:pPr>
      <w:r w:rsidRPr="003E2B74">
        <w:rPr>
          <w:b/>
          <w:bCs/>
          <w:color w:val="000000"/>
        </w:rPr>
        <w:t xml:space="preserve">Состав комиссии по рассмотрению документов </w:t>
      </w:r>
    </w:p>
    <w:p w:rsidR="007751C0" w:rsidRPr="003E2B74" w:rsidRDefault="007751C0">
      <w:pPr>
        <w:autoSpaceDE w:val="0"/>
        <w:jc w:val="center"/>
        <w:rPr>
          <w:b/>
          <w:bCs/>
          <w:color w:val="000000"/>
        </w:rPr>
      </w:pPr>
      <w:r w:rsidRPr="003E2B74">
        <w:rPr>
          <w:b/>
          <w:bCs/>
          <w:color w:val="000000"/>
        </w:rPr>
        <w:t xml:space="preserve">о предоставлении субсидий субъектам </w:t>
      </w:r>
    </w:p>
    <w:p w:rsidR="007751C0" w:rsidRPr="003E2B74" w:rsidRDefault="007751C0">
      <w:pPr>
        <w:autoSpaceDE w:val="0"/>
        <w:jc w:val="center"/>
        <w:rPr>
          <w:b/>
          <w:bCs/>
          <w:color w:val="000000"/>
        </w:rPr>
      </w:pPr>
      <w:r w:rsidRPr="003E2B74">
        <w:rPr>
          <w:b/>
          <w:bCs/>
          <w:color w:val="000000"/>
        </w:rPr>
        <w:t xml:space="preserve">малого и среднего предпринимательства </w:t>
      </w:r>
    </w:p>
    <w:p w:rsidR="007751C0" w:rsidRPr="003E2B74" w:rsidRDefault="007751C0">
      <w:pPr>
        <w:autoSpaceDE w:val="0"/>
        <w:jc w:val="center"/>
      </w:pPr>
      <w:r w:rsidRPr="003E2B74">
        <w:rPr>
          <w:b/>
          <w:bCs/>
          <w:color w:val="000000"/>
        </w:rPr>
        <w:t xml:space="preserve">Кушвинского городского округа </w:t>
      </w:r>
    </w:p>
    <w:p w:rsidR="007751C0" w:rsidRPr="003E2B74" w:rsidRDefault="007751C0">
      <w:pPr>
        <w:autoSpaceDE w:val="0"/>
      </w:pPr>
    </w:p>
    <w:tbl>
      <w:tblPr>
        <w:tblW w:w="0" w:type="auto"/>
        <w:tblLayout w:type="fixed"/>
        <w:tblLook w:val="0000"/>
      </w:tblPr>
      <w:tblGrid>
        <w:gridCol w:w="6629"/>
        <w:gridCol w:w="2977"/>
      </w:tblGrid>
      <w:tr w:rsidR="007751C0" w:rsidRPr="003E2B74" w:rsidTr="003E2B74">
        <w:trPr>
          <w:trHeight w:val="549"/>
        </w:trPr>
        <w:tc>
          <w:tcPr>
            <w:tcW w:w="6629" w:type="dxa"/>
          </w:tcPr>
          <w:p w:rsidR="007751C0" w:rsidRPr="003E2B74" w:rsidRDefault="007751C0">
            <w:r w:rsidRPr="003E2B74">
              <w:rPr>
                <w:b/>
              </w:rPr>
              <w:t>Председатель комиссии:</w:t>
            </w:r>
          </w:p>
          <w:p w:rsidR="007751C0" w:rsidRDefault="007751C0">
            <w:r w:rsidRPr="003E2B74">
              <w:t xml:space="preserve">Глава администрации Кушвинского городского округа </w:t>
            </w:r>
          </w:p>
          <w:p w:rsidR="007751C0" w:rsidRPr="003E2B74" w:rsidRDefault="007751C0">
            <w:r w:rsidRPr="003E2B74">
              <w:t xml:space="preserve">          </w:t>
            </w:r>
          </w:p>
        </w:tc>
        <w:tc>
          <w:tcPr>
            <w:tcW w:w="2977" w:type="dxa"/>
          </w:tcPr>
          <w:p w:rsidR="007751C0" w:rsidRPr="003E2B74" w:rsidRDefault="007751C0" w:rsidP="003E2B74"/>
          <w:p w:rsidR="007751C0" w:rsidRPr="003E2B74" w:rsidRDefault="007751C0" w:rsidP="003E2B74">
            <w:pPr>
              <w:jc w:val="both"/>
            </w:pPr>
            <w:r>
              <w:t xml:space="preserve">          </w:t>
            </w:r>
            <w:r w:rsidRPr="003E2B74">
              <w:t>М.В. Слепухин</w:t>
            </w:r>
          </w:p>
        </w:tc>
      </w:tr>
      <w:tr w:rsidR="007751C0" w:rsidRPr="003E2B74" w:rsidTr="003E2B74">
        <w:tc>
          <w:tcPr>
            <w:tcW w:w="6629" w:type="dxa"/>
          </w:tcPr>
          <w:p w:rsidR="007751C0" w:rsidRPr="003E2B74" w:rsidRDefault="007751C0">
            <w:r w:rsidRPr="003E2B74">
              <w:rPr>
                <w:b/>
              </w:rPr>
              <w:t>Заместитель председателя комиссии:</w:t>
            </w:r>
          </w:p>
        </w:tc>
        <w:tc>
          <w:tcPr>
            <w:tcW w:w="2977" w:type="dxa"/>
          </w:tcPr>
          <w:p w:rsidR="007751C0" w:rsidRPr="003E2B74" w:rsidRDefault="007751C0" w:rsidP="003E2B74">
            <w:pPr>
              <w:snapToGrid w:val="0"/>
            </w:pPr>
          </w:p>
        </w:tc>
      </w:tr>
      <w:tr w:rsidR="007751C0" w:rsidRPr="003E2B74" w:rsidTr="003E2B74">
        <w:trPr>
          <w:trHeight w:val="522"/>
        </w:trPr>
        <w:tc>
          <w:tcPr>
            <w:tcW w:w="6629" w:type="dxa"/>
          </w:tcPr>
          <w:p w:rsidR="007751C0" w:rsidRDefault="007751C0" w:rsidP="003E2B74">
            <w:r w:rsidRPr="003E2B74">
              <w:t xml:space="preserve">Заместитель главы администрации </w:t>
            </w:r>
          </w:p>
          <w:p w:rsidR="007751C0" w:rsidRDefault="007751C0" w:rsidP="003E2B74">
            <w:r w:rsidRPr="003E2B74">
              <w:t xml:space="preserve">Кушвинского городского округа             </w:t>
            </w:r>
          </w:p>
          <w:p w:rsidR="007751C0" w:rsidRPr="003E2B74" w:rsidRDefault="007751C0" w:rsidP="003E2B74"/>
        </w:tc>
        <w:tc>
          <w:tcPr>
            <w:tcW w:w="2977" w:type="dxa"/>
          </w:tcPr>
          <w:p w:rsidR="007751C0" w:rsidRPr="003E2B74" w:rsidRDefault="007751C0" w:rsidP="003E2B74">
            <w:r>
              <w:t xml:space="preserve">          </w:t>
            </w:r>
            <w:r w:rsidRPr="003E2B74">
              <w:t xml:space="preserve">В.Н. </w:t>
            </w:r>
            <w:proofErr w:type="spellStart"/>
            <w:r w:rsidRPr="003E2B74">
              <w:t>Веремчук</w:t>
            </w:r>
            <w:proofErr w:type="spellEnd"/>
          </w:p>
        </w:tc>
      </w:tr>
      <w:tr w:rsidR="007751C0" w:rsidRPr="003E2B74" w:rsidTr="003E2B74">
        <w:trPr>
          <w:trHeight w:val="261"/>
        </w:trPr>
        <w:tc>
          <w:tcPr>
            <w:tcW w:w="6629" w:type="dxa"/>
          </w:tcPr>
          <w:p w:rsidR="007751C0" w:rsidRPr="003E2B74" w:rsidRDefault="007751C0">
            <w:r w:rsidRPr="003E2B74">
              <w:rPr>
                <w:b/>
              </w:rPr>
              <w:t>Секретарь комиссии</w:t>
            </w:r>
            <w:r>
              <w:rPr>
                <w:b/>
              </w:rPr>
              <w:t>:</w:t>
            </w:r>
          </w:p>
        </w:tc>
        <w:tc>
          <w:tcPr>
            <w:tcW w:w="2977" w:type="dxa"/>
          </w:tcPr>
          <w:p w:rsidR="007751C0" w:rsidRPr="003E2B74" w:rsidRDefault="007751C0" w:rsidP="003E2B74">
            <w:pPr>
              <w:snapToGrid w:val="0"/>
            </w:pPr>
          </w:p>
        </w:tc>
      </w:tr>
      <w:tr w:rsidR="007751C0" w:rsidRPr="003E2B74" w:rsidTr="003E2B74">
        <w:trPr>
          <w:trHeight w:val="870"/>
        </w:trPr>
        <w:tc>
          <w:tcPr>
            <w:tcW w:w="6629" w:type="dxa"/>
          </w:tcPr>
          <w:p w:rsidR="007751C0" w:rsidRDefault="007751C0">
            <w:r w:rsidRPr="003E2B74">
              <w:t xml:space="preserve">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  <w:p w:rsidR="007751C0" w:rsidRPr="003E2B74" w:rsidRDefault="007751C0"/>
        </w:tc>
        <w:tc>
          <w:tcPr>
            <w:tcW w:w="2977" w:type="dxa"/>
          </w:tcPr>
          <w:p w:rsidR="007751C0" w:rsidRPr="003E2B74" w:rsidRDefault="007751C0" w:rsidP="003E2B74">
            <w:pPr>
              <w:snapToGrid w:val="0"/>
            </w:pPr>
          </w:p>
          <w:p w:rsidR="007751C0" w:rsidRPr="003E2B74" w:rsidRDefault="007751C0" w:rsidP="003E2B74">
            <w:r>
              <w:t xml:space="preserve">          </w:t>
            </w:r>
            <w:r w:rsidRPr="003E2B74">
              <w:t>О.В. Андреева</w:t>
            </w:r>
          </w:p>
        </w:tc>
      </w:tr>
      <w:tr w:rsidR="007751C0" w:rsidRPr="003E2B74" w:rsidTr="003E2B74">
        <w:trPr>
          <w:trHeight w:val="389"/>
        </w:trPr>
        <w:tc>
          <w:tcPr>
            <w:tcW w:w="6629" w:type="dxa"/>
          </w:tcPr>
          <w:p w:rsidR="007751C0" w:rsidRPr="003E2B74" w:rsidRDefault="007751C0">
            <w:pPr>
              <w:ind w:right="-4548"/>
            </w:pPr>
            <w:r w:rsidRPr="003E2B74">
              <w:rPr>
                <w:b/>
              </w:rPr>
              <w:t>Члены комиссии:</w:t>
            </w:r>
          </w:p>
        </w:tc>
        <w:tc>
          <w:tcPr>
            <w:tcW w:w="2977" w:type="dxa"/>
          </w:tcPr>
          <w:p w:rsidR="007751C0" w:rsidRPr="003E2B74" w:rsidRDefault="007751C0" w:rsidP="003E2B74">
            <w:pPr>
              <w:snapToGrid w:val="0"/>
            </w:pPr>
          </w:p>
        </w:tc>
      </w:tr>
      <w:tr w:rsidR="007751C0" w:rsidRPr="003E2B74" w:rsidTr="003E2B74">
        <w:trPr>
          <w:trHeight w:val="851"/>
        </w:trPr>
        <w:tc>
          <w:tcPr>
            <w:tcW w:w="6629" w:type="dxa"/>
          </w:tcPr>
          <w:p w:rsidR="007751C0" w:rsidRPr="003E2B74" w:rsidRDefault="007751C0" w:rsidP="00CC4761">
            <w:r w:rsidRPr="003E2B74">
              <w:t>И.о. первого заместителя главы администрации Кушвинского городского округа</w:t>
            </w:r>
          </w:p>
          <w:p w:rsidR="007751C0" w:rsidRPr="003E2B74" w:rsidRDefault="007751C0"/>
          <w:p w:rsidR="007751C0" w:rsidRPr="003E2B74" w:rsidRDefault="007751C0">
            <w:r w:rsidRPr="003E2B74">
              <w:t>Начальник 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  <w:p w:rsidR="007751C0" w:rsidRPr="003E2B74" w:rsidRDefault="007751C0"/>
          <w:p w:rsidR="007751C0" w:rsidRPr="003E2B74" w:rsidRDefault="007751C0">
            <w:r w:rsidRPr="003E2B74">
              <w:t xml:space="preserve">Начальник отдела градостроительства и архитектуры администрации Кушвинского городского округа                                                                                                     </w:t>
            </w:r>
          </w:p>
          <w:p w:rsidR="007751C0" w:rsidRPr="003E2B74" w:rsidRDefault="007751C0"/>
        </w:tc>
        <w:tc>
          <w:tcPr>
            <w:tcW w:w="2977" w:type="dxa"/>
          </w:tcPr>
          <w:p w:rsidR="007751C0" w:rsidRPr="003E2B74" w:rsidRDefault="007751C0" w:rsidP="003E2B74">
            <w:pPr>
              <w:tabs>
                <w:tab w:val="left" w:pos="936"/>
              </w:tabs>
              <w:ind w:right="-4548"/>
            </w:pPr>
            <w:r>
              <w:t xml:space="preserve">           </w:t>
            </w:r>
            <w:r w:rsidRPr="003E2B74">
              <w:t>А.В. Божко</w:t>
            </w:r>
          </w:p>
          <w:p w:rsidR="007751C0" w:rsidRPr="003E2B74" w:rsidRDefault="007751C0" w:rsidP="003E2B74">
            <w:pPr>
              <w:tabs>
                <w:tab w:val="left" w:pos="936"/>
              </w:tabs>
              <w:ind w:right="-4548"/>
            </w:pPr>
          </w:p>
          <w:p w:rsidR="007751C0" w:rsidRPr="003E2B74" w:rsidRDefault="007751C0" w:rsidP="003E2B74">
            <w:pPr>
              <w:tabs>
                <w:tab w:val="left" w:pos="936"/>
              </w:tabs>
              <w:ind w:right="-4548"/>
            </w:pPr>
          </w:p>
          <w:p w:rsidR="007751C0" w:rsidRPr="003E2B74" w:rsidRDefault="007751C0" w:rsidP="003E2B74">
            <w:pPr>
              <w:tabs>
                <w:tab w:val="left" w:pos="936"/>
              </w:tabs>
              <w:ind w:right="-4548"/>
            </w:pPr>
            <w:r>
              <w:t xml:space="preserve">           </w:t>
            </w:r>
            <w:r w:rsidRPr="003E2B74">
              <w:t>Н.А. Камзина</w:t>
            </w:r>
          </w:p>
          <w:p w:rsidR="007751C0" w:rsidRPr="003E2B74" w:rsidRDefault="007751C0" w:rsidP="003E2B74">
            <w:pPr>
              <w:ind w:right="-4548"/>
            </w:pPr>
          </w:p>
          <w:p w:rsidR="007751C0" w:rsidRPr="003E2B74" w:rsidRDefault="007751C0" w:rsidP="003E2B74">
            <w:pPr>
              <w:ind w:right="-4548"/>
            </w:pPr>
          </w:p>
          <w:p w:rsidR="007751C0" w:rsidRPr="003E2B74" w:rsidRDefault="007751C0" w:rsidP="003E2B74">
            <w:pPr>
              <w:ind w:right="-4548"/>
            </w:pPr>
          </w:p>
          <w:p w:rsidR="007751C0" w:rsidRPr="003E2B74" w:rsidRDefault="007751C0" w:rsidP="003E2B74">
            <w:pPr>
              <w:ind w:right="-4548"/>
            </w:pPr>
            <w:r>
              <w:t xml:space="preserve">          </w:t>
            </w:r>
            <w:r w:rsidRPr="003E2B74">
              <w:t>И.Е. Выприцкая</w:t>
            </w:r>
          </w:p>
        </w:tc>
      </w:tr>
      <w:tr w:rsidR="007751C0" w:rsidRPr="003E2B74" w:rsidTr="003E2B74">
        <w:trPr>
          <w:trHeight w:val="1290"/>
        </w:trPr>
        <w:tc>
          <w:tcPr>
            <w:tcW w:w="6629" w:type="dxa"/>
          </w:tcPr>
          <w:p w:rsidR="007751C0" w:rsidRPr="003E2B74" w:rsidRDefault="007751C0">
            <w:r w:rsidRPr="003E2B74">
              <w:t>Начальник отдела бюджетного учета и отчетности администрации Кушвинского городского округа</w:t>
            </w:r>
          </w:p>
          <w:p w:rsidR="007751C0" w:rsidRPr="003E2B74" w:rsidRDefault="007751C0"/>
          <w:p w:rsidR="007751C0" w:rsidRPr="003E2B74" w:rsidRDefault="007751C0">
            <w:r w:rsidRPr="003E2B74">
              <w:t>Главный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  <w:p w:rsidR="007751C0" w:rsidRPr="003E2B74" w:rsidRDefault="007751C0"/>
          <w:p w:rsidR="007751C0" w:rsidRPr="003E2B74" w:rsidRDefault="007751C0">
            <w:r w:rsidRPr="003E2B74">
              <w:t xml:space="preserve">Начальник  Финансового управления  в Кушвинском городском округе </w:t>
            </w:r>
          </w:p>
          <w:p w:rsidR="007751C0" w:rsidRPr="003E2B74" w:rsidRDefault="007751C0"/>
          <w:p w:rsidR="007751C0" w:rsidRPr="003E2B74" w:rsidRDefault="007751C0">
            <w:r w:rsidRPr="003E2B74">
              <w:t>Директор фонда «</w:t>
            </w:r>
            <w:proofErr w:type="spellStart"/>
            <w:r w:rsidRPr="003E2B74">
              <w:t>Кушвинский</w:t>
            </w:r>
            <w:proofErr w:type="spellEnd"/>
            <w:r w:rsidRPr="003E2B74">
              <w:t xml:space="preserve"> центр развития предпринимательства», депутат Думы Кушвинского городского округа (по согласованию)</w:t>
            </w:r>
          </w:p>
        </w:tc>
        <w:tc>
          <w:tcPr>
            <w:tcW w:w="2977" w:type="dxa"/>
          </w:tcPr>
          <w:p w:rsidR="007751C0" w:rsidRPr="003E2B74" w:rsidRDefault="007751C0" w:rsidP="003E2B74">
            <w:pPr>
              <w:tabs>
                <w:tab w:val="decimal" w:pos="176"/>
              </w:tabs>
              <w:ind w:right="-4548"/>
              <w:jc w:val="both"/>
            </w:pPr>
            <w:r>
              <w:t xml:space="preserve">          </w:t>
            </w:r>
            <w:r w:rsidRPr="003E2B74">
              <w:t>И.А. Боровикова</w:t>
            </w:r>
          </w:p>
          <w:p w:rsidR="007751C0" w:rsidRPr="003E2B74" w:rsidRDefault="007751C0" w:rsidP="003E2B74">
            <w:pPr>
              <w:tabs>
                <w:tab w:val="decimal" w:pos="176"/>
              </w:tabs>
              <w:ind w:right="-4548"/>
              <w:jc w:val="both"/>
            </w:pPr>
          </w:p>
          <w:p w:rsidR="007751C0" w:rsidRPr="003E2B74" w:rsidRDefault="007751C0" w:rsidP="003E2B74">
            <w:pPr>
              <w:tabs>
                <w:tab w:val="decimal" w:pos="176"/>
              </w:tabs>
              <w:ind w:right="-4548"/>
              <w:jc w:val="both"/>
            </w:pPr>
          </w:p>
          <w:p w:rsidR="007751C0" w:rsidRPr="003E2B74" w:rsidRDefault="007751C0" w:rsidP="003E2B74">
            <w:pPr>
              <w:tabs>
                <w:tab w:val="decimal" w:pos="176"/>
              </w:tabs>
              <w:ind w:right="-4548"/>
              <w:jc w:val="both"/>
            </w:pPr>
            <w:r>
              <w:t xml:space="preserve">          </w:t>
            </w:r>
            <w:r w:rsidRPr="003E2B74">
              <w:t>Н.М. Шерстобитова</w:t>
            </w:r>
          </w:p>
          <w:p w:rsidR="007751C0" w:rsidRPr="003E2B74" w:rsidRDefault="007751C0" w:rsidP="003E2B74">
            <w:pPr>
              <w:tabs>
                <w:tab w:val="decimal" w:pos="176"/>
              </w:tabs>
              <w:ind w:right="-4548"/>
              <w:jc w:val="both"/>
            </w:pPr>
          </w:p>
          <w:p w:rsidR="007751C0" w:rsidRPr="003E2B74" w:rsidRDefault="007751C0" w:rsidP="003E2B74">
            <w:pPr>
              <w:tabs>
                <w:tab w:val="decimal" w:pos="176"/>
              </w:tabs>
              <w:ind w:right="-4548"/>
              <w:jc w:val="both"/>
            </w:pPr>
          </w:p>
          <w:p w:rsidR="007751C0" w:rsidRPr="003E2B74" w:rsidRDefault="007751C0" w:rsidP="003E2B74">
            <w:pPr>
              <w:tabs>
                <w:tab w:val="decimal" w:pos="176"/>
              </w:tabs>
              <w:ind w:right="-4548"/>
              <w:jc w:val="both"/>
            </w:pPr>
          </w:p>
          <w:p w:rsidR="007751C0" w:rsidRPr="003E2B74" w:rsidRDefault="007751C0" w:rsidP="003E2B74">
            <w:pPr>
              <w:tabs>
                <w:tab w:val="decimal" w:pos="176"/>
              </w:tabs>
              <w:ind w:right="-4548"/>
              <w:jc w:val="both"/>
            </w:pPr>
          </w:p>
          <w:p w:rsidR="007751C0" w:rsidRPr="003E2B74" w:rsidRDefault="007751C0" w:rsidP="003E2B74">
            <w:pPr>
              <w:tabs>
                <w:tab w:val="decimal" w:pos="176"/>
              </w:tabs>
              <w:ind w:right="-4548"/>
              <w:jc w:val="both"/>
            </w:pPr>
            <w:r>
              <w:t xml:space="preserve">          </w:t>
            </w:r>
            <w:r w:rsidRPr="003E2B74">
              <w:t>О.В. Маскаева</w:t>
            </w:r>
          </w:p>
          <w:p w:rsidR="007751C0" w:rsidRPr="003E2B74" w:rsidRDefault="007751C0" w:rsidP="003E2B74">
            <w:pPr>
              <w:tabs>
                <w:tab w:val="decimal" w:pos="176"/>
              </w:tabs>
              <w:ind w:right="-4548"/>
              <w:jc w:val="both"/>
            </w:pPr>
          </w:p>
          <w:p w:rsidR="007751C0" w:rsidRPr="003E2B74" w:rsidRDefault="007751C0" w:rsidP="003E2B74">
            <w:pPr>
              <w:tabs>
                <w:tab w:val="decimal" w:pos="176"/>
              </w:tabs>
              <w:ind w:right="-4548"/>
              <w:jc w:val="both"/>
            </w:pPr>
          </w:p>
          <w:p w:rsidR="007751C0" w:rsidRPr="003E2B74" w:rsidRDefault="007751C0" w:rsidP="003E2B74">
            <w:pPr>
              <w:tabs>
                <w:tab w:val="decimal" w:pos="176"/>
              </w:tabs>
              <w:ind w:right="-4548"/>
              <w:jc w:val="both"/>
            </w:pPr>
          </w:p>
          <w:p w:rsidR="007751C0" w:rsidRPr="003E2B74" w:rsidRDefault="007751C0" w:rsidP="003E2B74">
            <w:pPr>
              <w:tabs>
                <w:tab w:val="decimal" w:pos="176"/>
              </w:tabs>
              <w:ind w:right="-4548"/>
              <w:jc w:val="both"/>
            </w:pPr>
            <w:r>
              <w:t xml:space="preserve">          </w:t>
            </w:r>
            <w:r w:rsidRPr="003E2B74">
              <w:t>А.Л. Савин</w:t>
            </w:r>
          </w:p>
        </w:tc>
      </w:tr>
    </w:tbl>
    <w:p w:rsidR="007751C0" w:rsidRDefault="007751C0">
      <w:pPr>
        <w:tabs>
          <w:tab w:val="left" w:pos="720"/>
        </w:tabs>
        <w:jc w:val="both"/>
      </w:pPr>
    </w:p>
    <w:sectPr w:rsidR="007751C0" w:rsidSect="003E2B7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709" w:left="1418" w:header="709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2A8" w:rsidRDefault="000832A8">
      <w:r>
        <w:separator/>
      </w:r>
    </w:p>
  </w:endnote>
  <w:endnote w:type="continuationSeparator" w:id="0">
    <w:p w:rsidR="000832A8" w:rsidRDefault="00083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1C0" w:rsidRDefault="007751C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1C0" w:rsidRDefault="007751C0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1C0" w:rsidRDefault="007751C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2A8" w:rsidRDefault="000832A8">
      <w:r>
        <w:separator/>
      </w:r>
    </w:p>
  </w:footnote>
  <w:footnote w:type="continuationSeparator" w:id="0">
    <w:p w:rsidR="000832A8" w:rsidRDefault="00083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1C0" w:rsidRDefault="007751C0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1C0" w:rsidRDefault="007751C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593"/>
    <w:rsid w:val="0002361B"/>
    <w:rsid w:val="00033893"/>
    <w:rsid w:val="000832A8"/>
    <w:rsid w:val="000C0217"/>
    <w:rsid w:val="001C3239"/>
    <w:rsid w:val="00210136"/>
    <w:rsid w:val="002A3116"/>
    <w:rsid w:val="003E2B74"/>
    <w:rsid w:val="004720C7"/>
    <w:rsid w:val="00567339"/>
    <w:rsid w:val="005C021C"/>
    <w:rsid w:val="00666EA2"/>
    <w:rsid w:val="007751C0"/>
    <w:rsid w:val="00885D83"/>
    <w:rsid w:val="008C2148"/>
    <w:rsid w:val="00984C1A"/>
    <w:rsid w:val="00CA0593"/>
    <w:rsid w:val="00CC4761"/>
    <w:rsid w:val="00CD3D52"/>
    <w:rsid w:val="00E3042F"/>
    <w:rsid w:val="00E90C84"/>
    <w:rsid w:val="00FF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1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uiPriority w:val="99"/>
    <w:rsid w:val="000C0217"/>
  </w:style>
  <w:style w:type="character" w:customStyle="1" w:styleId="WW8Num1z0">
    <w:name w:val="WW8Num1z0"/>
    <w:uiPriority w:val="99"/>
    <w:rsid w:val="000C0217"/>
    <w:rPr>
      <w:rFonts w:ascii="Symbol" w:hAnsi="Symbol"/>
    </w:rPr>
  </w:style>
  <w:style w:type="character" w:customStyle="1" w:styleId="WW8Num2z0">
    <w:name w:val="WW8Num2z0"/>
    <w:uiPriority w:val="99"/>
    <w:rsid w:val="000C0217"/>
    <w:rPr>
      <w:rFonts w:ascii="Times New Roman" w:hAnsi="Times New Roman"/>
      <w:position w:val="0"/>
      <w:sz w:val="24"/>
      <w:vertAlign w:val="baseline"/>
    </w:rPr>
  </w:style>
  <w:style w:type="character" w:customStyle="1" w:styleId="WW8Num2z1">
    <w:name w:val="WW8Num2z1"/>
    <w:uiPriority w:val="99"/>
    <w:rsid w:val="000C0217"/>
  </w:style>
  <w:style w:type="character" w:customStyle="1" w:styleId="WW8Num2z2">
    <w:name w:val="WW8Num2z2"/>
    <w:uiPriority w:val="99"/>
    <w:rsid w:val="000C0217"/>
  </w:style>
  <w:style w:type="character" w:customStyle="1" w:styleId="WW8Num2z3">
    <w:name w:val="WW8Num2z3"/>
    <w:uiPriority w:val="99"/>
    <w:rsid w:val="000C0217"/>
  </w:style>
  <w:style w:type="character" w:customStyle="1" w:styleId="WW8Num2z4">
    <w:name w:val="WW8Num2z4"/>
    <w:uiPriority w:val="99"/>
    <w:rsid w:val="000C0217"/>
  </w:style>
  <w:style w:type="character" w:customStyle="1" w:styleId="WW8Num2z5">
    <w:name w:val="WW8Num2z5"/>
    <w:uiPriority w:val="99"/>
    <w:rsid w:val="000C0217"/>
  </w:style>
  <w:style w:type="character" w:customStyle="1" w:styleId="WW8Num2z6">
    <w:name w:val="WW8Num2z6"/>
    <w:uiPriority w:val="99"/>
    <w:rsid w:val="000C0217"/>
  </w:style>
  <w:style w:type="character" w:customStyle="1" w:styleId="WW8Num2z7">
    <w:name w:val="WW8Num2z7"/>
    <w:uiPriority w:val="99"/>
    <w:rsid w:val="000C0217"/>
  </w:style>
  <w:style w:type="character" w:customStyle="1" w:styleId="WW8Num2z8">
    <w:name w:val="WW8Num2z8"/>
    <w:uiPriority w:val="99"/>
    <w:rsid w:val="000C0217"/>
  </w:style>
  <w:style w:type="character" w:customStyle="1" w:styleId="2">
    <w:name w:val="Основной шрифт абзаца2"/>
    <w:uiPriority w:val="99"/>
    <w:rsid w:val="000C0217"/>
  </w:style>
  <w:style w:type="character" w:customStyle="1" w:styleId="WW8Num1z1">
    <w:name w:val="WW8Num1z1"/>
    <w:uiPriority w:val="99"/>
    <w:rsid w:val="000C0217"/>
    <w:rPr>
      <w:rFonts w:ascii="Courier New" w:hAnsi="Courier New"/>
    </w:rPr>
  </w:style>
  <w:style w:type="character" w:customStyle="1" w:styleId="WW8Num1z2">
    <w:name w:val="WW8Num1z2"/>
    <w:uiPriority w:val="99"/>
    <w:rsid w:val="000C0217"/>
    <w:rPr>
      <w:rFonts w:ascii="Wingdings" w:hAnsi="Wingdings"/>
    </w:rPr>
  </w:style>
  <w:style w:type="character" w:customStyle="1" w:styleId="WW8Num1z3">
    <w:name w:val="WW8Num1z3"/>
    <w:uiPriority w:val="99"/>
    <w:rsid w:val="000C0217"/>
  </w:style>
  <w:style w:type="character" w:customStyle="1" w:styleId="WW8Num1z4">
    <w:name w:val="WW8Num1z4"/>
    <w:uiPriority w:val="99"/>
    <w:rsid w:val="000C0217"/>
  </w:style>
  <w:style w:type="character" w:customStyle="1" w:styleId="WW8Num1z5">
    <w:name w:val="WW8Num1z5"/>
    <w:uiPriority w:val="99"/>
    <w:rsid w:val="000C0217"/>
  </w:style>
  <w:style w:type="character" w:customStyle="1" w:styleId="WW8Num1z6">
    <w:name w:val="WW8Num1z6"/>
    <w:uiPriority w:val="99"/>
    <w:rsid w:val="000C0217"/>
  </w:style>
  <w:style w:type="character" w:customStyle="1" w:styleId="WW8Num1z7">
    <w:name w:val="WW8Num1z7"/>
    <w:uiPriority w:val="99"/>
    <w:rsid w:val="000C0217"/>
  </w:style>
  <w:style w:type="character" w:customStyle="1" w:styleId="WW8Num1z8">
    <w:name w:val="WW8Num1z8"/>
    <w:uiPriority w:val="99"/>
    <w:rsid w:val="000C0217"/>
  </w:style>
  <w:style w:type="character" w:customStyle="1" w:styleId="WW8Num3z0">
    <w:name w:val="WW8Num3z0"/>
    <w:uiPriority w:val="99"/>
    <w:rsid w:val="000C0217"/>
    <w:rPr>
      <w:rFonts w:ascii="Symbol" w:hAnsi="Symbol"/>
    </w:rPr>
  </w:style>
  <w:style w:type="character" w:customStyle="1" w:styleId="WW8Num3z1">
    <w:name w:val="WW8Num3z1"/>
    <w:uiPriority w:val="99"/>
    <w:rsid w:val="000C0217"/>
    <w:rPr>
      <w:rFonts w:ascii="Courier New" w:hAnsi="Courier New"/>
    </w:rPr>
  </w:style>
  <w:style w:type="character" w:customStyle="1" w:styleId="WW8Num3z2">
    <w:name w:val="WW8Num3z2"/>
    <w:uiPriority w:val="99"/>
    <w:rsid w:val="000C0217"/>
    <w:rPr>
      <w:rFonts w:ascii="Wingdings" w:hAnsi="Wingdings"/>
    </w:rPr>
  </w:style>
  <w:style w:type="character" w:customStyle="1" w:styleId="WW8Num3z3">
    <w:name w:val="WW8Num3z3"/>
    <w:uiPriority w:val="99"/>
    <w:rsid w:val="000C0217"/>
  </w:style>
  <w:style w:type="character" w:customStyle="1" w:styleId="WW8Num3z4">
    <w:name w:val="WW8Num3z4"/>
    <w:uiPriority w:val="99"/>
    <w:rsid w:val="000C0217"/>
  </w:style>
  <w:style w:type="character" w:customStyle="1" w:styleId="WW8Num3z5">
    <w:name w:val="WW8Num3z5"/>
    <w:uiPriority w:val="99"/>
    <w:rsid w:val="000C0217"/>
  </w:style>
  <w:style w:type="character" w:customStyle="1" w:styleId="WW8Num3z6">
    <w:name w:val="WW8Num3z6"/>
    <w:uiPriority w:val="99"/>
    <w:rsid w:val="000C0217"/>
  </w:style>
  <w:style w:type="character" w:customStyle="1" w:styleId="WW8Num3z7">
    <w:name w:val="WW8Num3z7"/>
    <w:uiPriority w:val="99"/>
    <w:rsid w:val="000C0217"/>
  </w:style>
  <w:style w:type="character" w:customStyle="1" w:styleId="WW8Num3z8">
    <w:name w:val="WW8Num3z8"/>
    <w:uiPriority w:val="99"/>
    <w:rsid w:val="000C0217"/>
  </w:style>
  <w:style w:type="character" w:customStyle="1" w:styleId="1">
    <w:name w:val="Основной шрифт абзаца1"/>
    <w:uiPriority w:val="99"/>
    <w:rsid w:val="000C0217"/>
  </w:style>
  <w:style w:type="character" w:styleId="a3">
    <w:name w:val="page number"/>
    <w:basedOn w:val="1"/>
    <w:uiPriority w:val="99"/>
    <w:rsid w:val="000C0217"/>
    <w:rPr>
      <w:rFonts w:cs="Times New Roman"/>
    </w:rPr>
  </w:style>
  <w:style w:type="character" w:customStyle="1" w:styleId="HeaderChar">
    <w:name w:val="Header Char"/>
    <w:basedOn w:val="1"/>
    <w:uiPriority w:val="99"/>
    <w:rsid w:val="000C0217"/>
    <w:rPr>
      <w:rFonts w:cs="Times New Roman"/>
      <w:sz w:val="24"/>
      <w:szCs w:val="24"/>
      <w:lang w:val="ru-RU" w:eastAsia="ar-SA" w:bidi="ar-SA"/>
    </w:rPr>
  </w:style>
  <w:style w:type="character" w:styleId="a4">
    <w:name w:val="Hyperlink"/>
    <w:basedOn w:val="a0"/>
    <w:uiPriority w:val="99"/>
    <w:rsid w:val="000C0217"/>
    <w:rPr>
      <w:rFonts w:cs="Times New Roman"/>
      <w:color w:val="000080"/>
      <w:u w:val="single"/>
    </w:rPr>
  </w:style>
  <w:style w:type="character" w:customStyle="1" w:styleId="a5">
    <w:name w:val="Символ нумерации"/>
    <w:uiPriority w:val="99"/>
    <w:rsid w:val="000C0217"/>
  </w:style>
  <w:style w:type="character" w:customStyle="1" w:styleId="a6">
    <w:name w:val="Маркеры списка"/>
    <w:uiPriority w:val="99"/>
    <w:rsid w:val="000C0217"/>
    <w:rPr>
      <w:rFonts w:ascii="OpenSymbol" w:eastAsia="OpenSymbol" w:hAnsi="OpenSymbol"/>
    </w:rPr>
  </w:style>
  <w:style w:type="paragraph" w:customStyle="1" w:styleId="a7">
    <w:name w:val="Заголовок"/>
    <w:basedOn w:val="a"/>
    <w:next w:val="a8"/>
    <w:uiPriority w:val="99"/>
    <w:rsid w:val="000C021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link w:val="a9"/>
    <w:uiPriority w:val="99"/>
    <w:rsid w:val="000C02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8C2148"/>
    <w:rPr>
      <w:rFonts w:cs="Times New Roman"/>
      <w:sz w:val="24"/>
      <w:szCs w:val="24"/>
      <w:lang w:eastAsia="ar-SA" w:bidi="ar-SA"/>
    </w:rPr>
  </w:style>
  <w:style w:type="paragraph" w:styleId="aa">
    <w:name w:val="List"/>
    <w:basedOn w:val="a8"/>
    <w:uiPriority w:val="99"/>
    <w:rsid w:val="000C0217"/>
    <w:rPr>
      <w:rFonts w:cs="Mangal"/>
    </w:rPr>
  </w:style>
  <w:style w:type="paragraph" w:customStyle="1" w:styleId="30">
    <w:name w:val="Название3"/>
    <w:basedOn w:val="a"/>
    <w:uiPriority w:val="99"/>
    <w:rsid w:val="000C0217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uiPriority w:val="99"/>
    <w:rsid w:val="000C0217"/>
    <w:pPr>
      <w:suppressLineNumbers/>
    </w:pPr>
    <w:rPr>
      <w:rFonts w:cs="Mangal"/>
    </w:rPr>
  </w:style>
  <w:style w:type="paragraph" w:customStyle="1" w:styleId="20">
    <w:name w:val="Название2"/>
    <w:basedOn w:val="a"/>
    <w:uiPriority w:val="99"/>
    <w:rsid w:val="000C0217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0C0217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0C021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uiPriority w:val="99"/>
    <w:rsid w:val="000C0217"/>
    <w:pPr>
      <w:suppressLineNumbers/>
    </w:pPr>
    <w:rPr>
      <w:rFonts w:cs="Mangal"/>
    </w:rPr>
  </w:style>
  <w:style w:type="paragraph" w:styleId="ab">
    <w:name w:val="Balloon Text"/>
    <w:basedOn w:val="a"/>
    <w:link w:val="ac"/>
    <w:uiPriority w:val="99"/>
    <w:rsid w:val="000C02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C2148"/>
    <w:rPr>
      <w:rFonts w:cs="Times New Roman"/>
      <w:sz w:val="2"/>
      <w:lang w:eastAsia="ar-SA" w:bidi="ar-SA"/>
    </w:rPr>
  </w:style>
  <w:style w:type="paragraph" w:styleId="ad">
    <w:name w:val="Title"/>
    <w:basedOn w:val="a"/>
    <w:next w:val="ae"/>
    <w:link w:val="af"/>
    <w:uiPriority w:val="99"/>
    <w:qFormat/>
    <w:rsid w:val="000C0217"/>
    <w:pPr>
      <w:jc w:val="center"/>
    </w:pPr>
    <w:rPr>
      <w:b/>
      <w:bCs/>
      <w:i/>
      <w:iCs/>
      <w:sz w:val="32"/>
    </w:rPr>
  </w:style>
  <w:style w:type="character" w:customStyle="1" w:styleId="af">
    <w:name w:val="Название Знак"/>
    <w:basedOn w:val="a0"/>
    <w:link w:val="ad"/>
    <w:uiPriority w:val="99"/>
    <w:locked/>
    <w:rsid w:val="008C214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e">
    <w:name w:val="Subtitle"/>
    <w:basedOn w:val="a7"/>
    <w:next w:val="a8"/>
    <w:link w:val="af0"/>
    <w:uiPriority w:val="99"/>
    <w:qFormat/>
    <w:rsid w:val="000C0217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e"/>
    <w:uiPriority w:val="99"/>
    <w:locked/>
    <w:rsid w:val="008C2148"/>
    <w:rPr>
      <w:rFonts w:ascii="Cambria" w:hAnsi="Cambria" w:cs="Times New Roman"/>
      <w:sz w:val="24"/>
      <w:szCs w:val="24"/>
      <w:lang w:eastAsia="ar-SA" w:bidi="ar-SA"/>
    </w:rPr>
  </w:style>
  <w:style w:type="paragraph" w:styleId="af1">
    <w:name w:val="header"/>
    <w:basedOn w:val="a"/>
    <w:link w:val="af2"/>
    <w:uiPriority w:val="99"/>
    <w:rsid w:val="000C021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8C2148"/>
    <w:rPr>
      <w:rFonts w:cs="Times New Roman"/>
      <w:sz w:val="24"/>
      <w:szCs w:val="24"/>
      <w:lang w:eastAsia="ar-SA" w:bidi="ar-SA"/>
    </w:rPr>
  </w:style>
  <w:style w:type="paragraph" w:styleId="af3">
    <w:name w:val="Body Text Indent"/>
    <w:basedOn w:val="a"/>
    <w:link w:val="af4"/>
    <w:uiPriority w:val="99"/>
    <w:rsid w:val="000C0217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8C2148"/>
    <w:rPr>
      <w:rFonts w:cs="Times New Roman"/>
      <w:sz w:val="24"/>
      <w:szCs w:val="24"/>
      <w:lang w:eastAsia="ar-SA" w:bidi="ar-SA"/>
    </w:rPr>
  </w:style>
  <w:style w:type="paragraph" w:customStyle="1" w:styleId="af5">
    <w:name w:val="Знак"/>
    <w:basedOn w:val="a"/>
    <w:uiPriority w:val="99"/>
    <w:rsid w:val="000C0217"/>
    <w:pPr>
      <w:spacing w:line="240" w:lineRule="exact"/>
      <w:jc w:val="both"/>
    </w:pPr>
    <w:rPr>
      <w:lang w:val="en-US"/>
    </w:rPr>
  </w:style>
  <w:style w:type="paragraph" w:customStyle="1" w:styleId="310">
    <w:name w:val="Основной текст 31"/>
    <w:basedOn w:val="a"/>
    <w:uiPriority w:val="99"/>
    <w:rsid w:val="000C0217"/>
    <w:pPr>
      <w:spacing w:after="120"/>
    </w:pPr>
    <w:rPr>
      <w:sz w:val="16"/>
      <w:szCs w:val="16"/>
    </w:rPr>
  </w:style>
  <w:style w:type="paragraph" w:customStyle="1" w:styleId="ConsPlusNonformat">
    <w:name w:val="ConsPlusNonformat"/>
    <w:uiPriority w:val="99"/>
    <w:rsid w:val="000C0217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rsid w:val="000C0217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12">
    <w:name w:val="Абзац списка1"/>
    <w:basedOn w:val="a"/>
    <w:uiPriority w:val="99"/>
    <w:rsid w:val="000C021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2">
    <w:name w:val="Абзац списка2"/>
    <w:basedOn w:val="a"/>
    <w:uiPriority w:val="99"/>
    <w:rsid w:val="000C021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0C021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6">
    <w:name w:val="footer"/>
    <w:basedOn w:val="a"/>
    <w:link w:val="af7"/>
    <w:uiPriority w:val="99"/>
    <w:rsid w:val="000C021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locked/>
    <w:rsid w:val="008C2148"/>
    <w:rPr>
      <w:rFonts w:cs="Times New Roman"/>
      <w:sz w:val="24"/>
      <w:szCs w:val="24"/>
      <w:lang w:eastAsia="ar-SA" w:bidi="ar-SA"/>
    </w:rPr>
  </w:style>
  <w:style w:type="paragraph" w:customStyle="1" w:styleId="af8">
    <w:name w:val="Содержимое таблицы"/>
    <w:basedOn w:val="a"/>
    <w:uiPriority w:val="99"/>
    <w:rsid w:val="000C0217"/>
    <w:pPr>
      <w:suppressLineNumbers/>
    </w:pPr>
  </w:style>
  <w:style w:type="paragraph" w:customStyle="1" w:styleId="af9">
    <w:name w:val="Заголовок таблицы"/>
    <w:basedOn w:val="af8"/>
    <w:uiPriority w:val="99"/>
    <w:rsid w:val="000C0217"/>
    <w:pPr>
      <w:jc w:val="center"/>
    </w:pPr>
    <w:rPr>
      <w:b/>
      <w:bCs/>
    </w:rPr>
  </w:style>
  <w:style w:type="paragraph" w:customStyle="1" w:styleId="afa">
    <w:name w:val="Содержимое врезки"/>
    <w:basedOn w:val="a8"/>
    <w:uiPriority w:val="99"/>
    <w:rsid w:val="000C0217"/>
  </w:style>
  <w:style w:type="paragraph" w:customStyle="1" w:styleId="ConsPlusDocList">
    <w:name w:val="ConsPlusDocList"/>
    <w:next w:val="a"/>
    <w:uiPriority w:val="99"/>
    <w:rsid w:val="000C0217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Cell">
    <w:name w:val="ConsPlusCell"/>
    <w:next w:val="a"/>
    <w:uiPriority w:val="99"/>
    <w:rsid w:val="000C0217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Nonformat1">
    <w:name w:val="ConsPlusNonformat1"/>
    <w:next w:val="a"/>
    <w:uiPriority w:val="99"/>
    <w:rsid w:val="000C0217"/>
    <w:pPr>
      <w:widowControl w:val="0"/>
      <w:suppressAutoHyphens/>
      <w:autoSpaceDE w:val="0"/>
    </w:pPr>
    <w:rPr>
      <w:rFonts w:ascii="Courier New" w:hAnsi="Courier New" w:cs="Courier New"/>
      <w:lang w:eastAsia="hi-IN" w:bidi="hi-IN"/>
    </w:rPr>
  </w:style>
  <w:style w:type="paragraph" w:customStyle="1" w:styleId="ConsPlusTitle1">
    <w:name w:val="ConsPlusTitle1"/>
    <w:next w:val="a"/>
    <w:uiPriority w:val="99"/>
    <w:rsid w:val="000C0217"/>
    <w:pPr>
      <w:widowControl w:val="0"/>
      <w:suppressAutoHyphens/>
      <w:autoSpaceDE w:val="0"/>
    </w:pPr>
    <w:rPr>
      <w:rFonts w:ascii="Arial" w:hAnsi="Arial" w:cs="Arial"/>
      <w:b/>
      <w:bCs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607</Words>
  <Characters>3461</Characters>
  <Application>Microsoft Office Word</Application>
  <DocSecurity>0</DocSecurity>
  <Lines>28</Lines>
  <Paragraphs>8</Paragraphs>
  <ScaleCrop>false</ScaleCrop>
  <Company>Microsoft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Вадим</dc:creator>
  <cp:keywords/>
  <dc:description/>
  <cp:lastModifiedBy>Torg2</cp:lastModifiedBy>
  <cp:revision>4</cp:revision>
  <cp:lastPrinted>2015-12-23T05:30:00Z</cp:lastPrinted>
  <dcterms:created xsi:type="dcterms:W3CDTF">2015-12-23T05:36:00Z</dcterms:created>
  <dcterms:modified xsi:type="dcterms:W3CDTF">2015-12-25T10:03:00Z</dcterms:modified>
</cp:coreProperties>
</file>