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892" w:rsidRPr="00C704BB" w:rsidRDefault="00031892" w:rsidP="00031892">
      <w:pPr>
        <w:jc w:val="center"/>
        <w:rPr>
          <w:b/>
          <w:sz w:val="28"/>
          <w:szCs w:val="28"/>
        </w:rPr>
      </w:pPr>
      <w:r>
        <w:rPr>
          <w:noProof/>
        </w:rPr>
        <w:drawing>
          <wp:inline distT="0" distB="0" distL="0" distR="0">
            <wp:extent cx="588645" cy="67437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88645" cy="674370"/>
                    </a:xfrm>
                    <a:prstGeom prst="rect">
                      <a:avLst/>
                    </a:prstGeom>
                    <a:noFill/>
                    <a:ln w="9525">
                      <a:noFill/>
                      <a:miter lim="800000"/>
                      <a:headEnd/>
                      <a:tailEnd/>
                    </a:ln>
                  </pic:spPr>
                </pic:pic>
              </a:graphicData>
            </a:graphic>
          </wp:inline>
        </w:drawing>
      </w: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031892" w:rsidRPr="00FE556A" w:rsidRDefault="00031892" w:rsidP="00031892">
      <w:pPr>
        <w:pBdr>
          <w:bottom w:val="single" w:sz="12" w:space="1" w:color="auto"/>
        </w:pBdr>
        <w:jc w:val="center"/>
        <w:rPr>
          <w:b/>
          <w:sz w:val="32"/>
          <w:szCs w:val="32"/>
        </w:rPr>
      </w:pPr>
      <w:r w:rsidRPr="00FE556A">
        <w:rPr>
          <w:b/>
          <w:sz w:val="32"/>
          <w:szCs w:val="32"/>
        </w:rPr>
        <w:t>ПОСТАНОВЛЕНИЕ</w:t>
      </w:r>
    </w:p>
    <w:p w:rsidR="00031892" w:rsidRDefault="00031892" w:rsidP="00031892">
      <w:pPr>
        <w:jc w:val="both"/>
        <w:rPr>
          <w:sz w:val="16"/>
          <w:szCs w:val="16"/>
        </w:rPr>
      </w:pPr>
    </w:p>
    <w:p w:rsidR="00031892" w:rsidRDefault="00031892" w:rsidP="00031892">
      <w:pPr>
        <w:jc w:val="both"/>
        <w:rPr>
          <w:sz w:val="16"/>
          <w:szCs w:val="16"/>
        </w:rPr>
      </w:pPr>
    </w:p>
    <w:p w:rsidR="00031892" w:rsidRPr="0022102B" w:rsidRDefault="00031892" w:rsidP="00031892">
      <w:pPr>
        <w:tabs>
          <w:tab w:val="left" w:pos="5040"/>
        </w:tabs>
        <w:jc w:val="both"/>
        <w:rPr>
          <w:sz w:val="28"/>
          <w:szCs w:val="28"/>
        </w:rPr>
      </w:pPr>
      <w:r w:rsidRPr="0022102B">
        <w:rPr>
          <w:sz w:val="28"/>
          <w:szCs w:val="28"/>
        </w:rPr>
        <w:t xml:space="preserve">От </w:t>
      </w:r>
      <w:r w:rsidR="00C95946">
        <w:rPr>
          <w:sz w:val="28"/>
          <w:szCs w:val="28"/>
        </w:rPr>
        <w:t xml:space="preserve">21.12.2015 г. </w:t>
      </w:r>
      <w:r w:rsidRPr="0022102B">
        <w:rPr>
          <w:sz w:val="28"/>
          <w:szCs w:val="28"/>
        </w:rPr>
        <w:t xml:space="preserve">№ </w:t>
      </w:r>
      <w:r w:rsidR="00C95946">
        <w:rPr>
          <w:sz w:val="28"/>
          <w:szCs w:val="28"/>
        </w:rPr>
        <w:t>1882</w:t>
      </w:r>
    </w:p>
    <w:p w:rsidR="00031892" w:rsidRDefault="00031892" w:rsidP="0003189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p>
    <w:p w:rsidR="00031892" w:rsidRPr="0022102B" w:rsidRDefault="00031892" w:rsidP="00031892">
      <w:pPr>
        <w:jc w:val="both"/>
        <w:rPr>
          <w:b/>
          <w:sz w:val="28"/>
          <w:szCs w:val="28"/>
        </w:rPr>
      </w:pPr>
      <w:r w:rsidRPr="0022102B">
        <w:rPr>
          <w:b/>
          <w:sz w:val="28"/>
          <w:szCs w:val="28"/>
        </w:rPr>
        <w:tab/>
      </w:r>
    </w:p>
    <w:p w:rsidR="00BF6163" w:rsidRDefault="00031892" w:rsidP="00031892">
      <w:pPr>
        <w:jc w:val="center"/>
        <w:rPr>
          <w:b/>
          <w:bCs/>
          <w:i/>
          <w:color w:val="000000"/>
          <w:sz w:val="28"/>
          <w:szCs w:val="28"/>
        </w:rPr>
      </w:pPr>
      <w:r>
        <w:rPr>
          <w:b/>
          <w:bCs/>
          <w:i/>
          <w:color w:val="000000"/>
          <w:sz w:val="28"/>
          <w:szCs w:val="28"/>
        </w:rPr>
        <w:t>О категорировании мест</w:t>
      </w:r>
      <w:r w:rsidR="00852CC6">
        <w:rPr>
          <w:b/>
          <w:bCs/>
          <w:i/>
          <w:color w:val="000000"/>
          <w:sz w:val="28"/>
          <w:szCs w:val="28"/>
        </w:rPr>
        <w:t xml:space="preserve"> (объектов)</w:t>
      </w:r>
      <w:r>
        <w:rPr>
          <w:b/>
          <w:bCs/>
          <w:i/>
          <w:color w:val="000000"/>
          <w:sz w:val="28"/>
          <w:szCs w:val="28"/>
        </w:rPr>
        <w:t xml:space="preserve"> с массовым пребыванием людей </w:t>
      </w:r>
    </w:p>
    <w:p w:rsidR="00031892" w:rsidRDefault="00031892" w:rsidP="00031892">
      <w:pPr>
        <w:jc w:val="center"/>
        <w:rPr>
          <w:b/>
          <w:i/>
          <w:color w:val="000000"/>
          <w:sz w:val="28"/>
          <w:szCs w:val="28"/>
        </w:rPr>
      </w:pPr>
      <w:r>
        <w:rPr>
          <w:b/>
          <w:bCs/>
          <w:i/>
          <w:color w:val="000000"/>
          <w:sz w:val="28"/>
          <w:szCs w:val="28"/>
        </w:rPr>
        <w:t>на территории Кушвинского городского округа</w:t>
      </w:r>
    </w:p>
    <w:p w:rsidR="00031892" w:rsidRPr="00AD7E96" w:rsidRDefault="00031892" w:rsidP="00031892">
      <w:pPr>
        <w:ind w:firstLine="709"/>
        <w:jc w:val="center"/>
        <w:rPr>
          <w:b/>
          <w:sz w:val="28"/>
          <w:szCs w:val="28"/>
        </w:rPr>
      </w:pPr>
    </w:p>
    <w:p w:rsidR="00031892" w:rsidRDefault="00031892" w:rsidP="00031892">
      <w:pPr>
        <w:jc w:val="both"/>
        <w:rPr>
          <w:sz w:val="28"/>
          <w:szCs w:val="28"/>
        </w:rPr>
      </w:pPr>
      <w:r>
        <w:t xml:space="preserve">          </w:t>
      </w:r>
      <w:proofErr w:type="gramStart"/>
      <w:r w:rsidRPr="00202964">
        <w:rPr>
          <w:sz w:val="28"/>
          <w:szCs w:val="28"/>
        </w:rPr>
        <w:t xml:space="preserve">В соответствии </w:t>
      </w:r>
      <w:r>
        <w:rPr>
          <w:sz w:val="28"/>
          <w:szCs w:val="28"/>
        </w:rPr>
        <w:t>с Федеральными законами от 25 июля 2002 года № 114-ФЗ «О противодействии экстремистской деятельности», от 06 октября 2003 года № 131-ФЗ «Об общих принципах организации местного самоуправления в Российской Федерации», от 06 марта 2006 года № 35-ФЗ «О противодействии терроризму», Постановлением Правительства Российской Федерации от 25 марта 2015 года № 272 «Об утверждении требований к антитеррористической защищенности мест массового пребывания людей и</w:t>
      </w:r>
      <w:proofErr w:type="gramEnd"/>
      <w:r>
        <w:rPr>
          <w:sz w:val="28"/>
          <w:szCs w:val="28"/>
        </w:rPr>
        <w:t xml:space="preserve"> объектов (территорий), подлежащих обязательной охране полицией, и форм паспортов безопасности таких мест и объектов (территорий)», Распоряжением Правительства Российской Федерации от 02 ноября 2009 года № 1629-р «Об утверждении перечня объектов, подлежащих обязательной охране полицией», администрация Кушвинского городского округа</w:t>
      </w:r>
    </w:p>
    <w:p w:rsidR="00031892" w:rsidRDefault="00031892" w:rsidP="00031892">
      <w:pPr>
        <w:jc w:val="both"/>
        <w:rPr>
          <w:b/>
          <w:sz w:val="28"/>
          <w:szCs w:val="28"/>
        </w:rPr>
      </w:pPr>
      <w:r w:rsidRPr="00202964">
        <w:rPr>
          <w:b/>
          <w:sz w:val="28"/>
          <w:szCs w:val="28"/>
        </w:rPr>
        <w:t>ПОСТАНОВЛЯЕТ:</w:t>
      </w:r>
    </w:p>
    <w:p w:rsidR="00031892" w:rsidRDefault="00031892" w:rsidP="00031892">
      <w:pPr>
        <w:jc w:val="both"/>
        <w:rPr>
          <w:b/>
          <w:sz w:val="28"/>
          <w:szCs w:val="28"/>
        </w:rPr>
      </w:pPr>
      <w:r>
        <w:rPr>
          <w:b/>
          <w:sz w:val="28"/>
          <w:szCs w:val="28"/>
        </w:rPr>
        <w:t xml:space="preserve">          </w:t>
      </w:r>
      <w:r w:rsidRPr="00513D2E">
        <w:rPr>
          <w:color w:val="000000"/>
          <w:sz w:val="28"/>
          <w:szCs w:val="28"/>
        </w:rPr>
        <w:t>1. Утвердить:</w:t>
      </w:r>
    </w:p>
    <w:p w:rsidR="00031892" w:rsidRDefault="00031892" w:rsidP="00031892">
      <w:pPr>
        <w:jc w:val="both"/>
        <w:rPr>
          <w:b/>
          <w:sz w:val="28"/>
          <w:szCs w:val="28"/>
        </w:rPr>
      </w:pPr>
      <w:r>
        <w:rPr>
          <w:b/>
          <w:sz w:val="28"/>
          <w:szCs w:val="28"/>
        </w:rPr>
        <w:t xml:space="preserve">          </w:t>
      </w:r>
      <w:r w:rsidRPr="00513D2E">
        <w:rPr>
          <w:color w:val="000000"/>
          <w:sz w:val="28"/>
          <w:szCs w:val="28"/>
        </w:rPr>
        <w:t xml:space="preserve">1.1. </w:t>
      </w:r>
      <w:hyperlink w:anchor="Par34" w:history="1">
        <w:r w:rsidRPr="00513D2E">
          <w:rPr>
            <w:color w:val="000000"/>
            <w:sz w:val="28"/>
            <w:szCs w:val="28"/>
          </w:rPr>
          <w:t>Положение</w:t>
        </w:r>
      </w:hyperlink>
      <w:r w:rsidRPr="00513D2E">
        <w:rPr>
          <w:color w:val="000000"/>
          <w:sz w:val="28"/>
          <w:szCs w:val="28"/>
        </w:rPr>
        <w:t xml:space="preserve"> </w:t>
      </w:r>
      <w:r>
        <w:rPr>
          <w:color w:val="000000"/>
          <w:sz w:val="28"/>
          <w:szCs w:val="28"/>
        </w:rPr>
        <w:t xml:space="preserve">о </w:t>
      </w:r>
      <w:r w:rsidR="00C43C20">
        <w:rPr>
          <w:bCs/>
          <w:color w:val="000000"/>
          <w:sz w:val="28"/>
          <w:szCs w:val="28"/>
        </w:rPr>
        <w:t>м</w:t>
      </w:r>
      <w:r>
        <w:rPr>
          <w:bCs/>
          <w:color w:val="000000"/>
          <w:sz w:val="28"/>
          <w:szCs w:val="28"/>
        </w:rPr>
        <w:t>ежведомственной комиссии по обследованию и категорированию мест (объектов) массового пребывания</w:t>
      </w:r>
      <w:r w:rsidR="00BF6163">
        <w:rPr>
          <w:bCs/>
          <w:color w:val="000000"/>
          <w:sz w:val="28"/>
          <w:szCs w:val="28"/>
        </w:rPr>
        <w:t>,</w:t>
      </w:r>
      <w:r>
        <w:rPr>
          <w:bCs/>
          <w:color w:val="000000"/>
          <w:sz w:val="28"/>
          <w:szCs w:val="28"/>
        </w:rPr>
        <w:t xml:space="preserve"> людей на территории Кушвинского городского округа</w:t>
      </w:r>
      <w:r w:rsidRPr="00513D2E">
        <w:rPr>
          <w:color w:val="000000"/>
          <w:sz w:val="28"/>
          <w:szCs w:val="28"/>
        </w:rPr>
        <w:t xml:space="preserve"> (</w:t>
      </w:r>
      <w:r>
        <w:rPr>
          <w:color w:val="000000"/>
          <w:sz w:val="28"/>
          <w:szCs w:val="28"/>
        </w:rPr>
        <w:t>прилагается</w:t>
      </w:r>
      <w:r w:rsidRPr="00513D2E">
        <w:rPr>
          <w:color w:val="000000"/>
          <w:sz w:val="28"/>
          <w:szCs w:val="28"/>
        </w:rPr>
        <w:t>)</w:t>
      </w:r>
      <w:r>
        <w:rPr>
          <w:color w:val="000000"/>
          <w:sz w:val="28"/>
          <w:szCs w:val="28"/>
        </w:rPr>
        <w:t>;</w:t>
      </w:r>
    </w:p>
    <w:p w:rsidR="00031892" w:rsidRDefault="00031892" w:rsidP="00031892">
      <w:pPr>
        <w:jc w:val="both"/>
        <w:rPr>
          <w:b/>
          <w:sz w:val="28"/>
          <w:szCs w:val="28"/>
        </w:rPr>
      </w:pPr>
      <w:r>
        <w:rPr>
          <w:b/>
          <w:sz w:val="28"/>
          <w:szCs w:val="28"/>
        </w:rPr>
        <w:t xml:space="preserve">          </w:t>
      </w:r>
      <w:r w:rsidRPr="00513D2E">
        <w:rPr>
          <w:color w:val="000000"/>
          <w:sz w:val="28"/>
          <w:szCs w:val="28"/>
        </w:rPr>
        <w:t xml:space="preserve">1.2. </w:t>
      </w:r>
      <w:r w:rsidRPr="00031892">
        <w:rPr>
          <w:rStyle w:val="a3"/>
          <w:b w:val="0"/>
          <w:color w:val="000000"/>
          <w:sz w:val="28"/>
          <w:szCs w:val="28"/>
        </w:rPr>
        <w:t xml:space="preserve">состав </w:t>
      </w:r>
      <w:r w:rsidR="00C43C20">
        <w:rPr>
          <w:bCs/>
          <w:color w:val="000000"/>
          <w:sz w:val="28"/>
          <w:szCs w:val="28"/>
        </w:rPr>
        <w:t>м</w:t>
      </w:r>
      <w:r>
        <w:rPr>
          <w:bCs/>
          <w:color w:val="000000"/>
          <w:sz w:val="28"/>
          <w:szCs w:val="28"/>
        </w:rPr>
        <w:t>ежведомственной комиссии по обследованию и категорированию мест (объектов) массового пребывания людей на территории Кушвинского городского округа</w:t>
      </w:r>
      <w:r w:rsidRPr="00031892">
        <w:rPr>
          <w:color w:val="000000"/>
          <w:sz w:val="28"/>
          <w:szCs w:val="28"/>
        </w:rPr>
        <w:t xml:space="preserve"> </w:t>
      </w:r>
      <w:r w:rsidRPr="00513D2E">
        <w:rPr>
          <w:color w:val="000000"/>
          <w:sz w:val="28"/>
          <w:szCs w:val="28"/>
        </w:rPr>
        <w:t>(</w:t>
      </w:r>
      <w:r>
        <w:rPr>
          <w:color w:val="000000"/>
          <w:sz w:val="28"/>
          <w:szCs w:val="28"/>
        </w:rPr>
        <w:t>прилагается</w:t>
      </w:r>
      <w:r w:rsidRPr="00513D2E">
        <w:rPr>
          <w:color w:val="000000"/>
          <w:sz w:val="28"/>
          <w:szCs w:val="28"/>
        </w:rPr>
        <w:t>).</w:t>
      </w:r>
    </w:p>
    <w:p w:rsidR="00031892" w:rsidRPr="000648D8" w:rsidRDefault="00031892" w:rsidP="00031892">
      <w:pPr>
        <w:jc w:val="both"/>
        <w:rPr>
          <w:b/>
          <w:sz w:val="28"/>
          <w:szCs w:val="28"/>
        </w:rPr>
      </w:pPr>
      <w:r>
        <w:rPr>
          <w:b/>
          <w:sz w:val="28"/>
          <w:szCs w:val="28"/>
        </w:rPr>
        <w:t xml:space="preserve">          </w:t>
      </w:r>
      <w:r>
        <w:rPr>
          <w:sz w:val="28"/>
          <w:szCs w:val="28"/>
        </w:rPr>
        <w:t>2</w:t>
      </w:r>
      <w:r w:rsidRPr="00202964">
        <w:rPr>
          <w:sz w:val="28"/>
          <w:szCs w:val="28"/>
        </w:rPr>
        <w:t>.</w:t>
      </w:r>
      <w:r>
        <w:rPr>
          <w:sz w:val="28"/>
          <w:szCs w:val="28"/>
        </w:rPr>
        <w:t xml:space="preserve"> </w:t>
      </w:r>
      <w:r w:rsidRPr="00EB79DD">
        <w:rPr>
          <w:color w:val="000000"/>
          <w:sz w:val="28"/>
          <w:szCs w:val="28"/>
        </w:rPr>
        <w:t>Настоящее постановление</w:t>
      </w:r>
      <w:r w:rsidR="005F1A87">
        <w:rPr>
          <w:color w:val="000000"/>
          <w:sz w:val="28"/>
          <w:szCs w:val="28"/>
        </w:rPr>
        <w:t xml:space="preserve"> опубликовать в газете «Муниципальный вестник» и</w:t>
      </w:r>
      <w:r w:rsidRPr="00EB79DD">
        <w:rPr>
          <w:color w:val="000000"/>
          <w:sz w:val="28"/>
          <w:szCs w:val="28"/>
        </w:rPr>
        <w:t xml:space="preserve"> </w:t>
      </w:r>
      <w:r>
        <w:rPr>
          <w:color w:val="000000"/>
          <w:sz w:val="28"/>
          <w:szCs w:val="28"/>
        </w:rPr>
        <w:t>разместить</w:t>
      </w:r>
      <w:r w:rsidR="005F1A87">
        <w:rPr>
          <w:color w:val="000000"/>
          <w:sz w:val="28"/>
          <w:szCs w:val="28"/>
        </w:rPr>
        <w:t xml:space="preserve"> на официальном сайте </w:t>
      </w:r>
      <w:r w:rsidRPr="00EB79DD">
        <w:rPr>
          <w:color w:val="000000"/>
          <w:sz w:val="28"/>
          <w:szCs w:val="28"/>
        </w:rPr>
        <w:t>Кушвинского городского округа в сети Интернет</w:t>
      </w:r>
      <w:r>
        <w:rPr>
          <w:color w:val="000000"/>
          <w:sz w:val="28"/>
          <w:szCs w:val="28"/>
        </w:rPr>
        <w:t>.</w:t>
      </w:r>
    </w:p>
    <w:p w:rsidR="00031892" w:rsidRPr="00202964" w:rsidRDefault="00031892" w:rsidP="00031892">
      <w:pPr>
        <w:ind w:firstLine="567"/>
        <w:jc w:val="both"/>
        <w:rPr>
          <w:sz w:val="28"/>
          <w:szCs w:val="28"/>
        </w:rPr>
      </w:pPr>
      <w:r>
        <w:rPr>
          <w:sz w:val="28"/>
          <w:szCs w:val="28"/>
        </w:rPr>
        <w:t xml:space="preserve">  3</w:t>
      </w:r>
      <w:r w:rsidRPr="004361A1">
        <w:rPr>
          <w:sz w:val="28"/>
          <w:szCs w:val="28"/>
        </w:rPr>
        <w:t xml:space="preserve">. Контроль </w:t>
      </w:r>
      <w:r>
        <w:rPr>
          <w:sz w:val="28"/>
          <w:szCs w:val="28"/>
        </w:rPr>
        <w:t>над исполнением</w:t>
      </w:r>
      <w:r w:rsidRPr="004361A1">
        <w:rPr>
          <w:sz w:val="28"/>
          <w:szCs w:val="28"/>
        </w:rPr>
        <w:t xml:space="preserve"> настоящего постановления </w:t>
      </w:r>
      <w:r>
        <w:rPr>
          <w:sz w:val="28"/>
          <w:szCs w:val="28"/>
        </w:rPr>
        <w:t>оставляю за собой.</w:t>
      </w:r>
    </w:p>
    <w:p w:rsidR="00031892" w:rsidRDefault="00031892" w:rsidP="00031892">
      <w:pPr>
        <w:jc w:val="both"/>
        <w:rPr>
          <w:sz w:val="28"/>
          <w:szCs w:val="28"/>
        </w:rPr>
      </w:pPr>
    </w:p>
    <w:p w:rsidR="00031892" w:rsidRDefault="00031892" w:rsidP="00031892">
      <w:pPr>
        <w:jc w:val="both"/>
        <w:rPr>
          <w:sz w:val="28"/>
          <w:szCs w:val="28"/>
        </w:rPr>
      </w:pPr>
    </w:p>
    <w:p w:rsidR="00031892" w:rsidRDefault="00031892" w:rsidP="00031892">
      <w:pPr>
        <w:jc w:val="both"/>
        <w:rPr>
          <w:sz w:val="28"/>
          <w:szCs w:val="28"/>
        </w:rPr>
      </w:pPr>
    </w:p>
    <w:p w:rsidR="00031892" w:rsidRDefault="00031892" w:rsidP="00031892">
      <w:pPr>
        <w:jc w:val="both"/>
        <w:rPr>
          <w:sz w:val="28"/>
          <w:szCs w:val="28"/>
        </w:rPr>
      </w:pPr>
    </w:p>
    <w:p w:rsidR="00031892" w:rsidRDefault="00031892" w:rsidP="00031892">
      <w:pPr>
        <w:jc w:val="both"/>
        <w:rPr>
          <w:sz w:val="28"/>
          <w:szCs w:val="28"/>
        </w:rPr>
      </w:pPr>
      <w:r>
        <w:rPr>
          <w:sz w:val="28"/>
          <w:szCs w:val="28"/>
        </w:rPr>
        <w:t>Г</w:t>
      </w:r>
      <w:r w:rsidRPr="00EB79DD">
        <w:rPr>
          <w:sz w:val="28"/>
          <w:szCs w:val="28"/>
        </w:rPr>
        <w:t>лав</w:t>
      </w:r>
      <w:r>
        <w:rPr>
          <w:sz w:val="28"/>
          <w:szCs w:val="28"/>
        </w:rPr>
        <w:t>а</w:t>
      </w:r>
      <w:r w:rsidRPr="00EB79DD">
        <w:rPr>
          <w:sz w:val="28"/>
          <w:szCs w:val="28"/>
        </w:rPr>
        <w:t xml:space="preserve"> администрации городского округа                </w:t>
      </w:r>
      <w:r>
        <w:rPr>
          <w:sz w:val="28"/>
          <w:szCs w:val="28"/>
        </w:rPr>
        <w:t xml:space="preserve">  </w:t>
      </w:r>
      <w:r w:rsidRPr="00EB79DD">
        <w:rPr>
          <w:sz w:val="28"/>
          <w:szCs w:val="28"/>
        </w:rPr>
        <w:t xml:space="preserve">                  </w:t>
      </w:r>
      <w:r>
        <w:rPr>
          <w:sz w:val="28"/>
          <w:szCs w:val="28"/>
        </w:rPr>
        <w:t xml:space="preserve">     М.В. Слепухин</w:t>
      </w:r>
    </w:p>
    <w:p w:rsidR="00BF6163" w:rsidRDefault="00BF6163" w:rsidP="00031892">
      <w:pPr>
        <w:rPr>
          <w:sz w:val="28"/>
          <w:szCs w:val="28"/>
        </w:rPr>
      </w:pPr>
    </w:p>
    <w:p w:rsidR="005F1A87" w:rsidRDefault="005F1A87" w:rsidP="00031892">
      <w:pPr>
        <w:rPr>
          <w:sz w:val="28"/>
          <w:szCs w:val="28"/>
        </w:rPr>
      </w:pPr>
    </w:p>
    <w:p w:rsidR="00031892" w:rsidRDefault="00031892" w:rsidP="00031892">
      <w:pPr>
        <w:autoSpaceDE w:val="0"/>
        <w:autoSpaceDN w:val="0"/>
        <w:adjustRightInd w:val="0"/>
        <w:jc w:val="right"/>
        <w:outlineLvl w:val="0"/>
        <w:rPr>
          <w:sz w:val="28"/>
          <w:szCs w:val="28"/>
        </w:rPr>
      </w:pPr>
    </w:p>
    <w:tbl>
      <w:tblPr>
        <w:tblStyle w:val="a4"/>
        <w:tblW w:w="0" w:type="auto"/>
        <w:tblLook w:val="04A0"/>
      </w:tblPr>
      <w:tblGrid>
        <w:gridCol w:w="4928"/>
        <w:gridCol w:w="4925"/>
      </w:tblGrid>
      <w:tr w:rsidR="00031892" w:rsidTr="00C43C20">
        <w:trPr>
          <w:trHeight w:val="1833"/>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1892" w:rsidRDefault="00031892" w:rsidP="00C43C20">
            <w:pPr>
              <w:jc w:val="center"/>
              <w:rPr>
                <w:sz w:val="28"/>
                <w:szCs w:val="28"/>
              </w:rPr>
            </w:pPr>
          </w:p>
          <w:p w:rsidR="00031892" w:rsidRDefault="00031892" w:rsidP="00C43C20">
            <w:pPr>
              <w:jc w:val="center"/>
              <w:rPr>
                <w:sz w:val="28"/>
                <w:szCs w:val="28"/>
              </w:rPr>
            </w:pPr>
          </w:p>
          <w:p w:rsidR="00BF6163" w:rsidRDefault="00BF6163" w:rsidP="00C43C20">
            <w:pPr>
              <w:jc w:val="center"/>
              <w:rPr>
                <w:sz w:val="28"/>
                <w:szCs w:val="28"/>
              </w:rPr>
            </w:pPr>
          </w:p>
        </w:tc>
        <w:tc>
          <w:tcPr>
            <w:tcW w:w="4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1892" w:rsidRPr="00917326" w:rsidRDefault="00031892" w:rsidP="00C43C20">
            <w:pPr>
              <w:tabs>
                <w:tab w:val="left" w:pos="3915"/>
              </w:tabs>
              <w:jc w:val="both"/>
              <w:rPr>
                <w:sz w:val="24"/>
                <w:szCs w:val="24"/>
              </w:rPr>
            </w:pPr>
            <w:r>
              <w:rPr>
                <w:sz w:val="24"/>
                <w:szCs w:val="24"/>
              </w:rPr>
              <w:t>УТВЕРЖДЕНО</w:t>
            </w:r>
          </w:p>
          <w:p w:rsidR="00031892" w:rsidRPr="00917326" w:rsidRDefault="00031892" w:rsidP="00C43C20">
            <w:pPr>
              <w:tabs>
                <w:tab w:val="left" w:pos="3915"/>
              </w:tabs>
              <w:jc w:val="both"/>
              <w:rPr>
                <w:sz w:val="24"/>
                <w:szCs w:val="24"/>
              </w:rPr>
            </w:pPr>
            <w:r>
              <w:rPr>
                <w:sz w:val="24"/>
                <w:szCs w:val="24"/>
              </w:rPr>
              <w:t>постановлением</w:t>
            </w:r>
            <w:r w:rsidRPr="00917326">
              <w:rPr>
                <w:sz w:val="24"/>
                <w:szCs w:val="24"/>
              </w:rPr>
              <w:t xml:space="preserve"> администрации Кушвинского городского округа</w:t>
            </w:r>
          </w:p>
          <w:p w:rsidR="00031892" w:rsidRDefault="00031892" w:rsidP="00C43C20">
            <w:pPr>
              <w:tabs>
                <w:tab w:val="left" w:pos="3915"/>
              </w:tabs>
              <w:jc w:val="both"/>
              <w:rPr>
                <w:sz w:val="24"/>
                <w:szCs w:val="24"/>
              </w:rPr>
            </w:pPr>
            <w:r w:rsidRPr="00917326">
              <w:rPr>
                <w:sz w:val="24"/>
                <w:szCs w:val="24"/>
              </w:rPr>
              <w:t>от «</w:t>
            </w:r>
            <w:r w:rsidR="00CF5B38">
              <w:rPr>
                <w:sz w:val="24"/>
                <w:szCs w:val="24"/>
              </w:rPr>
              <w:t>22</w:t>
            </w:r>
            <w:r>
              <w:rPr>
                <w:sz w:val="24"/>
                <w:szCs w:val="24"/>
              </w:rPr>
              <w:t xml:space="preserve">» </w:t>
            </w:r>
            <w:r w:rsidR="00CF5B38">
              <w:rPr>
                <w:sz w:val="24"/>
                <w:szCs w:val="24"/>
              </w:rPr>
              <w:t>декабря</w:t>
            </w:r>
            <w:r>
              <w:rPr>
                <w:sz w:val="24"/>
                <w:szCs w:val="24"/>
              </w:rPr>
              <w:t xml:space="preserve"> 2015 года № </w:t>
            </w:r>
            <w:r w:rsidR="00CF5B38">
              <w:rPr>
                <w:sz w:val="24"/>
                <w:szCs w:val="24"/>
              </w:rPr>
              <w:t>1882</w:t>
            </w:r>
          </w:p>
          <w:p w:rsidR="00031892" w:rsidRPr="00BF6163" w:rsidRDefault="00031892" w:rsidP="00BF6163">
            <w:pPr>
              <w:jc w:val="both"/>
              <w:rPr>
                <w:bCs/>
                <w:color w:val="000000"/>
                <w:sz w:val="24"/>
                <w:szCs w:val="24"/>
              </w:rPr>
            </w:pPr>
            <w:r w:rsidRPr="000648D8">
              <w:rPr>
                <w:sz w:val="24"/>
                <w:szCs w:val="24"/>
              </w:rPr>
              <w:t>«</w:t>
            </w:r>
            <w:r w:rsidR="00BF6163" w:rsidRPr="00BF6163">
              <w:rPr>
                <w:bCs/>
                <w:color w:val="000000"/>
                <w:sz w:val="24"/>
                <w:szCs w:val="24"/>
              </w:rPr>
              <w:t>О категорировании мест</w:t>
            </w:r>
            <w:r w:rsidR="00852CC6">
              <w:rPr>
                <w:bCs/>
                <w:color w:val="000000"/>
                <w:sz w:val="24"/>
                <w:szCs w:val="24"/>
              </w:rPr>
              <w:t xml:space="preserve"> (</w:t>
            </w:r>
            <w:proofErr w:type="spellStart"/>
            <w:r w:rsidR="00852CC6">
              <w:rPr>
                <w:bCs/>
                <w:color w:val="000000"/>
                <w:sz w:val="24"/>
                <w:szCs w:val="24"/>
              </w:rPr>
              <w:t>объктов</w:t>
            </w:r>
            <w:proofErr w:type="spellEnd"/>
            <w:r w:rsidR="00852CC6">
              <w:rPr>
                <w:bCs/>
                <w:color w:val="000000"/>
                <w:sz w:val="24"/>
                <w:szCs w:val="24"/>
              </w:rPr>
              <w:t>)</w:t>
            </w:r>
            <w:r w:rsidR="00BF6163" w:rsidRPr="00BF6163">
              <w:rPr>
                <w:bCs/>
                <w:color w:val="000000"/>
                <w:sz w:val="24"/>
                <w:szCs w:val="24"/>
              </w:rPr>
              <w:t xml:space="preserve"> с массовым пребыванием людей</w:t>
            </w:r>
            <w:r w:rsidR="00BF6163">
              <w:rPr>
                <w:bCs/>
                <w:color w:val="000000"/>
                <w:sz w:val="24"/>
                <w:szCs w:val="24"/>
              </w:rPr>
              <w:t xml:space="preserve"> </w:t>
            </w:r>
            <w:r w:rsidR="00BF6163" w:rsidRPr="00BF6163">
              <w:rPr>
                <w:bCs/>
                <w:color w:val="000000"/>
                <w:sz w:val="24"/>
                <w:szCs w:val="24"/>
              </w:rPr>
              <w:t>на территории Кушвинского городского округа</w:t>
            </w:r>
            <w:r w:rsidRPr="000648D8">
              <w:rPr>
                <w:sz w:val="24"/>
                <w:szCs w:val="24"/>
              </w:rPr>
              <w:t>»</w:t>
            </w:r>
          </w:p>
          <w:p w:rsidR="00031892" w:rsidRDefault="00031892" w:rsidP="00C43C20">
            <w:pPr>
              <w:jc w:val="both"/>
              <w:rPr>
                <w:sz w:val="28"/>
                <w:szCs w:val="28"/>
              </w:rPr>
            </w:pPr>
          </w:p>
          <w:p w:rsidR="00031892" w:rsidRDefault="00031892" w:rsidP="00C43C20">
            <w:pPr>
              <w:jc w:val="both"/>
              <w:rPr>
                <w:sz w:val="28"/>
                <w:szCs w:val="28"/>
              </w:rPr>
            </w:pPr>
          </w:p>
        </w:tc>
      </w:tr>
    </w:tbl>
    <w:p w:rsidR="00BF6163" w:rsidRDefault="00BF6163" w:rsidP="00C43C20">
      <w:pPr>
        <w:autoSpaceDE w:val="0"/>
        <w:autoSpaceDN w:val="0"/>
        <w:adjustRightInd w:val="0"/>
        <w:jc w:val="center"/>
        <w:rPr>
          <w:b/>
          <w:color w:val="000000"/>
          <w:sz w:val="28"/>
          <w:szCs w:val="28"/>
        </w:rPr>
      </w:pPr>
    </w:p>
    <w:p w:rsidR="00031892" w:rsidRDefault="00031892" w:rsidP="00C43C20">
      <w:pPr>
        <w:autoSpaceDE w:val="0"/>
        <w:autoSpaceDN w:val="0"/>
        <w:adjustRightInd w:val="0"/>
        <w:jc w:val="center"/>
        <w:rPr>
          <w:b/>
          <w:bCs/>
          <w:color w:val="000000"/>
          <w:sz w:val="28"/>
          <w:szCs w:val="28"/>
        </w:rPr>
      </w:pPr>
      <w:r w:rsidRPr="000648D8">
        <w:rPr>
          <w:b/>
          <w:color w:val="000000"/>
          <w:sz w:val="28"/>
          <w:szCs w:val="28"/>
        </w:rPr>
        <w:t>ПОЛОЖЕНИЕ</w:t>
      </w:r>
      <w:r w:rsidRPr="000648D8">
        <w:rPr>
          <w:b/>
          <w:color w:val="000000"/>
          <w:sz w:val="28"/>
          <w:szCs w:val="28"/>
        </w:rPr>
        <w:br/>
      </w:r>
      <w:r w:rsidRPr="00031892">
        <w:rPr>
          <w:b/>
          <w:color w:val="000000"/>
          <w:sz w:val="28"/>
          <w:szCs w:val="28"/>
        </w:rPr>
        <w:t xml:space="preserve">о </w:t>
      </w:r>
      <w:r w:rsidR="00C43C20">
        <w:rPr>
          <w:b/>
          <w:bCs/>
          <w:color w:val="000000"/>
          <w:sz w:val="28"/>
          <w:szCs w:val="28"/>
        </w:rPr>
        <w:t>м</w:t>
      </w:r>
      <w:r w:rsidRPr="00031892">
        <w:rPr>
          <w:b/>
          <w:bCs/>
          <w:color w:val="000000"/>
          <w:sz w:val="28"/>
          <w:szCs w:val="28"/>
        </w:rPr>
        <w:t>ежведомственной комиссии по обследованию и категорированию мест (объектов) массового пребывания людей на территор</w:t>
      </w:r>
      <w:r>
        <w:rPr>
          <w:b/>
          <w:bCs/>
          <w:color w:val="000000"/>
          <w:sz w:val="28"/>
          <w:szCs w:val="28"/>
        </w:rPr>
        <w:t>ии Кушвинского городского округа</w:t>
      </w:r>
    </w:p>
    <w:p w:rsidR="00031892" w:rsidRDefault="00031892" w:rsidP="00031892">
      <w:pPr>
        <w:autoSpaceDE w:val="0"/>
        <w:autoSpaceDN w:val="0"/>
        <w:adjustRightInd w:val="0"/>
        <w:jc w:val="center"/>
        <w:rPr>
          <w:b/>
          <w:bCs/>
          <w:color w:val="000000"/>
          <w:sz w:val="28"/>
          <w:szCs w:val="28"/>
        </w:rPr>
      </w:pPr>
    </w:p>
    <w:p w:rsidR="003F4E92" w:rsidRDefault="00031892" w:rsidP="003F4E92">
      <w:pPr>
        <w:autoSpaceDE w:val="0"/>
        <w:autoSpaceDN w:val="0"/>
        <w:adjustRightInd w:val="0"/>
        <w:jc w:val="center"/>
        <w:rPr>
          <w:b/>
          <w:bCs/>
          <w:color w:val="000000"/>
          <w:sz w:val="28"/>
          <w:szCs w:val="28"/>
        </w:rPr>
      </w:pPr>
      <w:r w:rsidRPr="00031892">
        <w:rPr>
          <w:b/>
          <w:bCs/>
          <w:color w:val="000000"/>
          <w:sz w:val="28"/>
          <w:szCs w:val="28"/>
          <w:lang w:val="en-US"/>
        </w:rPr>
        <w:t xml:space="preserve">I. </w:t>
      </w:r>
      <w:r w:rsidRPr="00031892">
        <w:rPr>
          <w:b/>
          <w:bCs/>
          <w:color w:val="000000"/>
          <w:sz w:val="28"/>
          <w:szCs w:val="28"/>
        </w:rPr>
        <w:t>Общие положени</w:t>
      </w:r>
      <w:r w:rsidR="003F4E92">
        <w:rPr>
          <w:b/>
          <w:bCs/>
          <w:color w:val="000000"/>
          <w:sz w:val="28"/>
          <w:szCs w:val="28"/>
        </w:rPr>
        <w:t>я</w:t>
      </w:r>
    </w:p>
    <w:p w:rsidR="003F4E92" w:rsidRDefault="003F4E92" w:rsidP="003F4E92">
      <w:pPr>
        <w:autoSpaceDE w:val="0"/>
        <w:autoSpaceDN w:val="0"/>
        <w:adjustRightInd w:val="0"/>
        <w:jc w:val="center"/>
        <w:rPr>
          <w:b/>
          <w:bCs/>
          <w:color w:val="000000"/>
          <w:sz w:val="28"/>
          <w:szCs w:val="28"/>
        </w:rPr>
      </w:pPr>
    </w:p>
    <w:p w:rsidR="003F4E92" w:rsidRPr="00C43C20" w:rsidRDefault="003F4E92" w:rsidP="003F4E92">
      <w:pPr>
        <w:autoSpaceDE w:val="0"/>
        <w:autoSpaceDN w:val="0"/>
        <w:adjustRightInd w:val="0"/>
        <w:jc w:val="both"/>
        <w:rPr>
          <w:sz w:val="28"/>
          <w:szCs w:val="28"/>
        </w:rPr>
      </w:pPr>
      <w:r>
        <w:rPr>
          <w:bCs/>
          <w:color w:val="000000"/>
          <w:sz w:val="28"/>
          <w:szCs w:val="28"/>
        </w:rPr>
        <w:t xml:space="preserve">          </w:t>
      </w:r>
      <w:r w:rsidRPr="00C43C20">
        <w:rPr>
          <w:bCs/>
          <w:color w:val="000000"/>
          <w:sz w:val="28"/>
          <w:szCs w:val="28"/>
        </w:rPr>
        <w:t xml:space="preserve">1. </w:t>
      </w:r>
      <w:r w:rsidRPr="00C43C20">
        <w:rPr>
          <w:sz w:val="28"/>
          <w:szCs w:val="28"/>
        </w:rPr>
        <w:t>Настоящее Положение</w:t>
      </w:r>
      <w:r w:rsidR="00C43C20">
        <w:rPr>
          <w:sz w:val="28"/>
          <w:szCs w:val="28"/>
        </w:rPr>
        <w:t xml:space="preserve"> </w:t>
      </w:r>
      <w:r w:rsidR="00C43C20" w:rsidRPr="00C43C20">
        <w:rPr>
          <w:color w:val="000000"/>
          <w:sz w:val="28"/>
          <w:szCs w:val="28"/>
        </w:rPr>
        <w:t xml:space="preserve">о </w:t>
      </w:r>
      <w:r w:rsidR="00C43C20" w:rsidRPr="00C43C20">
        <w:rPr>
          <w:bCs/>
          <w:color w:val="000000"/>
          <w:sz w:val="28"/>
          <w:szCs w:val="28"/>
        </w:rPr>
        <w:t>межведомственной комиссии по обследованию и категорированию мест (объектов) массового пребывания людей на территории Кушвинского городского округа</w:t>
      </w:r>
      <w:r w:rsidR="00C43C20">
        <w:rPr>
          <w:sz w:val="28"/>
          <w:szCs w:val="28"/>
        </w:rPr>
        <w:t xml:space="preserve"> (далее – Положение)</w:t>
      </w:r>
      <w:r w:rsidRPr="00C43C20">
        <w:rPr>
          <w:sz w:val="28"/>
          <w:szCs w:val="28"/>
        </w:rPr>
        <w:t xml:space="preserve"> устанавливает порядок организации и проведения работ в области </w:t>
      </w:r>
      <w:proofErr w:type="gramStart"/>
      <w:r w:rsidRPr="00C43C20">
        <w:rPr>
          <w:sz w:val="28"/>
          <w:szCs w:val="28"/>
        </w:rPr>
        <w:t>обеспечения антитеррористической защищенности мест массового пребывания людей</w:t>
      </w:r>
      <w:proofErr w:type="gramEnd"/>
      <w:r w:rsidRPr="00C43C20">
        <w:rPr>
          <w:sz w:val="28"/>
          <w:szCs w:val="28"/>
        </w:rPr>
        <w:t>.</w:t>
      </w:r>
    </w:p>
    <w:p w:rsidR="003F4E92" w:rsidRPr="00C43C20" w:rsidRDefault="003F4E92" w:rsidP="003F4E92">
      <w:pPr>
        <w:autoSpaceDE w:val="0"/>
        <w:autoSpaceDN w:val="0"/>
        <w:adjustRightInd w:val="0"/>
        <w:jc w:val="both"/>
        <w:rPr>
          <w:sz w:val="28"/>
          <w:szCs w:val="28"/>
        </w:rPr>
      </w:pPr>
      <w:r w:rsidRPr="00C43C20">
        <w:rPr>
          <w:bCs/>
          <w:color w:val="000000"/>
          <w:sz w:val="28"/>
          <w:szCs w:val="28"/>
        </w:rPr>
        <w:t xml:space="preserve">          2. </w:t>
      </w:r>
      <w:r w:rsidRPr="00C43C20">
        <w:rPr>
          <w:sz w:val="28"/>
          <w:szCs w:val="28"/>
        </w:rPr>
        <w:t>Перечень мест массового пребывания людей в пределах Кушвинского городского округа определяется администрацией Кушвинского городского округа по согласованию с территориальными органами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3F4E92" w:rsidRPr="00C43C20" w:rsidRDefault="003F4E92" w:rsidP="003F4E92">
      <w:pPr>
        <w:autoSpaceDE w:val="0"/>
        <w:autoSpaceDN w:val="0"/>
        <w:adjustRightInd w:val="0"/>
        <w:jc w:val="both"/>
        <w:rPr>
          <w:sz w:val="28"/>
          <w:szCs w:val="28"/>
        </w:rPr>
      </w:pPr>
      <w:r w:rsidRPr="00C43C20">
        <w:rPr>
          <w:sz w:val="28"/>
          <w:szCs w:val="28"/>
        </w:rPr>
        <w:t xml:space="preserve">          3. Организационные мероприятия по обеспечению антитеррористической защищенности мест массового пребывания людей осуществляет администрация Кушвинского городского округа в пределах территории Кушвинского городского округа, на которой расположены соответствующие места массового пребывания людей.</w:t>
      </w:r>
    </w:p>
    <w:p w:rsidR="003F4E92" w:rsidRPr="00C43C20" w:rsidRDefault="003F4E92" w:rsidP="003F4E92">
      <w:pPr>
        <w:autoSpaceDE w:val="0"/>
        <w:autoSpaceDN w:val="0"/>
        <w:adjustRightInd w:val="0"/>
        <w:jc w:val="both"/>
        <w:rPr>
          <w:sz w:val="28"/>
          <w:szCs w:val="28"/>
        </w:rPr>
      </w:pPr>
      <w:r w:rsidRPr="00C43C20">
        <w:rPr>
          <w:sz w:val="28"/>
          <w:szCs w:val="28"/>
        </w:rPr>
        <w:t xml:space="preserve">          4. Настоящее Положение носит общий характер в отношении </w:t>
      </w:r>
      <w:proofErr w:type="gramStart"/>
      <w:r w:rsidRPr="00C43C20">
        <w:rPr>
          <w:sz w:val="28"/>
          <w:szCs w:val="28"/>
        </w:rPr>
        <w:t>вопросов оснащения мест массового пребывания людей</w:t>
      </w:r>
      <w:proofErr w:type="gramEnd"/>
      <w:r w:rsidRPr="00C43C20">
        <w:rPr>
          <w:sz w:val="28"/>
          <w:szCs w:val="28"/>
        </w:rPr>
        <w:t xml:space="preserve">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r w:rsidR="00C43C20" w:rsidRPr="00C43C20">
        <w:rPr>
          <w:sz w:val="28"/>
          <w:szCs w:val="28"/>
        </w:rPr>
        <w:t>.</w:t>
      </w:r>
    </w:p>
    <w:p w:rsidR="00C43C20" w:rsidRDefault="00C43C20" w:rsidP="00C43C20">
      <w:pPr>
        <w:autoSpaceDE w:val="0"/>
        <w:autoSpaceDN w:val="0"/>
        <w:adjustRightInd w:val="0"/>
        <w:jc w:val="both"/>
        <w:rPr>
          <w:sz w:val="28"/>
          <w:szCs w:val="28"/>
        </w:rPr>
      </w:pPr>
      <w:r w:rsidRPr="00C43C20">
        <w:rPr>
          <w:sz w:val="28"/>
          <w:szCs w:val="28"/>
        </w:rPr>
        <w:t xml:space="preserve">          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BF6163" w:rsidRDefault="00BF6163" w:rsidP="00C43C20">
      <w:pPr>
        <w:autoSpaceDE w:val="0"/>
        <w:autoSpaceDN w:val="0"/>
        <w:adjustRightInd w:val="0"/>
        <w:jc w:val="both"/>
        <w:rPr>
          <w:sz w:val="28"/>
          <w:szCs w:val="28"/>
        </w:rPr>
      </w:pPr>
    </w:p>
    <w:p w:rsidR="00C43C20" w:rsidRPr="00C43C20" w:rsidRDefault="00C43C20" w:rsidP="00C43C20">
      <w:pPr>
        <w:autoSpaceDE w:val="0"/>
        <w:autoSpaceDN w:val="0"/>
        <w:adjustRightInd w:val="0"/>
        <w:jc w:val="center"/>
        <w:rPr>
          <w:sz w:val="28"/>
          <w:szCs w:val="28"/>
        </w:rPr>
      </w:pPr>
      <w:r w:rsidRPr="00C43C20">
        <w:rPr>
          <w:b/>
          <w:sz w:val="28"/>
          <w:szCs w:val="28"/>
        </w:rPr>
        <w:t>II. Категорирование мест массового пребывания людей</w:t>
      </w:r>
    </w:p>
    <w:p w:rsidR="00C43C20" w:rsidRDefault="00C43C20" w:rsidP="00C43C20">
      <w:pPr>
        <w:autoSpaceDE w:val="0"/>
        <w:autoSpaceDN w:val="0"/>
        <w:adjustRightInd w:val="0"/>
        <w:jc w:val="center"/>
        <w:rPr>
          <w:b/>
          <w:sz w:val="28"/>
          <w:szCs w:val="28"/>
        </w:rPr>
      </w:pPr>
    </w:p>
    <w:p w:rsidR="00C43C20" w:rsidRDefault="00C43C20" w:rsidP="00C43C20">
      <w:pPr>
        <w:autoSpaceDE w:val="0"/>
        <w:autoSpaceDN w:val="0"/>
        <w:adjustRightInd w:val="0"/>
        <w:jc w:val="both"/>
        <w:rPr>
          <w:sz w:val="28"/>
          <w:szCs w:val="28"/>
        </w:rPr>
      </w:pPr>
      <w:r w:rsidRPr="00C43C20">
        <w:rPr>
          <w:sz w:val="28"/>
          <w:szCs w:val="28"/>
        </w:rPr>
        <w:t xml:space="preserve">          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C43C20" w:rsidRDefault="00C43C20" w:rsidP="00C43C20">
      <w:pPr>
        <w:autoSpaceDE w:val="0"/>
        <w:autoSpaceDN w:val="0"/>
        <w:adjustRightInd w:val="0"/>
        <w:jc w:val="both"/>
        <w:rPr>
          <w:sz w:val="28"/>
          <w:szCs w:val="28"/>
        </w:rPr>
      </w:pPr>
      <w:r>
        <w:rPr>
          <w:sz w:val="28"/>
          <w:szCs w:val="28"/>
        </w:rPr>
        <w:t xml:space="preserve">          </w:t>
      </w:r>
      <w:r w:rsidRPr="00C43C20">
        <w:rPr>
          <w:sz w:val="28"/>
          <w:szCs w:val="28"/>
        </w:rPr>
        <w:t xml:space="preserve">7. Степень угрозы совершения террористического акта определяется на основании данных о совершенных и предотвращенных террористических актах в </w:t>
      </w:r>
      <w:r>
        <w:rPr>
          <w:sz w:val="28"/>
          <w:szCs w:val="28"/>
        </w:rPr>
        <w:t>Кушвинском городском округе</w:t>
      </w:r>
      <w:r w:rsidRPr="00C43C20">
        <w:rPr>
          <w:sz w:val="28"/>
          <w:szCs w:val="28"/>
        </w:rPr>
        <w:t>.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bookmarkStart w:id="0" w:name="sub_1008"/>
    </w:p>
    <w:p w:rsidR="00C43C20" w:rsidRDefault="00C43C20" w:rsidP="00C43C20">
      <w:pPr>
        <w:autoSpaceDE w:val="0"/>
        <w:autoSpaceDN w:val="0"/>
        <w:adjustRightInd w:val="0"/>
        <w:jc w:val="both"/>
        <w:rPr>
          <w:sz w:val="28"/>
          <w:szCs w:val="28"/>
        </w:rPr>
      </w:pPr>
      <w:r w:rsidRPr="00C43C20">
        <w:rPr>
          <w:sz w:val="28"/>
          <w:szCs w:val="28"/>
        </w:rPr>
        <w:t xml:space="preserve">          8. Для проведения категорирования места массового пребывания людей решением главы </w:t>
      </w:r>
      <w:r>
        <w:rPr>
          <w:sz w:val="28"/>
          <w:szCs w:val="28"/>
        </w:rPr>
        <w:t>администрации Кушвинского городского округа</w:t>
      </w:r>
      <w:r w:rsidRPr="00C43C20">
        <w:rPr>
          <w:sz w:val="28"/>
          <w:szCs w:val="28"/>
        </w:rPr>
        <w:t xml:space="preserve"> создается межведомственная комиссия по обследованию места массового пребывания людей (далее - комиссия).</w:t>
      </w:r>
      <w:bookmarkStart w:id="1" w:name="sub_1009"/>
      <w:bookmarkEnd w:id="0"/>
    </w:p>
    <w:p w:rsidR="00C43C20" w:rsidRPr="00C43C20" w:rsidRDefault="00C43C20" w:rsidP="00C43C20">
      <w:pPr>
        <w:autoSpaceDE w:val="0"/>
        <w:autoSpaceDN w:val="0"/>
        <w:adjustRightInd w:val="0"/>
        <w:jc w:val="both"/>
        <w:rPr>
          <w:sz w:val="28"/>
          <w:szCs w:val="28"/>
        </w:rPr>
      </w:pPr>
      <w:r w:rsidRPr="00C43C20">
        <w:rPr>
          <w:sz w:val="28"/>
          <w:szCs w:val="28"/>
        </w:rPr>
        <w:t xml:space="preserve">          9. Комиссию возглавляет глава </w:t>
      </w:r>
      <w:r>
        <w:rPr>
          <w:sz w:val="28"/>
          <w:szCs w:val="28"/>
        </w:rPr>
        <w:t>администрации Кушвинского городского округа</w:t>
      </w:r>
      <w:r w:rsidRPr="00C43C20">
        <w:rPr>
          <w:sz w:val="28"/>
          <w:szCs w:val="28"/>
        </w:rPr>
        <w:t>, либо уполномоченное им должностное лицо.</w:t>
      </w:r>
    </w:p>
    <w:bookmarkEnd w:id="1"/>
    <w:p w:rsidR="00C43C20" w:rsidRPr="00C43C20" w:rsidRDefault="00C43C20" w:rsidP="00C43C20">
      <w:pPr>
        <w:jc w:val="both"/>
        <w:rPr>
          <w:sz w:val="28"/>
          <w:szCs w:val="28"/>
        </w:rPr>
      </w:pPr>
      <w:r>
        <w:rPr>
          <w:sz w:val="28"/>
          <w:szCs w:val="28"/>
        </w:rPr>
        <w:t xml:space="preserve">          </w:t>
      </w:r>
      <w:proofErr w:type="gramStart"/>
      <w:r w:rsidRPr="00C43C20">
        <w:rPr>
          <w:sz w:val="28"/>
          <w:szCs w:val="28"/>
        </w:rPr>
        <w:t>В состав комиссии включаются собственник места массового пребывания людей или лицо, использующее место массового пребывания людей на ином законном основании (далее - правообладатель места массового пребывания людей),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C43C20">
        <w:rPr>
          <w:sz w:val="28"/>
          <w:szCs w:val="28"/>
        </w:rPr>
        <w:t xml:space="preserve">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C43C20" w:rsidRPr="00C43C20" w:rsidRDefault="00C43C20" w:rsidP="00C43C20">
      <w:pPr>
        <w:jc w:val="both"/>
        <w:rPr>
          <w:sz w:val="28"/>
          <w:szCs w:val="28"/>
        </w:rPr>
      </w:pPr>
      <w:bookmarkStart w:id="2" w:name="sub_1010"/>
      <w:r>
        <w:rPr>
          <w:sz w:val="28"/>
          <w:szCs w:val="28"/>
        </w:rPr>
        <w:t xml:space="preserve">          </w:t>
      </w:r>
      <w:r w:rsidRPr="00C43C20">
        <w:rPr>
          <w:sz w:val="28"/>
          <w:szCs w:val="28"/>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C43C20" w:rsidRPr="00C43C20" w:rsidRDefault="00C43C20" w:rsidP="00C43C20">
      <w:pPr>
        <w:jc w:val="both"/>
        <w:rPr>
          <w:sz w:val="28"/>
          <w:szCs w:val="28"/>
        </w:rPr>
      </w:pPr>
      <w:bookmarkStart w:id="3" w:name="sub_1101"/>
      <w:bookmarkEnd w:id="2"/>
      <w:r>
        <w:rPr>
          <w:sz w:val="28"/>
          <w:szCs w:val="28"/>
        </w:rPr>
        <w:t xml:space="preserve">          </w:t>
      </w:r>
      <w:r w:rsidRPr="00C43C20">
        <w:rPr>
          <w:sz w:val="28"/>
          <w:szCs w:val="28"/>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C43C20" w:rsidRPr="00C43C20" w:rsidRDefault="00C43C20" w:rsidP="00C43C20">
      <w:pPr>
        <w:jc w:val="both"/>
        <w:rPr>
          <w:sz w:val="28"/>
          <w:szCs w:val="28"/>
        </w:rPr>
      </w:pPr>
      <w:bookmarkStart w:id="4" w:name="sub_1102"/>
      <w:bookmarkEnd w:id="3"/>
      <w:r>
        <w:rPr>
          <w:sz w:val="28"/>
          <w:szCs w:val="28"/>
        </w:rPr>
        <w:t xml:space="preserve">          </w:t>
      </w:r>
      <w:r w:rsidRPr="00C43C20">
        <w:rPr>
          <w:sz w:val="28"/>
          <w:szCs w:val="28"/>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C43C20" w:rsidRPr="00C43C20" w:rsidRDefault="00C43C20" w:rsidP="00C43C20">
      <w:pPr>
        <w:jc w:val="both"/>
        <w:rPr>
          <w:sz w:val="28"/>
          <w:szCs w:val="28"/>
        </w:rPr>
      </w:pPr>
      <w:bookmarkStart w:id="5" w:name="sub_1103"/>
      <w:bookmarkEnd w:id="4"/>
      <w:r>
        <w:rPr>
          <w:sz w:val="28"/>
          <w:szCs w:val="28"/>
        </w:rPr>
        <w:t xml:space="preserve">          </w:t>
      </w:r>
      <w:r w:rsidRPr="00C43C20">
        <w:rPr>
          <w:sz w:val="28"/>
          <w:szCs w:val="28"/>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C43C20" w:rsidRDefault="00C43C20" w:rsidP="00C43C20">
      <w:pPr>
        <w:jc w:val="both"/>
        <w:rPr>
          <w:sz w:val="28"/>
          <w:szCs w:val="28"/>
        </w:rPr>
      </w:pPr>
      <w:bookmarkStart w:id="6" w:name="sub_1011"/>
      <w:bookmarkEnd w:id="5"/>
      <w:r>
        <w:rPr>
          <w:sz w:val="28"/>
          <w:szCs w:val="28"/>
        </w:rPr>
        <w:t xml:space="preserve">          </w:t>
      </w:r>
      <w:r w:rsidRPr="00C43C20">
        <w:rPr>
          <w:sz w:val="28"/>
          <w:szCs w:val="28"/>
        </w:rPr>
        <w:t xml:space="preserve">11. Расчет количества людей проводится путем проведения мониторинга одновременного пребывания и (или) передвижения людей на территории места </w:t>
      </w:r>
      <w:r w:rsidRPr="00C43C20">
        <w:rPr>
          <w:sz w:val="28"/>
          <w:szCs w:val="28"/>
        </w:rPr>
        <w:lastRenderedPageBreak/>
        <w:t>массового пребывания людей в течение 3 дней, включая рабочие и выходные (праздничные) дни.</w:t>
      </w:r>
      <w:bookmarkStart w:id="7" w:name="sub_1012"/>
      <w:bookmarkEnd w:id="6"/>
    </w:p>
    <w:p w:rsidR="00C43C20" w:rsidRPr="00C43C20" w:rsidRDefault="00C43C20" w:rsidP="00C43C20">
      <w:pPr>
        <w:jc w:val="both"/>
        <w:rPr>
          <w:sz w:val="28"/>
          <w:szCs w:val="28"/>
        </w:rPr>
      </w:pPr>
      <w:r>
        <w:rPr>
          <w:sz w:val="28"/>
          <w:szCs w:val="28"/>
        </w:rPr>
        <w:t xml:space="preserve">          </w:t>
      </w:r>
      <w:r w:rsidRPr="00C43C20">
        <w:rPr>
          <w:sz w:val="28"/>
          <w:szCs w:val="28"/>
        </w:rP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sub_1010" w:history="1">
        <w:r w:rsidRPr="00C43C20">
          <w:rPr>
            <w:rStyle w:val="a3"/>
            <w:b w:val="0"/>
            <w:color w:val="auto"/>
            <w:sz w:val="28"/>
            <w:szCs w:val="28"/>
          </w:rPr>
          <w:t>пунктом 10</w:t>
        </w:r>
      </w:hyperlink>
      <w:r>
        <w:rPr>
          <w:sz w:val="28"/>
          <w:szCs w:val="28"/>
        </w:rPr>
        <w:t xml:space="preserve"> настоящего</w:t>
      </w:r>
      <w:r w:rsidRPr="00C43C20">
        <w:rPr>
          <w:sz w:val="28"/>
          <w:szCs w:val="28"/>
        </w:rPr>
        <w:t xml:space="preserve"> </w:t>
      </w:r>
      <w:r>
        <w:rPr>
          <w:sz w:val="28"/>
          <w:szCs w:val="28"/>
        </w:rPr>
        <w:t>Положения</w:t>
      </w:r>
      <w:r w:rsidRPr="00C43C20">
        <w:rPr>
          <w:sz w:val="28"/>
          <w:szCs w:val="28"/>
        </w:rPr>
        <w:t>.</w:t>
      </w:r>
    </w:p>
    <w:p w:rsidR="00C43C20" w:rsidRPr="00937718" w:rsidRDefault="00937718" w:rsidP="00C43C20">
      <w:pPr>
        <w:jc w:val="both"/>
        <w:rPr>
          <w:sz w:val="28"/>
          <w:szCs w:val="28"/>
        </w:rPr>
      </w:pPr>
      <w:bookmarkStart w:id="8" w:name="sub_1013"/>
      <w:bookmarkEnd w:id="7"/>
      <w:r w:rsidRPr="00937718">
        <w:rPr>
          <w:sz w:val="28"/>
          <w:szCs w:val="28"/>
        </w:rPr>
        <w:t xml:space="preserve">          </w:t>
      </w:r>
      <w:r w:rsidR="00C43C20" w:rsidRPr="00937718">
        <w:rPr>
          <w:sz w:val="28"/>
          <w:szCs w:val="28"/>
        </w:rPr>
        <w:t>13. Результаты работы комиссии оформляются актом обследования и категорирования места массового пребывания людей</w:t>
      </w:r>
      <w:r>
        <w:rPr>
          <w:sz w:val="28"/>
          <w:szCs w:val="28"/>
        </w:rPr>
        <w:t xml:space="preserve"> (приложение № 1)</w:t>
      </w:r>
      <w:r w:rsidR="00C43C20" w:rsidRPr="00937718">
        <w:rPr>
          <w:sz w:val="28"/>
          <w:szCs w:val="28"/>
        </w:rPr>
        <w:t xml:space="preserve">, который составляется в 5 экземплярах, подписывается всеми членами комиссии и является неотъемлемой частью </w:t>
      </w:r>
      <w:hyperlink w:anchor="sub_2000" w:history="1">
        <w:r w:rsidR="00C43C20" w:rsidRPr="00937718">
          <w:rPr>
            <w:rStyle w:val="a3"/>
            <w:b w:val="0"/>
            <w:color w:val="auto"/>
            <w:sz w:val="28"/>
            <w:szCs w:val="28"/>
          </w:rPr>
          <w:t>паспорта</w:t>
        </w:r>
      </w:hyperlink>
      <w:r w:rsidR="00C43C20" w:rsidRPr="00937718">
        <w:rPr>
          <w:sz w:val="28"/>
          <w:szCs w:val="28"/>
        </w:rPr>
        <w:t xml:space="preserve"> безопасности места массового пребывания людей (далее - паспорт безопасности).</w:t>
      </w:r>
    </w:p>
    <w:bookmarkEnd w:id="8"/>
    <w:p w:rsidR="00C43C20" w:rsidRPr="00C43C20" w:rsidRDefault="00C43C20" w:rsidP="00C43C20">
      <w:pPr>
        <w:jc w:val="both"/>
        <w:rPr>
          <w:sz w:val="28"/>
          <w:szCs w:val="28"/>
        </w:rPr>
      </w:pPr>
    </w:p>
    <w:p w:rsidR="00C43C20" w:rsidRPr="00C43C20" w:rsidRDefault="00C43C20" w:rsidP="00937718">
      <w:pPr>
        <w:pStyle w:val="1"/>
        <w:rPr>
          <w:rFonts w:ascii="Times New Roman" w:hAnsi="Times New Roman" w:cs="Times New Roman"/>
          <w:sz w:val="28"/>
          <w:szCs w:val="28"/>
        </w:rPr>
      </w:pPr>
      <w:bookmarkStart w:id="9" w:name="sub_1300"/>
      <w:r w:rsidRPr="00C43C20">
        <w:rPr>
          <w:rFonts w:ascii="Times New Roman" w:hAnsi="Times New Roman" w:cs="Times New Roman"/>
          <w:sz w:val="28"/>
          <w:szCs w:val="28"/>
        </w:rPr>
        <w:t>III. Паспорт безопасности места массового пребывания людей</w:t>
      </w:r>
    </w:p>
    <w:bookmarkEnd w:id="9"/>
    <w:p w:rsidR="00C43C20" w:rsidRPr="00C43C20" w:rsidRDefault="00C43C20" w:rsidP="00C43C20">
      <w:pPr>
        <w:jc w:val="both"/>
        <w:rPr>
          <w:sz w:val="28"/>
          <w:szCs w:val="28"/>
        </w:rPr>
      </w:pPr>
    </w:p>
    <w:p w:rsidR="00C43C20" w:rsidRPr="00937718" w:rsidRDefault="00937718" w:rsidP="00C43C20">
      <w:pPr>
        <w:jc w:val="both"/>
        <w:rPr>
          <w:sz w:val="28"/>
          <w:szCs w:val="28"/>
        </w:rPr>
      </w:pPr>
      <w:bookmarkStart w:id="10" w:name="sub_1014"/>
      <w:r>
        <w:rPr>
          <w:sz w:val="28"/>
          <w:szCs w:val="28"/>
        </w:rPr>
        <w:t xml:space="preserve">          </w:t>
      </w:r>
      <w:r w:rsidR="00C43C20" w:rsidRPr="00C43C20">
        <w:rPr>
          <w:sz w:val="28"/>
          <w:szCs w:val="28"/>
        </w:rPr>
        <w:t xml:space="preserve">14. </w:t>
      </w:r>
      <w:r w:rsidR="00C43C20" w:rsidRPr="00937718">
        <w:rPr>
          <w:sz w:val="28"/>
          <w:szCs w:val="28"/>
        </w:rPr>
        <w:t xml:space="preserve">На каждое место массового пребывания людей после проведения его обследования и категорирования комиссией составляется </w:t>
      </w:r>
      <w:hyperlink w:anchor="sub_2000" w:history="1">
        <w:r w:rsidR="00C43C20" w:rsidRPr="00937718">
          <w:rPr>
            <w:rStyle w:val="a3"/>
            <w:b w:val="0"/>
            <w:color w:val="auto"/>
            <w:sz w:val="28"/>
            <w:szCs w:val="28"/>
          </w:rPr>
          <w:t>паспорт</w:t>
        </w:r>
      </w:hyperlink>
      <w:r w:rsidR="00C43C20" w:rsidRPr="00937718">
        <w:rPr>
          <w:sz w:val="28"/>
          <w:szCs w:val="28"/>
        </w:rPr>
        <w:t xml:space="preserve"> безопасности</w:t>
      </w:r>
      <w:r w:rsidR="00C816FE">
        <w:rPr>
          <w:sz w:val="28"/>
          <w:szCs w:val="28"/>
        </w:rPr>
        <w:t xml:space="preserve"> (приложение № 2)</w:t>
      </w:r>
      <w:r w:rsidR="00C43C20" w:rsidRPr="00937718">
        <w:rPr>
          <w:sz w:val="28"/>
          <w:szCs w:val="28"/>
        </w:rPr>
        <w:t>.</w:t>
      </w:r>
    </w:p>
    <w:bookmarkEnd w:id="10"/>
    <w:p w:rsidR="00C43C20" w:rsidRPr="00937718" w:rsidRDefault="00937718" w:rsidP="00C43C20">
      <w:pPr>
        <w:jc w:val="both"/>
        <w:rPr>
          <w:sz w:val="28"/>
          <w:szCs w:val="28"/>
        </w:rPr>
      </w:pPr>
      <w:r>
        <w:rPr>
          <w:color w:val="FF0000"/>
          <w:sz w:val="28"/>
          <w:szCs w:val="28"/>
        </w:rPr>
        <w:t xml:space="preserve">          </w:t>
      </w:r>
      <w:r w:rsidR="00C43C20" w:rsidRPr="00937718">
        <w:rPr>
          <w:sz w:val="28"/>
          <w:szCs w:val="28"/>
        </w:rPr>
        <w:t xml:space="preserve">Паспорт безопасности составляется в 5 экземплярах,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главой </w:t>
      </w:r>
      <w:r>
        <w:rPr>
          <w:sz w:val="28"/>
          <w:szCs w:val="28"/>
        </w:rPr>
        <w:t>администрации Кушвинского городского округа</w:t>
      </w:r>
      <w:r w:rsidR="00C43C20" w:rsidRPr="00937718">
        <w:rPr>
          <w:sz w:val="28"/>
          <w:szCs w:val="28"/>
        </w:rPr>
        <w:t>.</w:t>
      </w:r>
    </w:p>
    <w:p w:rsidR="00C43C20" w:rsidRPr="00937718" w:rsidRDefault="00937718" w:rsidP="00C43C20">
      <w:pPr>
        <w:jc w:val="both"/>
        <w:rPr>
          <w:sz w:val="28"/>
          <w:szCs w:val="28"/>
        </w:rPr>
      </w:pPr>
      <w:bookmarkStart w:id="11" w:name="sub_1015"/>
      <w:r>
        <w:rPr>
          <w:sz w:val="28"/>
          <w:szCs w:val="28"/>
        </w:rPr>
        <w:t xml:space="preserve">          </w:t>
      </w:r>
      <w:r w:rsidR="00C43C20" w:rsidRPr="00937718">
        <w:rPr>
          <w:sz w:val="28"/>
          <w:szCs w:val="28"/>
        </w:rPr>
        <w:t>15. Согласование паспорта безопасности осуществляется в течение 30 дней со дня его разработки.</w:t>
      </w:r>
    </w:p>
    <w:p w:rsidR="00C43C20" w:rsidRPr="00937718" w:rsidRDefault="00937718" w:rsidP="00C43C20">
      <w:pPr>
        <w:jc w:val="both"/>
        <w:rPr>
          <w:sz w:val="28"/>
          <w:szCs w:val="28"/>
        </w:rPr>
      </w:pPr>
      <w:bookmarkStart w:id="12" w:name="sub_1016"/>
      <w:bookmarkEnd w:id="11"/>
      <w:r w:rsidRPr="00937718">
        <w:rPr>
          <w:sz w:val="28"/>
          <w:szCs w:val="28"/>
        </w:rPr>
        <w:t xml:space="preserve">          </w:t>
      </w:r>
      <w:r w:rsidR="00C43C20" w:rsidRPr="00937718">
        <w:rPr>
          <w:sz w:val="28"/>
          <w:szCs w:val="28"/>
        </w:rP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C43C20" w:rsidRPr="00937718" w:rsidRDefault="00937718" w:rsidP="00C43C20">
      <w:pPr>
        <w:jc w:val="both"/>
        <w:rPr>
          <w:sz w:val="28"/>
          <w:szCs w:val="28"/>
        </w:rPr>
      </w:pPr>
      <w:bookmarkStart w:id="13" w:name="sub_1017"/>
      <w:bookmarkEnd w:id="12"/>
      <w:r w:rsidRPr="00937718">
        <w:rPr>
          <w:sz w:val="28"/>
          <w:szCs w:val="28"/>
        </w:rPr>
        <w:t xml:space="preserve">          </w:t>
      </w:r>
      <w:r w:rsidR="00C43C20" w:rsidRPr="00937718">
        <w:rPr>
          <w:sz w:val="28"/>
          <w:szCs w:val="28"/>
        </w:rPr>
        <w:t>17. Паспорт безопасности является документом, содержащим служебную информацию ограниченного ра</w:t>
      </w:r>
      <w:r>
        <w:rPr>
          <w:sz w:val="28"/>
          <w:szCs w:val="28"/>
        </w:rPr>
        <w:t>спространения, и имеет пометку «Для служебного пользования»</w:t>
      </w:r>
      <w:r w:rsidR="00C43C20" w:rsidRPr="00937718">
        <w:rPr>
          <w:sz w:val="28"/>
          <w:szCs w:val="28"/>
        </w:rPr>
        <w:t>, если ему не присваивается гриф секретности.</w:t>
      </w:r>
    </w:p>
    <w:bookmarkEnd w:id="13"/>
    <w:p w:rsidR="00C43C20" w:rsidRPr="00937718" w:rsidRDefault="00937718" w:rsidP="00C43C20">
      <w:pPr>
        <w:jc w:val="both"/>
        <w:rPr>
          <w:sz w:val="28"/>
          <w:szCs w:val="28"/>
        </w:rPr>
      </w:pPr>
      <w:r>
        <w:rPr>
          <w:sz w:val="28"/>
          <w:szCs w:val="28"/>
        </w:rPr>
        <w:t xml:space="preserve">          </w:t>
      </w:r>
      <w:r w:rsidR="00C43C20" w:rsidRPr="00937718">
        <w:rPr>
          <w:sz w:val="28"/>
          <w:szCs w:val="28"/>
        </w:rPr>
        <w:t xml:space="preserve">Решение о присвоении паспорту безопасности грифа секретности принимается в соответствии с </w:t>
      </w:r>
      <w:hyperlink r:id="rId5" w:history="1">
        <w:r w:rsidR="00C43C20" w:rsidRPr="00937718">
          <w:rPr>
            <w:rStyle w:val="a3"/>
            <w:b w:val="0"/>
            <w:color w:val="auto"/>
            <w:sz w:val="28"/>
            <w:szCs w:val="28"/>
          </w:rPr>
          <w:t>законодательством</w:t>
        </w:r>
      </w:hyperlink>
      <w:r w:rsidR="00C43C20" w:rsidRPr="00937718">
        <w:rPr>
          <w:sz w:val="28"/>
          <w:szCs w:val="28"/>
        </w:rPr>
        <w:t xml:space="preserve"> Российской Федерации.</w:t>
      </w:r>
    </w:p>
    <w:p w:rsidR="00C43C20" w:rsidRPr="00937718" w:rsidRDefault="00937718" w:rsidP="00C43C20">
      <w:pPr>
        <w:jc w:val="both"/>
        <w:rPr>
          <w:sz w:val="28"/>
          <w:szCs w:val="28"/>
        </w:rPr>
      </w:pPr>
      <w:bookmarkStart w:id="14" w:name="sub_1018"/>
      <w:r w:rsidRPr="00937718">
        <w:rPr>
          <w:sz w:val="28"/>
          <w:szCs w:val="28"/>
        </w:rPr>
        <w:t xml:space="preserve">          </w:t>
      </w:r>
      <w:r w:rsidR="00C43C20" w:rsidRPr="00937718">
        <w:rPr>
          <w:sz w:val="28"/>
          <w:szCs w:val="28"/>
        </w:rPr>
        <w:t xml:space="preserve">18. Первый экземпляр паспорта безопасности хранится в администрации </w:t>
      </w:r>
      <w:r>
        <w:rPr>
          <w:sz w:val="28"/>
          <w:szCs w:val="28"/>
        </w:rPr>
        <w:t>Кушвинского городского округа</w:t>
      </w:r>
      <w:r w:rsidR="00C43C20" w:rsidRPr="00937718">
        <w:rPr>
          <w:sz w:val="28"/>
          <w:szCs w:val="28"/>
        </w:rPr>
        <w:t>, остальные экземпляры хранятся в территориальном органе безопасности, территориальных органах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bookmarkEnd w:id="14"/>
    <w:p w:rsidR="00C43C20" w:rsidRPr="00937718" w:rsidRDefault="00937718" w:rsidP="00C43C20">
      <w:pPr>
        <w:jc w:val="both"/>
        <w:rPr>
          <w:sz w:val="28"/>
          <w:szCs w:val="28"/>
        </w:rPr>
      </w:pPr>
      <w:r w:rsidRPr="00937718">
        <w:rPr>
          <w:sz w:val="28"/>
          <w:szCs w:val="28"/>
        </w:rPr>
        <w:lastRenderedPageBreak/>
        <w:t xml:space="preserve">          </w:t>
      </w:r>
      <w:r w:rsidR="00C43C20" w:rsidRPr="00937718">
        <w:rPr>
          <w:sz w:val="28"/>
          <w:szCs w:val="28"/>
        </w:rPr>
        <w:t xml:space="preserve">При невозможности обеспечения правообладателем места массового </w:t>
      </w:r>
      <w:proofErr w:type="gramStart"/>
      <w:r w:rsidR="00C43C20" w:rsidRPr="00937718">
        <w:rPr>
          <w:sz w:val="28"/>
          <w:szCs w:val="28"/>
        </w:rPr>
        <w:t>пребывания людей сохранности экземпляра паспорта безопасности</w:t>
      </w:r>
      <w:proofErr w:type="gramEnd"/>
      <w:r w:rsidR="00C43C20" w:rsidRPr="00937718">
        <w:rPr>
          <w:sz w:val="28"/>
          <w:szCs w:val="28"/>
        </w:rPr>
        <w:t xml:space="preserve"> он передается на хранение в администрацию </w:t>
      </w:r>
      <w:r>
        <w:rPr>
          <w:sz w:val="28"/>
          <w:szCs w:val="28"/>
        </w:rPr>
        <w:t>Кушвинского городского округа</w:t>
      </w:r>
      <w:r w:rsidR="00C43C20" w:rsidRPr="00937718">
        <w:rPr>
          <w:sz w:val="28"/>
          <w:szCs w:val="28"/>
        </w:rPr>
        <w:t>.</w:t>
      </w:r>
    </w:p>
    <w:p w:rsidR="00C43C20" w:rsidRPr="00937718" w:rsidRDefault="00937718" w:rsidP="00C43C20">
      <w:pPr>
        <w:jc w:val="both"/>
        <w:rPr>
          <w:sz w:val="28"/>
          <w:szCs w:val="28"/>
        </w:rPr>
      </w:pPr>
      <w:bookmarkStart w:id="15" w:name="sub_1019"/>
      <w:r w:rsidRPr="00937718">
        <w:rPr>
          <w:sz w:val="28"/>
          <w:szCs w:val="28"/>
        </w:rPr>
        <w:t xml:space="preserve">          </w:t>
      </w:r>
      <w:r w:rsidR="00C43C20" w:rsidRPr="00937718">
        <w:rPr>
          <w:sz w:val="28"/>
          <w:szCs w:val="28"/>
        </w:rPr>
        <w:t>19. Актуализация паспорта безопасности происходит не реже одного раза в 3 года, а также в следующих случаях:</w:t>
      </w:r>
    </w:p>
    <w:p w:rsidR="00C43C20" w:rsidRPr="00937718" w:rsidRDefault="00937718" w:rsidP="00C43C20">
      <w:pPr>
        <w:jc w:val="both"/>
        <w:rPr>
          <w:sz w:val="28"/>
          <w:szCs w:val="28"/>
        </w:rPr>
      </w:pPr>
      <w:bookmarkStart w:id="16" w:name="sub_1191"/>
      <w:bookmarkEnd w:id="15"/>
      <w:r w:rsidRPr="00937718">
        <w:rPr>
          <w:sz w:val="28"/>
          <w:szCs w:val="28"/>
        </w:rPr>
        <w:t xml:space="preserve">          </w:t>
      </w:r>
      <w:r w:rsidR="00C43C20" w:rsidRPr="00937718">
        <w:rPr>
          <w:sz w:val="28"/>
          <w:szCs w:val="28"/>
        </w:rPr>
        <w:t>а) изменение основного назначения и значимости места массового пребывания людей;</w:t>
      </w:r>
    </w:p>
    <w:p w:rsidR="00C43C20" w:rsidRPr="00937718" w:rsidRDefault="00937718" w:rsidP="00C43C20">
      <w:pPr>
        <w:jc w:val="both"/>
        <w:rPr>
          <w:sz w:val="28"/>
          <w:szCs w:val="28"/>
        </w:rPr>
      </w:pPr>
      <w:bookmarkStart w:id="17" w:name="sub_1192"/>
      <w:bookmarkEnd w:id="16"/>
      <w:r w:rsidRPr="00937718">
        <w:rPr>
          <w:sz w:val="28"/>
          <w:szCs w:val="28"/>
        </w:rPr>
        <w:t xml:space="preserve">          </w:t>
      </w:r>
      <w:r w:rsidR="00C43C20" w:rsidRPr="00937718">
        <w:rPr>
          <w:sz w:val="28"/>
          <w:szCs w:val="28"/>
        </w:rPr>
        <w:t>б) изменение общей площади и границ места массового пребывания людей;</w:t>
      </w:r>
    </w:p>
    <w:p w:rsidR="00C43C20" w:rsidRPr="00937718" w:rsidRDefault="00937718" w:rsidP="00C43C20">
      <w:pPr>
        <w:jc w:val="both"/>
        <w:rPr>
          <w:sz w:val="28"/>
          <w:szCs w:val="28"/>
        </w:rPr>
      </w:pPr>
      <w:bookmarkStart w:id="18" w:name="sub_1193"/>
      <w:bookmarkEnd w:id="17"/>
      <w:r w:rsidRPr="00937718">
        <w:rPr>
          <w:sz w:val="28"/>
          <w:szCs w:val="28"/>
        </w:rPr>
        <w:t xml:space="preserve">          </w:t>
      </w:r>
      <w:r w:rsidR="00C43C20" w:rsidRPr="00937718">
        <w:rPr>
          <w:sz w:val="28"/>
          <w:szCs w:val="28"/>
        </w:rPr>
        <w:t>в) изменение угроз террористического характера в отношении места массового пребывания людей;</w:t>
      </w:r>
    </w:p>
    <w:p w:rsidR="00C43C20" w:rsidRPr="00937718" w:rsidRDefault="00937718" w:rsidP="00C43C20">
      <w:pPr>
        <w:jc w:val="both"/>
        <w:rPr>
          <w:sz w:val="28"/>
          <w:szCs w:val="28"/>
        </w:rPr>
      </w:pPr>
      <w:bookmarkStart w:id="19" w:name="sub_1194"/>
      <w:bookmarkEnd w:id="18"/>
      <w:r w:rsidRPr="00937718">
        <w:rPr>
          <w:sz w:val="28"/>
          <w:szCs w:val="28"/>
        </w:rPr>
        <w:t xml:space="preserve">          </w:t>
      </w:r>
      <w:r w:rsidR="00C43C20" w:rsidRPr="00937718">
        <w:rPr>
          <w:sz w:val="28"/>
          <w:szCs w:val="28"/>
        </w:rPr>
        <w:t>г) возведение в границах места массового пребывания людей либо в непосредственной близости к нему каких-либо объектов.</w:t>
      </w:r>
    </w:p>
    <w:p w:rsidR="00C43C20" w:rsidRPr="00937718" w:rsidRDefault="00937718" w:rsidP="00C43C20">
      <w:pPr>
        <w:jc w:val="both"/>
        <w:rPr>
          <w:sz w:val="28"/>
          <w:szCs w:val="28"/>
        </w:rPr>
      </w:pPr>
      <w:bookmarkStart w:id="20" w:name="sub_1020"/>
      <w:bookmarkEnd w:id="19"/>
      <w:r>
        <w:rPr>
          <w:sz w:val="28"/>
          <w:szCs w:val="28"/>
        </w:rPr>
        <w:t xml:space="preserve">          </w:t>
      </w:r>
      <w:r w:rsidR="00C43C20" w:rsidRPr="00937718">
        <w:rPr>
          <w:sz w:val="28"/>
          <w:szCs w:val="28"/>
        </w:rPr>
        <w:t>20.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bookmarkEnd w:id="20"/>
    <w:p w:rsidR="00C43C20" w:rsidRPr="00C43C20" w:rsidRDefault="00C43C20" w:rsidP="00C43C20">
      <w:pPr>
        <w:jc w:val="both"/>
        <w:rPr>
          <w:sz w:val="28"/>
          <w:szCs w:val="28"/>
        </w:rPr>
      </w:pPr>
    </w:p>
    <w:p w:rsidR="00C43C20" w:rsidRPr="00C43C20" w:rsidRDefault="00C43C20" w:rsidP="00937718">
      <w:pPr>
        <w:pStyle w:val="1"/>
        <w:rPr>
          <w:rFonts w:ascii="Times New Roman" w:hAnsi="Times New Roman" w:cs="Times New Roman"/>
          <w:sz w:val="28"/>
          <w:szCs w:val="28"/>
        </w:rPr>
      </w:pPr>
      <w:bookmarkStart w:id="21" w:name="sub_1400"/>
      <w:r w:rsidRPr="00C43C20">
        <w:rPr>
          <w:rFonts w:ascii="Times New Roman" w:hAnsi="Times New Roman" w:cs="Times New Roman"/>
          <w:sz w:val="28"/>
          <w:szCs w:val="28"/>
        </w:rPr>
        <w:t>IV. Мероприятия по обеспечению антитеррористической защищенности мест массового пребывания людей</w:t>
      </w:r>
    </w:p>
    <w:bookmarkEnd w:id="21"/>
    <w:p w:rsidR="00C43C20" w:rsidRPr="00C43C20" w:rsidRDefault="00C43C20" w:rsidP="00C43C20">
      <w:pPr>
        <w:jc w:val="both"/>
        <w:rPr>
          <w:sz w:val="28"/>
          <w:szCs w:val="28"/>
        </w:rPr>
      </w:pPr>
    </w:p>
    <w:p w:rsidR="00C43C20" w:rsidRPr="00C43C20" w:rsidRDefault="00937718" w:rsidP="00C43C20">
      <w:pPr>
        <w:jc w:val="both"/>
        <w:rPr>
          <w:sz w:val="28"/>
          <w:szCs w:val="28"/>
        </w:rPr>
      </w:pPr>
      <w:bookmarkStart w:id="22" w:name="sub_1021"/>
      <w:r>
        <w:rPr>
          <w:sz w:val="28"/>
          <w:szCs w:val="28"/>
        </w:rPr>
        <w:t xml:space="preserve">          </w:t>
      </w:r>
      <w:r w:rsidR="00C43C20" w:rsidRPr="00C43C20">
        <w:rPr>
          <w:sz w:val="28"/>
          <w:szCs w:val="28"/>
        </w:rPr>
        <w:t>21. Антитеррористическая защищенность мест массового пребывания людей обеспечивается путем:</w:t>
      </w:r>
    </w:p>
    <w:p w:rsidR="00C43C20" w:rsidRPr="00C43C20" w:rsidRDefault="00937718" w:rsidP="00C43C20">
      <w:pPr>
        <w:jc w:val="both"/>
        <w:rPr>
          <w:sz w:val="28"/>
          <w:szCs w:val="28"/>
        </w:rPr>
      </w:pPr>
      <w:bookmarkStart w:id="23" w:name="sub_1211"/>
      <w:bookmarkEnd w:id="22"/>
      <w:r>
        <w:rPr>
          <w:sz w:val="28"/>
          <w:szCs w:val="28"/>
        </w:rPr>
        <w:t xml:space="preserve">          </w:t>
      </w:r>
      <w:r w:rsidR="00C43C20" w:rsidRPr="00C43C20">
        <w:rPr>
          <w:sz w:val="28"/>
          <w:szCs w:val="28"/>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C43C20" w:rsidRPr="00C43C20" w:rsidRDefault="00937718" w:rsidP="00C43C20">
      <w:pPr>
        <w:jc w:val="both"/>
        <w:rPr>
          <w:sz w:val="28"/>
          <w:szCs w:val="28"/>
        </w:rPr>
      </w:pPr>
      <w:bookmarkStart w:id="24" w:name="sub_1212"/>
      <w:bookmarkEnd w:id="23"/>
      <w:r>
        <w:rPr>
          <w:sz w:val="28"/>
          <w:szCs w:val="28"/>
        </w:rPr>
        <w:t xml:space="preserve">          </w:t>
      </w:r>
      <w:r w:rsidR="00C43C20" w:rsidRPr="00C43C20">
        <w:rPr>
          <w:sz w:val="28"/>
          <w:szCs w:val="28"/>
        </w:rPr>
        <w:t>б) определения и устранения причин и условий, способствующих совершению в местах массового пребывания людей террористических актов;</w:t>
      </w:r>
    </w:p>
    <w:p w:rsidR="00C43C20" w:rsidRPr="00C43C20" w:rsidRDefault="00937718" w:rsidP="00C43C20">
      <w:pPr>
        <w:jc w:val="both"/>
        <w:rPr>
          <w:sz w:val="28"/>
          <w:szCs w:val="28"/>
        </w:rPr>
      </w:pPr>
      <w:bookmarkStart w:id="25" w:name="sub_1213"/>
      <w:bookmarkEnd w:id="24"/>
      <w:r>
        <w:rPr>
          <w:sz w:val="28"/>
          <w:szCs w:val="28"/>
        </w:rPr>
        <w:t xml:space="preserve">          </w:t>
      </w:r>
      <w:r w:rsidR="00C43C20" w:rsidRPr="00C43C20">
        <w:rPr>
          <w:sz w:val="28"/>
          <w:szCs w:val="28"/>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C43C20" w:rsidRPr="00C43C20" w:rsidRDefault="00937718" w:rsidP="00C43C20">
      <w:pPr>
        <w:jc w:val="both"/>
        <w:rPr>
          <w:sz w:val="28"/>
          <w:szCs w:val="28"/>
        </w:rPr>
      </w:pPr>
      <w:bookmarkStart w:id="26" w:name="sub_1214"/>
      <w:bookmarkEnd w:id="25"/>
      <w:r>
        <w:rPr>
          <w:sz w:val="28"/>
          <w:szCs w:val="28"/>
        </w:rPr>
        <w:t xml:space="preserve">          </w:t>
      </w:r>
      <w:r w:rsidR="00C43C20" w:rsidRPr="00C43C20">
        <w:rPr>
          <w:sz w:val="28"/>
          <w:szCs w:val="28"/>
        </w:rPr>
        <w:t>г) применения современных информационно-коммуникационных технологий для обеспечения безопасности мест массового пребывания людей;</w:t>
      </w:r>
    </w:p>
    <w:p w:rsidR="00C43C20" w:rsidRPr="00C43C20" w:rsidRDefault="00937718" w:rsidP="00C43C20">
      <w:pPr>
        <w:jc w:val="both"/>
        <w:rPr>
          <w:sz w:val="28"/>
          <w:szCs w:val="28"/>
        </w:rPr>
      </w:pPr>
      <w:bookmarkStart w:id="27" w:name="sub_1215"/>
      <w:bookmarkEnd w:id="26"/>
      <w:r>
        <w:rPr>
          <w:sz w:val="28"/>
          <w:szCs w:val="28"/>
        </w:rPr>
        <w:t xml:space="preserve">          </w:t>
      </w:r>
      <w:proofErr w:type="spellStart"/>
      <w:r w:rsidR="00C43C20" w:rsidRPr="00C43C20">
        <w:rPr>
          <w:sz w:val="28"/>
          <w:szCs w:val="28"/>
        </w:rPr>
        <w:t>д</w:t>
      </w:r>
      <w:proofErr w:type="spellEnd"/>
      <w:r w:rsidR="00C43C20" w:rsidRPr="00C43C20">
        <w:rPr>
          <w:sz w:val="28"/>
          <w:szCs w:val="28"/>
        </w:rPr>
        <w:t>) оборудования мест массового пребывания людей необходимыми инженерно-техническими средствами;</w:t>
      </w:r>
    </w:p>
    <w:p w:rsidR="00C43C20" w:rsidRPr="00C43C20" w:rsidRDefault="00937718" w:rsidP="00C43C20">
      <w:pPr>
        <w:jc w:val="both"/>
        <w:rPr>
          <w:sz w:val="28"/>
          <w:szCs w:val="28"/>
        </w:rPr>
      </w:pPr>
      <w:bookmarkStart w:id="28" w:name="sub_1216"/>
      <w:bookmarkEnd w:id="27"/>
      <w:r>
        <w:rPr>
          <w:sz w:val="28"/>
          <w:szCs w:val="28"/>
        </w:rPr>
        <w:t xml:space="preserve">          </w:t>
      </w:r>
      <w:r w:rsidR="00C43C20" w:rsidRPr="00C43C20">
        <w:rPr>
          <w:sz w:val="28"/>
          <w:szCs w:val="28"/>
        </w:rPr>
        <w:t xml:space="preserve">е) </w:t>
      </w:r>
      <w:proofErr w:type="gramStart"/>
      <w:r w:rsidR="00C43C20" w:rsidRPr="00C43C20">
        <w:rPr>
          <w:sz w:val="28"/>
          <w:szCs w:val="28"/>
        </w:rPr>
        <w:t>контроля за</w:t>
      </w:r>
      <w:proofErr w:type="gramEnd"/>
      <w:r w:rsidR="00C43C20" w:rsidRPr="00C43C20">
        <w:rPr>
          <w:sz w:val="28"/>
          <w:szCs w:val="28"/>
        </w:rPr>
        <w:t xml:space="preserve"> соблюдением требований к обеспечению антитеррористической защищенности мест массового пребывания людей;</w:t>
      </w:r>
    </w:p>
    <w:p w:rsidR="00C43C20" w:rsidRPr="00C43C20" w:rsidRDefault="00937718" w:rsidP="00C43C20">
      <w:pPr>
        <w:jc w:val="both"/>
        <w:rPr>
          <w:sz w:val="28"/>
          <w:szCs w:val="28"/>
        </w:rPr>
      </w:pPr>
      <w:bookmarkStart w:id="29" w:name="sub_1217"/>
      <w:bookmarkEnd w:id="28"/>
      <w:r>
        <w:rPr>
          <w:sz w:val="28"/>
          <w:szCs w:val="28"/>
        </w:rPr>
        <w:t xml:space="preserve">          </w:t>
      </w:r>
      <w:r w:rsidR="00C43C20" w:rsidRPr="00C43C20">
        <w:rPr>
          <w:sz w:val="28"/>
          <w:szCs w:val="28"/>
        </w:rPr>
        <w:t>ж) осуществления мероприятий по защите информации.</w:t>
      </w:r>
    </w:p>
    <w:p w:rsidR="00C43C20" w:rsidRPr="00C43C20" w:rsidRDefault="00937718" w:rsidP="00C43C20">
      <w:pPr>
        <w:jc w:val="both"/>
        <w:rPr>
          <w:sz w:val="28"/>
          <w:szCs w:val="28"/>
        </w:rPr>
      </w:pPr>
      <w:bookmarkStart w:id="30" w:name="sub_1022"/>
      <w:bookmarkEnd w:id="29"/>
      <w:r>
        <w:rPr>
          <w:sz w:val="28"/>
          <w:szCs w:val="28"/>
        </w:rPr>
        <w:t xml:space="preserve">          </w:t>
      </w:r>
      <w:r w:rsidR="00C43C20" w:rsidRPr="00C43C20">
        <w:rPr>
          <w:sz w:val="28"/>
          <w:szCs w:val="28"/>
        </w:rPr>
        <w:t xml:space="preserve">22. </w:t>
      </w:r>
      <w:proofErr w:type="gramStart"/>
      <w:r w:rsidR="00C43C20" w:rsidRPr="00C43C20">
        <w:rPr>
          <w:sz w:val="28"/>
          <w:szCs w:val="28"/>
        </w:rPr>
        <w:t xml:space="preserve">В зависимости от установленной категории в отношении места массового пребывания людей реализуется комплекс мероприятий по </w:t>
      </w:r>
      <w:r w:rsidR="00C43C20" w:rsidRPr="00C43C20">
        <w:rPr>
          <w:sz w:val="28"/>
          <w:szCs w:val="28"/>
        </w:rPr>
        <w:lastRenderedPageBreak/>
        <w:t>обеспечению его антитеррористической защищенн</w:t>
      </w:r>
      <w:r w:rsidR="00555421">
        <w:rPr>
          <w:sz w:val="28"/>
          <w:szCs w:val="28"/>
        </w:rPr>
        <w:t>ости, предусмотренный настоящим</w:t>
      </w:r>
      <w:r w:rsidR="00C43C20" w:rsidRPr="00C43C20">
        <w:rPr>
          <w:sz w:val="28"/>
          <w:szCs w:val="28"/>
        </w:rPr>
        <w:t xml:space="preserve"> </w:t>
      </w:r>
      <w:r w:rsidR="00555421">
        <w:rPr>
          <w:sz w:val="28"/>
          <w:szCs w:val="28"/>
        </w:rPr>
        <w:t>Положением</w:t>
      </w:r>
      <w:r w:rsidR="00C43C20" w:rsidRPr="00C43C20">
        <w:rPr>
          <w:sz w:val="28"/>
          <w:szCs w:val="28"/>
        </w:rPr>
        <w:t xml:space="preserve">, который может быть изменен в зависимости от складывающейся общественно-политической, социальной и оперативной обстановки по решению главы </w:t>
      </w:r>
      <w:r w:rsidR="00555421">
        <w:rPr>
          <w:sz w:val="28"/>
          <w:szCs w:val="28"/>
        </w:rPr>
        <w:t>администрации Кушвинского городского округа</w:t>
      </w:r>
      <w:r w:rsidR="00C43C20" w:rsidRPr="00C43C20">
        <w:rPr>
          <w:sz w:val="28"/>
          <w:szCs w:val="28"/>
        </w:rPr>
        <w:t>.</w:t>
      </w:r>
      <w:proofErr w:type="gramEnd"/>
    </w:p>
    <w:p w:rsidR="00C43C20" w:rsidRPr="00C43C20" w:rsidRDefault="00937718" w:rsidP="00C43C20">
      <w:pPr>
        <w:jc w:val="both"/>
        <w:rPr>
          <w:sz w:val="28"/>
          <w:szCs w:val="28"/>
        </w:rPr>
      </w:pPr>
      <w:bookmarkStart w:id="31" w:name="sub_1023"/>
      <w:bookmarkEnd w:id="30"/>
      <w:r>
        <w:rPr>
          <w:sz w:val="28"/>
          <w:szCs w:val="28"/>
        </w:rPr>
        <w:t xml:space="preserve">          </w:t>
      </w:r>
      <w:r w:rsidR="00C43C20" w:rsidRPr="00C43C20">
        <w:rPr>
          <w:sz w:val="28"/>
          <w:szCs w:val="28"/>
        </w:rPr>
        <w:t>23. Все места массового пребывания людей независимо от установленной категории оборудуются:</w:t>
      </w:r>
    </w:p>
    <w:p w:rsidR="00C43C20" w:rsidRPr="00C43C20" w:rsidRDefault="00937718" w:rsidP="00C43C20">
      <w:pPr>
        <w:jc w:val="both"/>
        <w:rPr>
          <w:sz w:val="28"/>
          <w:szCs w:val="28"/>
        </w:rPr>
      </w:pPr>
      <w:bookmarkStart w:id="32" w:name="sub_1231"/>
      <w:bookmarkEnd w:id="31"/>
      <w:r>
        <w:rPr>
          <w:sz w:val="28"/>
          <w:szCs w:val="28"/>
        </w:rPr>
        <w:t xml:space="preserve">          </w:t>
      </w:r>
      <w:r w:rsidR="00C43C20" w:rsidRPr="00C43C20">
        <w:rPr>
          <w:sz w:val="28"/>
          <w:szCs w:val="28"/>
        </w:rPr>
        <w:t>а) системой видеонаблюдения;</w:t>
      </w:r>
    </w:p>
    <w:p w:rsidR="00C43C20" w:rsidRPr="00C43C20" w:rsidRDefault="00937718" w:rsidP="00C43C20">
      <w:pPr>
        <w:jc w:val="both"/>
        <w:rPr>
          <w:sz w:val="28"/>
          <w:szCs w:val="28"/>
        </w:rPr>
      </w:pPr>
      <w:bookmarkStart w:id="33" w:name="sub_1232"/>
      <w:bookmarkEnd w:id="32"/>
      <w:r>
        <w:rPr>
          <w:sz w:val="28"/>
          <w:szCs w:val="28"/>
        </w:rPr>
        <w:t xml:space="preserve">          </w:t>
      </w:r>
      <w:r w:rsidR="00C43C20" w:rsidRPr="00C43C20">
        <w:rPr>
          <w:sz w:val="28"/>
          <w:szCs w:val="28"/>
        </w:rPr>
        <w:t>б) системой оповещения и управления эвакуацией;</w:t>
      </w:r>
    </w:p>
    <w:p w:rsidR="00C43C20" w:rsidRPr="00C43C20" w:rsidRDefault="00937718" w:rsidP="00C43C20">
      <w:pPr>
        <w:jc w:val="both"/>
        <w:rPr>
          <w:sz w:val="28"/>
          <w:szCs w:val="28"/>
        </w:rPr>
      </w:pPr>
      <w:bookmarkStart w:id="34" w:name="sub_1233"/>
      <w:bookmarkEnd w:id="33"/>
      <w:r>
        <w:rPr>
          <w:sz w:val="28"/>
          <w:szCs w:val="28"/>
        </w:rPr>
        <w:t xml:space="preserve">          </w:t>
      </w:r>
      <w:r w:rsidR="00C43C20" w:rsidRPr="00C43C20">
        <w:rPr>
          <w:sz w:val="28"/>
          <w:szCs w:val="28"/>
        </w:rPr>
        <w:t>в) системой освещения.</w:t>
      </w:r>
    </w:p>
    <w:p w:rsidR="00C43C20" w:rsidRPr="00C43C20" w:rsidRDefault="00937718" w:rsidP="00C43C20">
      <w:pPr>
        <w:jc w:val="both"/>
        <w:rPr>
          <w:sz w:val="28"/>
          <w:szCs w:val="28"/>
        </w:rPr>
      </w:pPr>
      <w:bookmarkStart w:id="35" w:name="sub_1024"/>
      <w:bookmarkEnd w:id="34"/>
      <w:r>
        <w:rPr>
          <w:sz w:val="28"/>
          <w:szCs w:val="28"/>
        </w:rPr>
        <w:t xml:space="preserve">          </w:t>
      </w:r>
      <w:r w:rsidR="00C43C20" w:rsidRPr="00C43C20">
        <w:rPr>
          <w:sz w:val="28"/>
          <w:szCs w:val="28"/>
        </w:rPr>
        <w:t>24. В целях поддержания правопорядка в местах массового пребывания людей организуется их физическая охрана.</w:t>
      </w:r>
    </w:p>
    <w:p w:rsidR="00C43C20" w:rsidRPr="00C43C20" w:rsidRDefault="00937718" w:rsidP="00C43C20">
      <w:pPr>
        <w:jc w:val="both"/>
        <w:rPr>
          <w:sz w:val="28"/>
          <w:szCs w:val="28"/>
        </w:rPr>
      </w:pPr>
      <w:bookmarkStart w:id="36" w:name="sub_1025"/>
      <w:bookmarkEnd w:id="35"/>
      <w:r>
        <w:rPr>
          <w:sz w:val="28"/>
          <w:szCs w:val="28"/>
        </w:rPr>
        <w:t xml:space="preserve">          </w:t>
      </w:r>
      <w:r w:rsidR="00C43C20" w:rsidRPr="00C43C20">
        <w:rPr>
          <w:sz w:val="28"/>
          <w:szCs w:val="28"/>
        </w:rPr>
        <w:t>25. В рамках комплексного использования сил и средств органов внутренних дел и внутренних войск Министерства внутренних дел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C43C20" w:rsidRPr="00C43C20" w:rsidRDefault="00937718" w:rsidP="00C43C20">
      <w:pPr>
        <w:jc w:val="both"/>
        <w:rPr>
          <w:sz w:val="28"/>
          <w:szCs w:val="28"/>
        </w:rPr>
      </w:pPr>
      <w:bookmarkStart w:id="37" w:name="sub_1026"/>
      <w:bookmarkEnd w:id="36"/>
      <w:r>
        <w:rPr>
          <w:sz w:val="28"/>
          <w:szCs w:val="28"/>
        </w:rPr>
        <w:t xml:space="preserve">          </w:t>
      </w:r>
      <w:r w:rsidR="00C43C20" w:rsidRPr="00C43C20">
        <w:rPr>
          <w:sz w:val="28"/>
          <w:szCs w:val="28"/>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C43C20" w:rsidRPr="00C43C20" w:rsidRDefault="00937718" w:rsidP="00C43C20">
      <w:pPr>
        <w:jc w:val="both"/>
        <w:rPr>
          <w:sz w:val="28"/>
          <w:szCs w:val="28"/>
        </w:rPr>
      </w:pPr>
      <w:bookmarkStart w:id="38" w:name="sub_1027"/>
      <w:bookmarkEnd w:id="37"/>
      <w:r>
        <w:rPr>
          <w:sz w:val="28"/>
          <w:szCs w:val="28"/>
        </w:rPr>
        <w:t xml:space="preserve">          </w:t>
      </w:r>
      <w:r w:rsidR="00C43C20" w:rsidRPr="00C43C20">
        <w:rPr>
          <w:sz w:val="28"/>
          <w:szCs w:val="28"/>
        </w:rPr>
        <w:t>27. Пути эвакуации в местах массового пребывания людей должны быть свободны для перемещения людей и транспортных средств.</w:t>
      </w:r>
    </w:p>
    <w:p w:rsidR="00C43C20" w:rsidRPr="00C43C20" w:rsidRDefault="00937718" w:rsidP="00C43C20">
      <w:pPr>
        <w:jc w:val="both"/>
        <w:rPr>
          <w:sz w:val="28"/>
          <w:szCs w:val="28"/>
        </w:rPr>
      </w:pPr>
      <w:bookmarkStart w:id="39" w:name="sub_1028"/>
      <w:bookmarkEnd w:id="38"/>
      <w:r>
        <w:rPr>
          <w:sz w:val="28"/>
          <w:szCs w:val="28"/>
        </w:rPr>
        <w:t xml:space="preserve">          </w:t>
      </w:r>
      <w:r w:rsidR="00C43C20" w:rsidRPr="00C43C20">
        <w:rPr>
          <w:sz w:val="28"/>
          <w:szCs w:val="28"/>
        </w:rPr>
        <w:t xml:space="preserve">28. </w:t>
      </w:r>
      <w:proofErr w:type="gramStart"/>
      <w:r w:rsidR="00C43C20" w:rsidRPr="00C43C20">
        <w:rPr>
          <w:sz w:val="28"/>
          <w:szCs w:val="28"/>
        </w:rPr>
        <w:t xml:space="preserve">Места массового пребывания людей 1 категории (за исключением прогулочных и пешеходных зон, улиц, проспектов, переулков, бульваров) по решению </w:t>
      </w:r>
      <w:r w:rsidR="00555421">
        <w:rPr>
          <w:sz w:val="28"/>
          <w:szCs w:val="28"/>
        </w:rPr>
        <w:t>администрации Кушвинского городского округа</w:t>
      </w:r>
      <w:r w:rsidR="00C43C20" w:rsidRPr="00C43C20">
        <w:rPr>
          <w:sz w:val="28"/>
          <w:szCs w:val="28"/>
        </w:rPr>
        <w:t>,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roofErr w:type="gramEnd"/>
    </w:p>
    <w:p w:rsidR="00C43C20" w:rsidRPr="00C43C20" w:rsidRDefault="00937718" w:rsidP="00C43C20">
      <w:pPr>
        <w:jc w:val="both"/>
        <w:rPr>
          <w:sz w:val="28"/>
          <w:szCs w:val="28"/>
        </w:rPr>
      </w:pPr>
      <w:bookmarkStart w:id="40" w:name="sub_1029"/>
      <w:bookmarkEnd w:id="39"/>
      <w:r>
        <w:rPr>
          <w:sz w:val="28"/>
          <w:szCs w:val="28"/>
        </w:rPr>
        <w:t xml:space="preserve">          </w:t>
      </w:r>
      <w:r w:rsidR="00C43C20" w:rsidRPr="00C43C20">
        <w:rPr>
          <w:sz w:val="28"/>
          <w:szCs w:val="28"/>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C43C20" w:rsidRPr="00C43C20" w:rsidRDefault="00937718" w:rsidP="00C43C20">
      <w:pPr>
        <w:jc w:val="both"/>
        <w:rPr>
          <w:sz w:val="28"/>
          <w:szCs w:val="28"/>
        </w:rPr>
      </w:pPr>
      <w:bookmarkStart w:id="41" w:name="sub_1030"/>
      <w:bookmarkEnd w:id="40"/>
      <w:r>
        <w:rPr>
          <w:sz w:val="28"/>
          <w:szCs w:val="28"/>
        </w:rPr>
        <w:t xml:space="preserve">           </w:t>
      </w:r>
      <w:r w:rsidR="00C43C20" w:rsidRPr="00C43C20">
        <w:rPr>
          <w:sz w:val="28"/>
          <w:szCs w:val="28"/>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C43C20" w:rsidRPr="00C43C20" w:rsidRDefault="00937718" w:rsidP="00C43C20">
      <w:pPr>
        <w:jc w:val="both"/>
        <w:rPr>
          <w:sz w:val="28"/>
          <w:szCs w:val="28"/>
        </w:rPr>
      </w:pPr>
      <w:bookmarkStart w:id="42" w:name="sub_1031"/>
      <w:bookmarkEnd w:id="41"/>
      <w:r>
        <w:rPr>
          <w:sz w:val="28"/>
          <w:szCs w:val="28"/>
        </w:rPr>
        <w:t xml:space="preserve">          </w:t>
      </w:r>
      <w:r w:rsidR="00C43C20" w:rsidRPr="00C43C20">
        <w:rPr>
          <w:sz w:val="28"/>
          <w:szCs w:val="28"/>
        </w:rP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C43C20" w:rsidRPr="00C43C20" w:rsidRDefault="00937718" w:rsidP="00C43C20">
      <w:pPr>
        <w:jc w:val="both"/>
        <w:rPr>
          <w:sz w:val="28"/>
          <w:szCs w:val="28"/>
        </w:rPr>
      </w:pPr>
      <w:bookmarkStart w:id="43" w:name="sub_1032"/>
      <w:bookmarkEnd w:id="42"/>
      <w:r>
        <w:rPr>
          <w:sz w:val="28"/>
          <w:szCs w:val="28"/>
        </w:rPr>
        <w:t xml:space="preserve">          </w:t>
      </w:r>
      <w:r w:rsidR="00C43C20" w:rsidRPr="00C43C20">
        <w:rPr>
          <w:sz w:val="28"/>
          <w:szCs w:val="28"/>
        </w:rPr>
        <w:t>32. Система оповещения в месте массового пребывания людей является автономной, не совмещенной с ретрансляционными технологическими системами.</w:t>
      </w:r>
    </w:p>
    <w:bookmarkEnd w:id="43"/>
    <w:p w:rsidR="00C43C20" w:rsidRPr="00C43C20" w:rsidRDefault="00937718" w:rsidP="00C43C20">
      <w:pPr>
        <w:jc w:val="both"/>
        <w:rPr>
          <w:sz w:val="28"/>
          <w:szCs w:val="28"/>
        </w:rPr>
      </w:pPr>
      <w:r>
        <w:rPr>
          <w:sz w:val="28"/>
          <w:szCs w:val="28"/>
        </w:rPr>
        <w:lastRenderedPageBreak/>
        <w:t xml:space="preserve">          </w:t>
      </w:r>
      <w:r w:rsidR="00C43C20" w:rsidRPr="00C43C20">
        <w:rPr>
          <w:sz w:val="28"/>
          <w:szCs w:val="28"/>
        </w:rPr>
        <w:t xml:space="preserve">Количество </w:t>
      </w:r>
      <w:proofErr w:type="spellStart"/>
      <w:r w:rsidR="00C43C20" w:rsidRPr="00C43C20">
        <w:rPr>
          <w:sz w:val="28"/>
          <w:szCs w:val="28"/>
        </w:rPr>
        <w:t>оповещателей</w:t>
      </w:r>
      <w:proofErr w:type="spellEnd"/>
      <w:r w:rsidR="00C43C20" w:rsidRPr="00C43C20">
        <w:rPr>
          <w:sz w:val="28"/>
          <w:szCs w:val="28"/>
        </w:rPr>
        <w:t xml:space="preserve"> и их мощность должны обеспечивать необходимую слышимость на всей территории места массового пребывания людей.</w:t>
      </w:r>
    </w:p>
    <w:p w:rsidR="00C43C20" w:rsidRDefault="00937718" w:rsidP="00C43C20">
      <w:pPr>
        <w:jc w:val="both"/>
        <w:rPr>
          <w:sz w:val="28"/>
          <w:szCs w:val="28"/>
        </w:rPr>
      </w:pPr>
      <w:bookmarkStart w:id="44" w:name="sub_1033"/>
      <w:r>
        <w:rPr>
          <w:sz w:val="28"/>
          <w:szCs w:val="28"/>
        </w:rPr>
        <w:t xml:space="preserve">          </w:t>
      </w:r>
      <w:r w:rsidR="00C43C20" w:rsidRPr="00C43C20">
        <w:rPr>
          <w:sz w:val="28"/>
          <w:szCs w:val="28"/>
        </w:rP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bookmarkEnd w:id="44"/>
    </w:p>
    <w:p w:rsidR="004B7ADC" w:rsidRPr="004B7ADC" w:rsidRDefault="004B7ADC" w:rsidP="00C43C20">
      <w:pPr>
        <w:jc w:val="both"/>
        <w:rPr>
          <w:sz w:val="28"/>
          <w:szCs w:val="28"/>
        </w:rPr>
      </w:pPr>
      <w:r>
        <w:rPr>
          <w:sz w:val="28"/>
          <w:szCs w:val="28"/>
        </w:rPr>
        <w:t xml:space="preserve">          </w:t>
      </w:r>
      <w:proofErr w:type="gramStart"/>
      <w:r w:rsidRPr="004B7ADC">
        <w:rPr>
          <w:sz w:val="28"/>
          <w:szCs w:val="28"/>
        </w:rPr>
        <w:t>Содержание режимов усиления противодействия терроризму предусматривает выполнение комплекса мер, указан</w:t>
      </w:r>
      <w:r>
        <w:rPr>
          <w:sz w:val="28"/>
          <w:szCs w:val="28"/>
        </w:rPr>
        <w:t>ных в настоящем</w:t>
      </w:r>
      <w:r w:rsidRPr="004B7ADC">
        <w:rPr>
          <w:sz w:val="28"/>
          <w:szCs w:val="28"/>
        </w:rPr>
        <w:t xml:space="preserve"> </w:t>
      </w:r>
      <w:r>
        <w:rPr>
          <w:sz w:val="28"/>
          <w:szCs w:val="28"/>
        </w:rPr>
        <w:t>Положении</w:t>
      </w:r>
      <w:r w:rsidRPr="004B7ADC">
        <w:rPr>
          <w:sz w:val="28"/>
          <w:szCs w:val="28"/>
        </w:rPr>
        <w:t xml:space="preserve">,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6" w:history="1">
        <w:r w:rsidRPr="004B7ADC">
          <w:rPr>
            <w:rStyle w:val="a3"/>
            <w:rFonts w:cs="Arial"/>
            <w:b w:val="0"/>
            <w:color w:val="auto"/>
            <w:sz w:val="28"/>
            <w:szCs w:val="28"/>
          </w:rPr>
          <w:t>Порядком</w:t>
        </w:r>
      </w:hyperlink>
      <w:r w:rsidRPr="004B7ADC">
        <w:rPr>
          <w:sz w:val="28"/>
          <w:szCs w:val="28"/>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w:t>
      </w:r>
      <w:proofErr w:type="gramEnd"/>
      <w:r w:rsidRPr="004B7ADC">
        <w:rPr>
          <w:sz w:val="28"/>
          <w:szCs w:val="28"/>
        </w:rPr>
        <w:t xml:space="preserve"> </w:t>
      </w:r>
      <w:hyperlink r:id="rId7" w:history="1">
        <w:r w:rsidRPr="004B7ADC">
          <w:rPr>
            <w:rStyle w:val="a3"/>
            <w:rFonts w:cs="Arial"/>
            <w:b w:val="0"/>
            <w:color w:val="auto"/>
            <w:sz w:val="28"/>
            <w:szCs w:val="28"/>
          </w:rPr>
          <w:t>Указом</w:t>
        </w:r>
      </w:hyperlink>
      <w:r w:rsidRPr="004B7ADC">
        <w:rPr>
          <w:sz w:val="28"/>
          <w:szCs w:val="28"/>
        </w:rPr>
        <w:t xml:space="preserve"> Президента Российской Федерации от 14 июня 2012 </w:t>
      </w:r>
      <w:r>
        <w:rPr>
          <w:sz w:val="28"/>
          <w:szCs w:val="28"/>
        </w:rPr>
        <w:t xml:space="preserve"> года № 851 «</w:t>
      </w:r>
      <w:r w:rsidRPr="004B7ADC">
        <w:rPr>
          <w:sz w:val="28"/>
          <w:szCs w:val="28"/>
        </w:rP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w:t>
      </w:r>
      <w:r>
        <w:rPr>
          <w:sz w:val="28"/>
          <w:szCs w:val="28"/>
        </w:rPr>
        <w:t>а»</w:t>
      </w:r>
      <w:r w:rsidRPr="004B7ADC">
        <w:rPr>
          <w:sz w:val="28"/>
          <w:szCs w:val="28"/>
        </w:rPr>
        <w:t>.</w:t>
      </w:r>
    </w:p>
    <w:p w:rsidR="00C43C20" w:rsidRPr="00C43C20" w:rsidRDefault="00C43C20" w:rsidP="00C43C20">
      <w:pPr>
        <w:jc w:val="both"/>
        <w:rPr>
          <w:sz w:val="28"/>
          <w:szCs w:val="28"/>
        </w:rPr>
      </w:pPr>
    </w:p>
    <w:p w:rsidR="00C43C20" w:rsidRPr="00C43C20" w:rsidRDefault="00C43C20" w:rsidP="00937718">
      <w:pPr>
        <w:pStyle w:val="1"/>
        <w:rPr>
          <w:rFonts w:ascii="Times New Roman" w:hAnsi="Times New Roman" w:cs="Times New Roman"/>
          <w:sz w:val="28"/>
          <w:szCs w:val="28"/>
        </w:rPr>
      </w:pPr>
      <w:bookmarkStart w:id="45" w:name="sub_1500"/>
      <w:r w:rsidRPr="00C43C20">
        <w:rPr>
          <w:rFonts w:ascii="Times New Roman" w:hAnsi="Times New Roman" w:cs="Times New Roman"/>
          <w:sz w:val="28"/>
          <w:szCs w:val="28"/>
        </w:rPr>
        <w:t>V. Порядок информирования об угрозе совершения или о совершении террористического акта</w:t>
      </w:r>
    </w:p>
    <w:bookmarkEnd w:id="45"/>
    <w:p w:rsidR="00C43C20" w:rsidRPr="00C43C20" w:rsidRDefault="00C43C20" w:rsidP="00C43C20">
      <w:pPr>
        <w:jc w:val="both"/>
        <w:rPr>
          <w:sz w:val="28"/>
          <w:szCs w:val="28"/>
        </w:rPr>
      </w:pPr>
    </w:p>
    <w:p w:rsidR="00C43C20" w:rsidRPr="00C43C20" w:rsidRDefault="00937718" w:rsidP="00C43C20">
      <w:pPr>
        <w:jc w:val="both"/>
        <w:rPr>
          <w:sz w:val="28"/>
          <w:szCs w:val="28"/>
        </w:rPr>
      </w:pPr>
      <w:bookmarkStart w:id="46" w:name="sub_1034"/>
      <w:r>
        <w:rPr>
          <w:sz w:val="28"/>
          <w:szCs w:val="28"/>
        </w:rPr>
        <w:t xml:space="preserve">          </w:t>
      </w:r>
      <w:r w:rsidR="00C43C20" w:rsidRPr="00C43C20">
        <w:rPr>
          <w:sz w:val="28"/>
          <w:szCs w:val="28"/>
        </w:rPr>
        <w:t xml:space="preserve">34. </w:t>
      </w:r>
      <w:proofErr w:type="gramStart"/>
      <w:r w:rsidR="00C43C20" w:rsidRPr="00C43C20">
        <w:rPr>
          <w:sz w:val="28"/>
          <w:szCs w:val="28"/>
        </w:rPr>
        <w:t xml:space="preserve">При поступлении в администрацию </w:t>
      </w:r>
      <w:r w:rsidR="00555421">
        <w:rPr>
          <w:sz w:val="28"/>
          <w:szCs w:val="28"/>
        </w:rPr>
        <w:t>Кушвинского городского округа</w:t>
      </w:r>
      <w:r w:rsidR="00C43C20" w:rsidRPr="00C43C20">
        <w:rPr>
          <w:sz w:val="28"/>
          <w:szCs w:val="28"/>
        </w:rPr>
        <w:t xml:space="preserve">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w:t>
      </w:r>
      <w:r w:rsidR="004B7ADC">
        <w:rPr>
          <w:sz w:val="28"/>
          <w:szCs w:val="28"/>
        </w:rPr>
        <w:t xml:space="preserve">отдела по гражданской обороне, чрезвычайным ситуациям, взаимодействию с правоохранительными органами и мобилизационной работе </w:t>
      </w:r>
      <w:r w:rsidR="00C43C20" w:rsidRPr="00C43C20">
        <w:rPr>
          <w:sz w:val="28"/>
          <w:szCs w:val="28"/>
        </w:rPr>
        <w:t xml:space="preserve">администрации </w:t>
      </w:r>
      <w:r w:rsidR="00B23F49">
        <w:rPr>
          <w:sz w:val="28"/>
          <w:szCs w:val="28"/>
        </w:rPr>
        <w:t>Кушвинского городского округа</w:t>
      </w:r>
      <w:r w:rsidR="00C43C20" w:rsidRPr="00C43C20">
        <w:rPr>
          <w:sz w:val="28"/>
          <w:szCs w:val="28"/>
        </w:rPr>
        <w:t xml:space="preserve"> или правообладатель места массового пребывания людей незамедлительно информируют об</w:t>
      </w:r>
      <w:proofErr w:type="gramEnd"/>
      <w:r w:rsidR="00C43C20" w:rsidRPr="00C43C20">
        <w:rPr>
          <w:sz w:val="28"/>
          <w:szCs w:val="28"/>
        </w:rPr>
        <w:t xml:space="preserve"> </w:t>
      </w:r>
      <w:proofErr w:type="gramStart"/>
      <w:r w:rsidR="00C43C20" w:rsidRPr="00C43C20">
        <w:rPr>
          <w:sz w:val="28"/>
          <w:szCs w:val="28"/>
        </w:rPr>
        <w:t>этом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roofErr w:type="gramEnd"/>
    </w:p>
    <w:p w:rsidR="00C43C20" w:rsidRPr="00C43C20" w:rsidRDefault="00937718" w:rsidP="00C43C20">
      <w:pPr>
        <w:jc w:val="both"/>
        <w:rPr>
          <w:sz w:val="28"/>
          <w:szCs w:val="28"/>
        </w:rPr>
      </w:pPr>
      <w:bookmarkStart w:id="47" w:name="sub_1035"/>
      <w:bookmarkEnd w:id="46"/>
      <w:r>
        <w:rPr>
          <w:sz w:val="28"/>
          <w:szCs w:val="28"/>
        </w:rPr>
        <w:t xml:space="preserve">          </w:t>
      </w:r>
      <w:r w:rsidR="00C43C20" w:rsidRPr="00C43C20">
        <w:rPr>
          <w:sz w:val="28"/>
          <w:szCs w:val="28"/>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C43C20" w:rsidRPr="00C43C20" w:rsidRDefault="00937718" w:rsidP="00C43C20">
      <w:pPr>
        <w:jc w:val="both"/>
        <w:rPr>
          <w:sz w:val="28"/>
          <w:szCs w:val="28"/>
        </w:rPr>
      </w:pPr>
      <w:bookmarkStart w:id="48" w:name="sub_1036"/>
      <w:bookmarkEnd w:id="47"/>
      <w:r>
        <w:rPr>
          <w:sz w:val="28"/>
          <w:szCs w:val="28"/>
        </w:rPr>
        <w:t xml:space="preserve">          </w:t>
      </w:r>
      <w:r w:rsidR="00C43C20" w:rsidRPr="00C43C20">
        <w:rPr>
          <w:sz w:val="28"/>
          <w:szCs w:val="28"/>
        </w:rPr>
        <w:t xml:space="preserve">36. Лицо, передавшее информацию с помощью средств электронной или факсимильной связи, телефонной связи или радиосвязи, фиксирует факт </w:t>
      </w:r>
      <w:r w:rsidR="00C43C20" w:rsidRPr="00C43C20">
        <w:rPr>
          <w:sz w:val="28"/>
          <w:szCs w:val="28"/>
        </w:rPr>
        <w:lastRenderedPageBreak/>
        <w:t>передачи, дату и время передачи информации имеющимися в его распоряжении средствами ауди</w:t>
      </w:r>
      <w:proofErr w:type="gramStart"/>
      <w:r w:rsidR="00C43C20" w:rsidRPr="00C43C20">
        <w:rPr>
          <w:sz w:val="28"/>
          <w:szCs w:val="28"/>
        </w:rPr>
        <w:t>о-</w:t>
      </w:r>
      <w:proofErr w:type="gramEnd"/>
      <w:r w:rsidR="00C43C20" w:rsidRPr="00C43C20">
        <w:rPr>
          <w:sz w:val="28"/>
          <w:szCs w:val="28"/>
        </w:rPr>
        <w:t xml:space="preserve"> и (или) видеозаписи, программными и (или) техническими средствами.</w:t>
      </w:r>
    </w:p>
    <w:p w:rsidR="00C43C20" w:rsidRPr="00C43C20" w:rsidRDefault="00937718" w:rsidP="00C43C20">
      <w:pPr>
        <w:jc w:val="both"/>
        <w:rPr>
          <w:sz w:val="28"/>
          <w:szCs w:val="28"/>
        </w:rPr>
      </w:pPr>
      <w:bookmarkStart w:id="49" w:name="sub_1037"/>
      <w:bookmarkEnd w:id="48"/>
      <w:r>
        <w:rPr>
          <w:sz w:val="28"/>
          <w:szCs w:val="28"/>
        </w:rPr>
        <w:t xml:space="preserve">          </w:t>
      </w:r>
      <w:r w:rsidR="00C43C20" w:rsidRPr="00C43C20">
        <w:rPr>
          <w:sz w:val="28"/>
          <w:szCs w:val="28"/>
        </w:rPr>
        <w:t>37. Срок хранения носителей информации, подтверждающих факт ее передачи, дату и время, составляет не менее 30 дней.</w:t>
      </w:r>
    </w:p>
    <w:bookmarkEnd w:id="49"/>
    <w:p w:rsidR="00C43C20" w:rsidRPr="00C43C20" w:rsidRDefault="00C43C20" w:rsidP="00C43C20">
      <w:pPr>
        <w:jc w:val="both"/>
        <w:rPr>
          <w:sz w:val="28"/>
          <w:szCs w:val="28"/>
        </w:rPr>
      </w:pPr>
    </w:p>
    <w:p w:rsidR="00C43C20" w:rsidRPr="00C43C20" w:rsidRDefault="00C43C20" w:rsidP="00937718">
      <w:pPr>
        <w:pStyle w:val="1"/>
        <w:rPr>
          <w:rFonts w:ascii="Times New Roman" w:hAnsi="Times New Roman" w:cs="Times New Roman"/>
          <w:sz w:val="28"/>
          <w:szCs w:val="28"/>
        </w:rPr>
      </w:pPr>
      <w:bookmarkStart w:id="50" w:name="sub_1600"/>
      <w:r w:rsidRPr="00C43C20">
        <w:rPr>
          <w:rFonts w:ascii="Times New Roman" w:hAnsi="Times New Roman" w:cs="Times New Roman"/>
          <w:sz w:val="28"/>
          <w:szCs w:val="28"/>
        </w:rPr>
        <w:t xml:space="preserve">VI. Порядок осуществления </w:t>
      </w:r>
      <w:proofErr w:type="gramStart"/>
      <w:r w:rsidRPr="00C43C20">
        <w:rPr>
          <w:rFonts w:ascii="Times New Roman" w:hAnsi="Times New Roman" w:cs="Times New Roman"/>
          <w:sz w:val="28"/>
          <w:szCs w:val="28"/>
        </w:rPr>
        <w:t>контроля за</w:t>
      </w:r>
      <w:proofErr w:type="gramEnd"/>
      <w:r w:rsidRPr="00C43C20">
        <w:rPr>
          <w:rFonts w:ascii="Times New Roman" w:hAnsi="Times New Roman" w:cs="Times New Roman"/>
          <w:sz w:val="28"/>
          <w:szCs w:val="28"/>
        </w:rPr>
        <w:t xml:space="preserve"> выполнением требований к антитеррористической защищенности мест массового пребывания людей</w:t>
      </w:r>
    </w:p>
    <w:bookmarkEnd w:id="50"/>
    <w:p w:rsidR="00C43C20" w:rsidRPr="00C43C20" w:rsidRDefault="00C43C20" w:rsidP="00C43C20">
      <w:pPr>
        <w:jc w:val="both"/>
        <w:rPr>
          <w:sz w:val="28"/>
          <w:szCs w:val="28"/>
        </w:rPr>
      </w:pPr>
    </w:p>
    <w:p w:rsidR="00C43C20" w:rsidRPr="00C43C20" w:rsidRDefault="00937718" w:rsidP="00C43C20">
      <w:pPr>
        <w:jc w:val="both"/>
        <w:rPr>
          <w:sz w:val="28"/>
          <w:szCs w:val="28"/>
        </w:rPr>
      </w:pPr>
      <w:bookmarkStart w:id="51" w:name="sub_1038"/>
      <w:r>
        <w:rPr>
          <w:sz w:val="28"/>
          <w:szCs w:val="28"/>
        </w:rPr>
        <w:t xml:space="preserve">          </w:t>
      </w:r>
      <w:r w:rsidR="00C43C20" w:rsidRPr="00C43C20">
        <w:rPr>
          <w:sz w:val="28"/>
          <w:szCs w:val="28"/>
        </w:rPr>
        <w:t xml:space="preserve">38. </w:t>
      </w:r>
      <w:proofErr w:type="gramStart"/>
      <w:r w:rsidR="00C43C20" w:rsidRPr="00C43C20">
        <w:rPr>
          <w:sz w:val="28"/>
          <w:szCs w:val="28"/>
        </w:rPr>
        <w:t>К</w:t>
      </w:r>
      <w:r w:rsidR="00B23F49">
        <w:rPr>
          <w:sz w:val="28"/>
          <w:szCs w:val="28"/>
        </w:rPr>
        <w:t>онтроль за</w:t>
      </w:r>
      <w:proofErr w:type="gramEnd"/>
      <w:r w:rsidR="00B23F49">
        <w:rPr>
          <w:sz w:val="28"/>
          <w:szCs w:val="28"/>
        </w:rPr>
        <w:t xml:space="preserve"> выполнением настоящего</w:t>
      </w:r>
      <w:r w:rsidR="00C43C20" w:rsidRPr="00C43C20">
        <w:rPr>
          <w:sz w:val="28"/>
          <w:szCs w:val="28"/>
        </w:rPr>
        <w:t xml:space="preserve"> </w:t>
      </w:r>
      <w:r w:rsidR="00B23F49">
        <w:rPr>
          <w:sz w:val="28"/>
          <w:szCs w:val="28"/>
        </w:rPr>
        <w:t>Положения</w:t>
      </w:r>
      <w:r w:rsidR="00C43C20" w:rsidRPr="00C43C20">
        <w:rPr>
          <w:sz w:val="28"/>
          <w:szCs w:val="28"/>
        </w:rPr>
        <w:t xml:space="preserve"> осуществляется комиссией посредством организации и проведения плановых и внеплановых проверок с докладом результатов главе </w:t>
      </w:r>
      <w:r w:rsidR="00B23F49">
        <w:rPr>
          <w:sz w:val="28"/>
          <w:szCs w:val="28"/>
        </w:rPr>
        <w:t>администрации Кушвинского городского округа</w:t>
      </w:r>
      <w:r w:rsidR="00C43C20" w:rsidRPr="00C43C20">
        <w:rPr>
          <w:sz w:val="28"/>
          <w:szCs w:val="28"/>
        </w:rPr>
        <w:t>, либо лицу, исполняющему его обязанности.</w:t>
      </w:r>
    </w:p>
    <w:p w:rsidR="00C43C20" w:rsidRPr="00C43C20" w:rsidRDefault="00937718" w:rsidP="00C43C20">
      <w:pPr>
        <w:jc w:val="both"/>
        <w:rPr>
          <w:sz w:val="28"/>
          <w:szCs w:val="28"/>
        </w:rPr>
      </w:pPr>
      <w:bookmarkStart w:id="52" w:name="sub_1039"/>
      <w:bookmarkEnd w:id="51"/>
      <w:r>
        <w:rPr>
          <w:sz w:val="28"/>
          <w:szCs w:val="28"/>
        </w:rPr>
        <w:t xml:space="preserve">          </w:t>
      </w:r>
      <w:r w:rsidR="00C43C20" w:rsidRPr="00C43C20">
        <w:rPr>
          <w:sz w:val="28"/>
          <w:szCs w:val="28"/>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C43C20" w:rsidRPr="00C43C20" w:rsidRDefault="00937718" w:rsidP="00C43C20">
      <w:pPr>
        <w:jc w:val="both"/>
        <w:rPr>
          <w:sz w:val="28"/>
          <w:szCs w:val="28"/>
        </w:rPr>
      </w:pPr>
      <w:bookmarkStart w:id="53" w:name="sub_1040"/>
      <w:bookmarkEnd w:id="52"/>
      <w:r>
        <w:rPr>
          <w:sz w:val="28"/>
          <w:szCs w:val="28"/>
        </w:rPr>
        <w:t xml:space="preserve">          </w:t>
      </w:r>
      <w:r w:rsidR="00C43C20" w:rsidRPr="00C43C20">
        <w:rPr>
          <w:sz w:val="28"/>
          <w:szCs w:val="28"/>
        </w:rPr>
        <w:t>40. Внеплановые проверки проводятся в форме документарного контроля или выездного обследования места массового пребывания людей:</w:t>
      </w:r>
    </w:p>
    <w:p w:rsidR="00C43C20" w:rsidRPr="00C43C20" w:rsidRDefault="00937718" w:rsidP="00C43C20">
      <w:pPr>
        <w:jc w:val="both"/>
        <w:rPr>
          <w:sz w:val="28"/>
          <w:szCs w:val="28"/>
        </w:rPr>
      </w:pPr>
      <w:bookmarkStart w:id="54" w:name="sub_1401"/>
      <w:bookmarkEnd w:id="53"/>
      <w:r>
        <w:rPr>
          <w:sz w:val="28"/>
          <w:szCs w:val="28"/>
        </w:rPr>
        <w:t xml:space="preserve">          </w:t>
      </w:r>
      <w:r w:rsidR="00C43C20" w:rsidRPr="00C43C20">
        <w:rPr>
          <w:sz w:val="28"/>
          <w:szCs w:val="28"/>
        </w:rPr>
        <w:t>а) в целях контроля устранения недостатков, выявленных в ходе плановых проверок;</w:t>
      </w:r>
    </w:p>
    <w:p w:rsidR="00C43C20" w:rsidRPr="00C43C20" w:rsidRDefault="00937718" w:rsidP="00C43C20">
      <w:pPr>
        <w:jc w:val="both"/>
        <w:rPr>
          <w:sz w:val="28"/>
          <w:szCs w:val="28"/>
        </w:rPr>
      </w:pPr>
      <w:bookmarkStart w:id="55" w:name="sub_1402"/>
      <w:bookmarkEnd w:id="54"/>
      <w:r>
        <w:rPr>
          <w:sz w:val="28"/>
          <w:szCs w:val="28"/>
        </w:rPr>
        <w:t xml:space="preserve">          </w:t>
      </w:r>
      <w:r w:rsidR="00C43C20" w:rsidRPr="00C43C20">
        <w:rPr>
          <w:sz w:val="28"/>
          <w:szCs w:val="28"/>
        </w:rPr>
        <w:t xml:space="preserve">б) при повышении уровня террористической опасности, вводимого в соответствии с </w:t>
      </w:r>
      <w:hyperlink r:id="rId8" w:history="1">
        <w:r w:rsidR="00C43C20" w:rsidRPr="00B23F49">
          <w:rPr>
            <w:rStyle w:val="a3"/>
            <w:b w:val="0"/>
            <w:color w:val="auto"/>
            <w:sz w:val="28"/>
            <w:szCs w:val="28"/>
          </w:rPr>
          <w:t>Указом</w:t>
        </w:r>
      </w:hyperlink>
      <w:r w:rsidR="00C43C20" w:rsidRPr="00C43C20">
        <w:rPr>
          <w:sz w:val="28"/>
          <w:szCs w:val="28"/>
        </w:rPr>
        <w:t xml:space="preserve"> Президента Российс</w:t>
      </w:r>
      <w:r>
        <w:rPr>
          <w:sz w:val="28"/>
          <w:szCs w:val="28"/>
        </w:rPr>
        <w:t>кой Федерации от 14 июня 2012 года № 851 «</w:t>
      </w:r>
      <w:r w:rsidR="00C43C20" w:rsidRPr="00C43C20">
        <w:rPr>
          <w:sz w:val="28"/>
          <w:szCs w:val="28"/>
        </w:rPr>
        <w:t>О порядке установления уровней террористической опасности, предусматривающих принятие дополнительных мер по обеспечению безопасности л</w:t>
      </w:r>
      <w:r>
        <w:rPr>
          <w:sz w:val="28"/>
          <w:szCs w:val="28"/>
        </w:rPr>
        <w:t>ичности, общества и государства»</w:t>
      </w:r>
      <w:r w:rsidR="00C43C20" w:rsidRPr="00C43C20">
        <w:rPr>
          <w:sz w:val="28"/>
          <w:szCs w:val="28"/>
        </w:rPr>
        <w:t>;</w:t>
      </w:r>
    </w:p>
    <w:p w:rsidR="00C43C20" w:rsidRPr="00C43C20" w:rsidRDefault="00937718" w:rsidP="00C43C20">
      <w:pPr>
        <w:jc w:val="both"/>
        <w:rPr>
          <w:sz w:val="28"/>
          <w:szCs w:val="28"/>
        </w:rPr>
      </w:pPr>
      <w:bookmarkStart w:id="56" w:name="sub_1403"/>
      <w:bookmarkEnd w:id="55"/>
      <w:r>
        <w:rPr>
          <w:sz w:val="28"/>
          <w:szCs w:val="28"/>
        </w:rPr>
        <w:t xml:space="preserve">          </w:t>
      </w:r>
      <w:r w:rsidR="00C43C20" w:rsidRPr="00C43C20">
        <w:rPr>
          <w:sz w:val="28"/>
          <w:szCs w:val="28"/>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C43C20" w:rsidRPr="00C43C20" w:rsidRDefault="00937718" w:rsidP="00C43C20">
      <w:pPr>
        <w:jc w:val="both"/>
        <w:rPr>
          <w:sz w:val="28"/>
          <w:szCs w:val="28"/>
        </w:rPr>
      </w:pPr>
      <w:bookmarkStart w:id="57" w:name="sub_1404"/>
      <w:bookmarkEnd w:id="56"/>
      <w:r>
        <w:rPr>
          <w:sz w:val="28"/>
          <w:szCs w:val="28"/>
        </w:rPr>
        <w:t xml:space="preserve">          </w:t>
      </w:r>
      <w:r w:rsidR="00C43C20" w:rsidRPr="00C43C20">
        <w:rPr>
          <w:sz w:val="28"/>
          <w:szCs w:val="28"/>
        </w:rPr>
        <w:t>г) при возникновении чрезвычайной ситуации в районе расположения места массового пребывания людей;</w:t>
      </w:r>
    </w:p>
    <w:p w:rsidR="00C43C20" w:rsidRPr="00C43C20" w:rsidRDefault="00937718" w:rsidP="00C43C20">
      <w:pPr>
        <w:jc w:val="both"/>
        <w:rPr>
          <w:sz w:val="28"/>
          <w:szCs w:val="28"/>
        </w:rPr>
      </w:pPr>
      <w:bookmarkStart w:id="58" w:name="sub_1405"/>
      <w:bookmarkEnd w:id="57"/>
      <w:r>
        <w:rPr>
          <w:sz w:val="28"/>
          <w:szCs w:val="28"/>
        </w:rPr>
        <w:t xml:space="preserve">          </w:t>
      </w:r>
      <w:proofErr w:type="spellStart"/>
      <w:r w:rsidR="00C43C20" w:rsidRPr="00C43C20">
        <w:rPr>
          <w:sz w:val="28"/>
          <w:szCs w:val="28"/>
        </w:rPr>
        <w:t>д</w:t>
      </w:r>
      <w:proofErr w:type="spellEnd"/>
      <w:r w:rsidR="00C43C20" w:rsidRPr="00C43C20">
        <w:rPr>
          <w:sz w:val="28"/>
          <w:szCs w:val="28"/>
        </w:rPr>
        <w:t xml:space="preserve">)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w:t>
      </w:r>
      <w:proofErr w:type="gramStart"/>
      <w:r w:rsidR="00C43C20" w:rsidRPr="00C43C20">
        <w:rPr>
          <w:sz w:val="28"/>
          <w:szCs w:val="28"/>
        </w:rPr>
        <w:t>обеспечения антитеррористической защищенности мест массового пребывания людей</w:t>
      </w:r>
      <w:proofErr w:type="gramEnd"/>
      <w:r w:rsidR="00C43C20" w:rsidRPr="00C43C20">
        <w:rPr>
          <w:sz w:val="28"/>
          <w:szCs w:val="28"/>
        </w:rPr>
        <w:t>.</w:t>
      </w:r>
    </w:p>
    <w:p w:rsidR="00C43C20" w:rsidRPr="00C43C20" w:rsidRDefault="00937718" w:rsidP="00C43C20">
      <w:pPr>
        <w:jc w:val="both"/>
        <w:rPr>
          <w:sz w:val="28"/>
          <w:szCs w:val="28"/>
        </w:rPr>
      </w:pPr>
      <w:bookmarkStart w:id="59" w:name="sub_1041"/>
      <w:bookmarkEnd w:id="58"/>
      <w:r>
        <w:rPr>
          <w:sz w:val="28"/>
          <w:szCs w:val="28"/>
        </w:rPr>
        <w:t xml:space="preserve">          </w:t>
      </w:r>
      <w:r w:rsidR="00C43C20" w:rsidRPr="00C43C20">
        <w:rPr>
          <w:sz w:val="28"/>
          <w:szCs w:val="28"/>
        </w:rPr>
        <w:t>41. Срок проведения плановых и внеплановых проверок не может превышать 10 рабочих дней.</w:t>
      </w:r>
    </w:p>
    <w:p w:rsidR="00C43C20" w:rsidRPr="00C43C20" w:rsidRDefault="00937718" w:rsidP="00C43C20">
      <w:pPr>
        <w:jc w:val="both"/>
        <w:rPr>
          <w:sz w:val="28"/>
          <w:szCs w:val="28"/>
        </w:rPr>
      </w:pPr>
      <w:bookmarkStart w:id="60" w:name="sub_1042"/>
      <w:bookmarkEnd w:id="59"/>
      <w:r>
        <w:rPr>
          <w:sz w:val="28"/>
          <w:szCs w:val="28"/>
        </w:rPr>
        <w:t xml:space="preserve">          </w:t>
      </w:r>
      <w:r w:rsidR="00C43C20" w:rsidRPr="00C43C20">
        <w:rPr>
          <w:sz w:val="28"/>
          <w:szCs w:val="28"/>
        </w:rPr>
        <w:t xml:space="preserve">42. После проведения проверки комиссия направляет правообладателю места массового пребывания людей и главе </w:t>
      </w:r>
      <w:r w:rsidR="00B23F49">
        <w:rPr>
          <w:sz w:val="28"/>
          <w:szCs w:val="28"/>
        </w:rPr>
        <w:t>администрации Кушвинского городского округа</w:t>
      </w:r>
      <w:r w:rsidR="00C43C20" w:rsidRPr="00C43C20">
        <w:rPr>
          <w:sz w:val="28"/>
          <w:szCs w:val="28"/>
        </w:rPr>
        <w:t>,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bookmarkEnd w:id="60"/>
    <w:p w:rsidR="00C43C20" w:rsidRPr="00C43C20" w:rsidRDefault="00937718" w:rsidP="00C43C20">
      <w:pPr>
        <w:autoSpaceDE w:val="0"/>
        <w:autoSpaceDN w:val="0"/>
        <w:adjustRightInd w:val="0"/>
        <w:jc w:val="both"/>
        <w:rPr>
          <w:sz w:val="28"/>
          <w:szCs w:val="28"/>
        </w:rPr>
      </w:pPr>
      <w:r>
        <w:rPr>
          <w:sz w:val="28"/>
          <w:szCs w:val="28"/>
        </w:rPr>
        <w:lastRenderedPageBreak/>
        <w:t xml:space="preserve">          </w:t>
      </w:r>
      <w:r w:rsidR="00C43C20" w:rsidRPr="00C43C20">
        <w:rPr>
          <w:sz w:val="28"/>
          <w:szCs w:val="28"/>
        </w:rPr>
        <w:t xml:space="preserve">43. </w:t>
      </w:r>
      <w:proofErr w:type="gramStart"/>
      <w:r w:rsidR="00C43C20" w:rsidRPr="00C43C20">
        <w:rPr>
          <w:sz w:val="28"/>
          <w:szCs w:val="28"/>
        </w:rPr>
        <w:t>Контроль за</w:t>
      </w:r>
      <w:proofErr w:type="gramEnd"/>
      <w:r w:rsidR="00C43C20" w:rsidRPr="00C43C20">
        <w:rPr>
          <w:sz w:val="28"/>
          <w:szCs w:val="28"/>
        </w:rPr>
        <w:t xml:space="preserve"> устранением выявленных недостатков осуществляется комиссией.</w:t>
      </w:r>
    </w:p>
    <w:p w:rsidR="00B23F49" w:rsidRDefault="00B23F49" w:rsidP="00031892">
      <w:pPr>
        <w:autoSpaceDE w:val="0"/>
        <w:autoSpaceDN w:val="0"/>
        <w:adjustRightInd w:val="0"/>
        <w:jc w:val="both"/>
        <w:rPr>
          <w:sz w:val="28"/>
          <w:szCs w:val="28"/>
        </w:rPr>
      </w:pPr>
    </w:p>
    <w:tbl>
      <w:tblPr>
        <w:tblStyle w:val="a4"/>
        <w:tblW w:w="0" w:type="auto"/>
        <w:tblLook w:val="04A0"/>
      </w:tblPr>
      <w:tblGrid>
        <w:gridCol w:w="4928"/>
        <w:gridCol w:w="4925"/>
      </w:tblGrid>
      <w:tr w:rsidR="00031892" w:rsidTr="00C43C20">
        <w:trPr>
          <w:trHeight w:val="1833"/>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1892" w:rsidRDefault="00031892" w:rsidP="00C43C20">
            <w:pPr>
              <w:jc w:val="center"/>
              <w:rPr>
                <w:sz w:val="28"/>
                <w:szCs w:val="28"/>
              </w:rPr>
            </w:pPr>
          </w:p>
          <w:p w:rsidR="00031892" w:rsidRDefault="00031892" w:rsidP="00C43C20">
            <w:pPr>
              <w:jc w:val="center"/>
              <w:rPr>
                <w:sz w:val="28"/>
                <w:szCs w:val="28"/>
              </w:rPr>
            </w:pPr>
          </w:p>
        </w:tc>
        <w:tc>
          <w:tcPr>
            <w:tcW w:w="4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1892" w:rsidRDefault="00031892" w:rsidP="00C43C20">
            <w:pPr>
              <w:jc w:val="both"/>
              <w:rPr>
                <w:sz w:val="24"/>
                <w:szCs w:val="24"/>
              </w:rPr>
            </w:pPr>
            <w:r>
              <w:rPr>
                <w:sz w:val="24"/>
                <w:szCs w:val="24"/>
              </w:rPr>
              <w:t>Приложение № 1</w:t>
            </w:r>
          </w:p>
          <w:p w:rsidR="00031892" w:rsidRPr="00031892" w:rsidRDefault="00031892" w:rsidP="00C43C20">
            <w:pPr>
              <w:jc w:val="both"/>
              <w:rPr>
                <w:color w:val="000000"/>
                <w:sz w:val="24"/>
                <w:szCs w:val="24"/>
              </w:rPr>
            </w:pPr>
            <w:r>
              <w:rPr>
                <w:sz w:val="24"/>
                <w:szCs w:val="24"/>
              </w:rPr>
              <w:t xml:space="preserve">к Положению </w:t>
            </w:r>
            <w:r w:rsidRPr="00031892">
              <w:rPr>
                <w:color w:val="000000"/>
                <w:sz w:val="24"/>
                <w:szCs w:val="24"/>
              </w:rPr>
              <w:t xml:space="preserve">о </w:t>
            </w:r>
            <w:r w:rsidRPr="00031892">
              <w:rPr>
                <w:bCs/>
                <w:color w:val="000000"/>
                <w:sz w:val="24"/>
                <w:szCs w:val="24"/>
              </w:rPr>
              <w:t>Межведомственной комиссии по обследованию и категорированию мест (объектов) массового пребывания людей на территории Кушвинского городского округа</w:t>
            </w:r>
          </w:p>
          <w:p w:rsidR="00031892" w:rsidRDefault="00031892" w:rsidP="00C43C20">
            <w:pPr>
              <w:jc w:val="both"/>
              <w:rPr>
                <w:sz w:val="28"/>
                <w:szCs w:val="28"/>
              </w:rPr>
            </w:pPr>
          </w:p>
          <w:p w:rsidR="00031892" w:rsidRDefault="00031892" w:rsidP="00C43C20">
            <w:pPr>
              <w:jc w:val="both"/>
              <w:rPr>
                <w:sz w:val="28"/>
                <w:szCs w:val="28"/>
              </w:rPr>
            </w:pPr>
          </w:p>
        </w:tc>
      </w:tr>
    </w:tbl>
    <w:p w:rsidR="00031892" w:rsidRDefault="00031892" w:rsidP="00031892">
      <w:pPr>
        <w:autoSpaceDE w:val="0"/>
        <w:autoSpaceDN w:val="0"/>
        <w:adjustRightInd w:val="0"/>
        <w:jc w:val="center"/>
        <w:rPr>
          <w:sz w:val="28"/>
          <w:szCs w:val="28"/>
        </w:rPr>
      </w:pPr>
      <w:r>
        <w:rPr>
          <w:sz w:val="28"/>
          <w:szCs w:val="28"/>
        </w:rPr>
        <w:t>____________________________________________________________________</w:t>
      </w:r>
    </w:p>
    <w:p w:rsidR="00031892" w:rsidRDefault="00031892" w:rsidP="00031892">
      <w:pPr>
        <w:autoSpaceDE w:val="0"/>
        <w:autoSpaceDN w:val="0"/>
        <w:adjustRightInd w:val="0"/>
        <w:jc w:val="center"/>
        <w:rPr>
          <w:sz w:val="20"/>
          <w:szCs w:val="20"/>
        </w:rPr>
      </w:pPr>
      <w:r>
        <w:rPr>
          <w:sz w:val="20"/>
          <w:szCs w:val="20"/>
        </w:rPr>
        <w:t>(наименование (муниципального образования), учреждения, предприятия, организации)</w:t>
      </w:r>
    </w:p>
    <w:p w:rsidR="00031892" w:rsidRDefault="00031892" w:rsidP="00031892">
      <w:pPr>
        <w:autoSpaceDE w:val="0"/>
        <w:autoSpaceDN w:val="0"/>
        <w:adjustRightInd w:val="0"/>
        <w:jc w:val="center"/>
        <w:rPr>
          <w:sz w:val="20"/>
          <w:szCs w:val="20"/>
        </w:rPr>
      </w:pPr>
    </w:p>
    <w:p w:rsidR="00031892" w:rsidRDefault="00031892" w:rsidP="00031892">
      <w:pPr>
        <w:autoSpaceDE w:val="0"/>
        <w:autoSpaceDN w:val="0"/>
        <w:adjustRightInd w:val="0"/>
        <w:jc w:val="center"/>
        <w:rPr>
          <w:sz w:val="20"/>
          <w:szCs w:val="20"/>
        </w:rPr>
      </w:pPr>
    </w:p>
    <w:p w:rsidR="00031892" w:rsidRDefault="00031892" w:rsidP="00031892">
      <w:pPr>
        <w:autoSpaceDE w:val="0"/>
        <w:autoSpaceDN w:val="0"/>
        <w:adjustRightInd w:val="0"/>
        <w:jc w:val="center"/>
        <w:rPr>
          <w:sz w:val="20"/>
          <w:szCs w:val="20"/>
        </w:rPr>
      </w:pPr>
    </w:p>
    <w:p w:rsidR="00031892" w:rsidRPr="00031892" w:rsidRDefault="00031892" w:rsidP="00031892">
      <w:pPr>
        <w:autoSpaceDE w:val="0"/>
        <w:autoSpaceDN w:val="0"/>
        <w:adjustRightInd w:val="0"/>
        <w:jc w:val="center"/>
        <w:rPr>
          <w:b/>
          <w:sz w:val="28"/>
          <w:szCs w:val="28"/>
        </w:rPr>
      </w:pPr>
      <w:r w:rsidRPr="00031892">
        <w:rPr>
          <w:b/>
          <w:sz w:val="28"/>
          <w:szCs w:val="28"/>
        </w:rPr>
        <w:t>А К Т</w:t>
      </w:r>
    </w:p>
    <w:p w:rsidR="00031892" w:rsidRDefault="00031892" w:rsidP="00031892">
      <w:pPr>
        <w:autoSpaceDE w:val="0"/>
        <w:autoSpaceDN w:val="0"/>
        <w:adjustRightInd w:val="0"/>
        <w:jc w:val="center"/>
        <w:rPr>
          <w:b/>
          <w:sz w:val="28"/>
          <w:szCs w:val="28"/>
        </w:rPr>
      </w:pPr>
      <w:r w:rsidRPr="00031892">
        <w:rPr>
          <w:b/>
          <w:sz w:val="28"/>
          <w:szCs w:val="28"/>
        </w:rPr>
        <w:t xml:space="preserve">обследования и категорирования места (объекта) </w:t>
      </w:r>
    </w:p>
    <w:p w:rsidR="00031892" w:rsidRDefault="00031892" w:rsidP="00031892">
      <w:pPr>
        <w:autoSpaceDE w:val="0"/>
        <w:autoSpaceDN w:val="0"/>
        <w:adjustRightInd w:val="0"/>
        <w:jc w:val="center"/>
        <w:rPr>
          <w:b/>
          <w:sz w:val="28"/>
          <w:szCs w:val="28"/>
        </w:rPr>
      </w:pPr>
      <w:r w:rsidRPr="00031892">
        <w:rPr>
          <w:b/>
          <w:sz w:val="28"/>
          <w:szCs w:val="28"/>
        </w:rPr>
        <w:t>массового пребывания людей</w:t>
      </w:r>
    </w:p>
    <w:p w:rsidR="00031892" w:rsidRDefault="00031892" w:rsidP="00031892">
      <w:pPr>
        <w:autoSpaceDE w:val="0"/>
        <w:autoSpaceDN w:val="0"/>
        <w:adjustRightInd w:val="0"/>
        <w:jc w:val="center"/>
        <w:rPr>
          <w:b/>
          <w:sz w:val="28"/>
          <w:szCs w:val="28"/>
        </w:rPr>
      </w:pPr>
    </w:p>
    <w:p w:rsidR="00031892" w:rsidRDefault="00031892" w:rsidP="00031892">
      <w:pPr>
        <w:autoSpaceDE w:val="0"/>
        <w:autoSpaceDN w:val="0"/>
        <w:adjustRightInd w:val="0"/>
        <w:jc w:val="center"/>
        <w:rPr>
          <w:sz w:val="28"/>
          <w:szCs w:val="28"/>
        </w:rPr>
      </w:pPr>
      <w:r>
        <w:rPr>
          <w:sz w:val="28"/>
          <w:szCs w:val="28"/>
        </w:rPr>
        <w:t>____________________________________________________________________</w:t>
      </w:r>
    </w:p>
    <w:p w:rsidR="00031892" w:rsidRDefault="00031892" w:rsidP="00031892">
      <w:pPr>
        <w:autoSpaceDE w:val="0"/>
        <w:autoSpaceDN w:val="0"/>
        <w:adjustRightInd w:val="0"/>
        <w:jc w:val="center"/>
        <w:rPr>
          <w:sz w:val="20"/>
          <w:szCs w:val="20"/>
        </w:rPr>
      </w:pPr>
      <w:r>
        <w:rPr>
          <w:sz w:val="20"/>
          <w:szCs w:val="20"/>
        </w:rPr>
        <w:t>(наименование места (объекта))</w:t>
      </w:r>
    </w:p>
    <w:p w:rsidR="00031892" w:rsidRDefault="00031892" w:rsidP="00031892">
      <w:pPr>
        <w:autoSpaceDE w:val="0"/>
        <w:autoSpaceDN w:val="0"/>
        <w:adjustRightInd w:val="0"/>
        <w:jc w:val="center"/>
        <w:rPr>
          <w:sz w:val="20"/>
          <w:szCs w:val="20"/>
        </w:rPr>
      </w:pPr>
    </w:p>
    <w:p w:rsidR="00031892" w:rsidRDefault="00031892" w:rsidP="00031892">
      <w:pPr>
        <w:autoSpaceDE w:val="0"/>
        <w:autoSpaceDN w:val="0"/>
        <w:adjustRightInd w:val="0"/>
        <w:rPr>
          <w:sz w:val="28"/>
          <w:szCs w:val="28"/>
        </w:rPr>
      </w:pPr>
      <w:r>
        <w:rPr>
          <w:sz w:val="20"/>
          <w:szCs w:val="20"/>
        </w:rPr>
        <w:t xml:space="preserve">________________                                                                                                                                           </w:t>
      </w:r>
      <w:proofErr w:type="gramStart"/>
      <w:r w:rsidRPr="00031892">
        <w:rPr>
          <w:sz w:val="28"/>
          <w:szCs w:val="28"/>
        </w:rPr>
        <w:t>г</w:t>
      </w:r>
      <w:proofErr w:type="gramEnd"/>
      <w:r w:rsidRPr="00031892">
        <w:rPr>
          <w:sz w:val="28"/>
          <w:szCs w:val="28"/>
        </w:rPr>
        <w:t>. Кушва</w:t>
      </w:r>
    </w:p>
    <w:p w:rsidR="00031892" w:rsidRDefault="00031892" w:rsidP="00031892">
      <w:pPr>
        <w:autoSpaceDE w:val="0"/>
        <w:autoSpaceDN w:val="0"/>
        <w:adjustRightInd w:val="0"/>
        <w:rPr>
          <w:sz w:val="20"/>
          <w:szCs w:val="20"/>
        </w:rPr>
      </w:pPr>
      <w:r>
        <w:rPr>
          <w:sz w:val="20"/>
          <w:szCs w:val="20"/>
        </w:rPr>
        <w:t xml:space="preserve">          (дата)</w:t>
      </w:r>
    </w:p>
    <w:p w:rsidR="00031892" w:rsidRDefault="00031892" w:rsidP="00031892">
      <w:pPr>
        <w:autoSpaceDE w:val="0"/>
        <w:autoSpaceDN w:val="0"/>
        <w:adjustRightInd w:val="0"/>
        <w:rPr>
          <w:sz w:val="20"/>
          <w:szCs w:val="20"/>
        </w:rPr>
      </w:pPr>
    </w:p>
    <w:p w:rsidR="00031892" w:rsidRDefault="00031892" w:rsidP="00031892">
      <w:pPr>
        <w:autoSpaceDE w:val="0"/>
        <w:autoSpaceDN w:val="0"/>
        <w:adjustRightInd w:val="0"/>
        <w:rPr>
          <w:sz w:val="28"/>
          <w:szCs w:val="28"/>
        </w:rPr>
      </w:pPr>
    </w:p>
    <w:p w:rsidR="00031892" w:rsidRDefault="00031892" w:rsidP="00031892">
      <w:pPr>
        <w:autoSpaceDE w:val="0"/>
        <w:autoSpaceDN w:val="0"/>
        <w:adjustRightInd w:val="0"/>
        <w:rPr>
          <w:sz w:val="28"/>
          <w:szCs w:val="28"/>
        </w:rPr>
      </w:pPr>
    </w:p>
    <w:p w:rsidR="00031892" w:rsidRDefault="00031892" w:rsidP="00031892">
      <w:pPr>
        <w:autoSpaceDE w:val="0"/>
        <w:autoSpaceDN w:val="0"/>
        <w:adjustRightInd w:val="0"/>
        <w:jc w:val="both"/>
        <w:rPr>
          <w:sz w:val="28"/>
          <w:szCs w:val="28"/>
        </w:rPr>
      </w:pPr>
      <w:r>
        <w:rPr>
          <w:sz w:val="28"/>
          <w:szCs w:val="28"/>
        </w:rPr>
        <w:t xml:space="preserve">          В соответствии с Постановлением Правительства Российской Федерации от 25 марта 2015 года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w:t>
      </w:r>
    </w:p>
    <w:p w:rsidR="00031892" w:rsidRDefault="00031892" w:rsidP="00031892">
      <w:pPr>
        <w:autoSpaceDE w:val="0"/>
        <w:autoSpaceDN w:val="0"/>
        <w:adjustRightInd w:val="0"/>
        <w:jc w:val="both"/>
        <w:rPr>
          <w:sz w:val="28"/>
          <w:szCs w:val="28"/>
        </w:rPr>
      </w:pPr>
      <w:r>
        <w:rPr>
          <w:sz w:val="28"/>
          <w:szCs w:val="28"/>
        </w:rPr>
        <w:t xml:space="preserve">          Комиссия в составе:</w:t>
      </w:r>
    </w:p>
    <w:p w:rsidR="00031892" w:rsidRDefault="00031892" w:rsidP="00031892">
      <w:pPr>
        <w:autoSpaceDE w:val="0"/>
        <w:autoSpaceDN w:val="0"/>
        <w:adjustRightInd w:val="0"/>
        <w:jc w:val="both"/>
        <w:rPr>
          <w:sz w:val="28"/>
          <w:szCs w:val="28"/>
        </w:rPr>
      </w:pPr>
      <w:r>
        <w:rPr>
          <w:sz w:val="28"/>
          <w:szCs w:val="28"/>
        </w:rPr>
        <w:t xml:space="preserve">          Председатель комиссии: __________________________________________</w:t>
      </w:r>
    </w:p>
    <w:p w:rsidR="00031892" w:rsidRDefault="00031892" w:rsidP="00031892">
      <w:pPr>
        <w:autoSpaceDE w:val="0"/>
        <w:autoSpaceDN w:val="0"/>
        <w:adjustRightInd w:val="0"/>
        <w:jc w:val="both"/>
        <w:rPr>
          <w:sz w:val="28"/>
          <w:szCs w:val="28"/>
        </w:rPr>
      </w:pPr>
      <w:r>
        <w:rPr>
          <w:sz w:val="28"/>
          <w:szCs w:val="28"/>
        </w:rPr>
        <w:t xml:space="preserve">          Члены комиссии:</w:t>
      </w:r>
      <w:r w:rsidRPr="00031892">
        <w:rPr>
          <w:sz w:val="28"/>
          <w:szCs w:val="28"/>
        </w:rPr>
        <w:t xml:space="preserve"> </w:t>
      </w:r>
      <w:r>
        <w:rPr>
          <w:sz w:val="28"/>
          <w:szCs w:val="28"/>
        </w:rPr>
        <w:t>________________________________________________</w:t>
      </w:r>
    </w:p>
    <w:p w:rsidR="00031892" w:rsidRDefault="00031892" w:rsidP="00031892">
      <w:pPr>
        <w:autoSpaceDE w:val="0"/>
        <w:autoSpaceDN w:val="0"/>
        <w:adjustRightInd w:val="0"/>
        <w:jc w:val="both"/>
        <w:rPr>
          <w:sz w:val="28"/>
          <w:szCs w:val="28"/>
        </w:rPr>
      </w:pPr>
      <w:r>
        <w:rPr>
          <w:sz w:val="28"/>
          <w:szCs w:val="28"/>
        </w:rPr>
        <w:t xml:space="preserve">                                         ________________________________________________</w:t>
      </w:r>
    </w:p>
    <w:p w:rsidR="00031892" w:rsidRDefault="00031892" w:rsidP="00031892">
      <w:pPr>
        <w:autoSpaceDE w:val="0"/>
        <w:autoSpaceDN w:val="0"/>
        <w:adjustRightInd w:val="0"/>
        <w:jc w:val="both"/>
        <w:rPr>
          <w:sz w:val="28"/>
          <w:szCs w:val="28"/>
        </w:rPr>
      </w:pPr>
      <w:r>
        <w:rPr>
          <w:sz w:val="28"/>
          <w:szCs w:val="28"/>
        </w:rPr>
        <w:t xml:space="preserve">                                        _______________________________________________</w:t>
      </w: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r>
        <w:rPr>
          <w:sz w:val="28"/>
          <w:szCs w:val="28"/>
        </w:rPr>
        <w:t xml:space="preserve">          провела обследование и категорирование места (объекта) массового пребывания людей ____________________________________________________</w:t>
      </w:r>
    </w:p>
    <w:p w:rsidR="00031892" w:rsidRDefault="00031892" w:rsidP="00031892">
      <w:pPr>
        <w:autoSpaceDE w:val="0"/>
        <w:autoSpaceDN w:val="0"/>
        <w:adjustRightInd w:val="0"/>
        <w:jc w:val="both"/>
        <w:rPr>
          <w:sz w:val="28"/>
          <w:szCs w:val="28"/>
        </w:rPr>
      </w:pPr>
      <w:r>
        <w:rPr>
          <w:sz w:val="28"/>
          <w:szCs w:val="28"/>
        </w:rPr>
        <w:t>____________________________________________________________________</w:t>
      </w:r>
    </w:p>
    <w:p w:rsidR="00031892" w:rsidRDefault="00031892" w:rsidP="00031892">
      <w:pPr>
        <w:autoSpaceDE w:val="0"/>
        <w:autoSpaceDN w:val="0"/>
        <w:adjustRightInd w:val="0"/>
        <w:jc w:val="center"/>
        <w:rPr>
          <w:sz w:val="20"/>
          <w:szCs w:val="20"/>
        </w:rPr>
      </w:pPr>
      <w:r>
        <w:rPr>
          <w:sz w:val="20"/>
          <w:szCs w:val="20"/>
        </w:rPr>
        <w:t>(наименование места (объекта))</w:t>
      </w:r>
    </w:p>
    <w:p w:rsidR="00031892" w:rsidRDefault="00031892" w:rsidP="00031892">
      <w:pPr>
        <w:autoSpaceDE w:val="0"/>
        <w:autoSpaceDN w:val="0"/>
        <w:adjustRightInd w:val="0"/>
        <w:jc w:val="both"/>
        <w:rPr>
          <w:sz w:val="28"/>
          <w:szCs w:val="28"/>
        </w:rPr>
      </w:pPr>
      <w:r>
        <w:rPr>
          <w:sz w:val="28"/>
          <w:szCs w:val="28"/>
        </w:rPr>
        <w:t>в присутствии руководителя (представителя) организации __________________</w:t>
      </w:r>
    </w:p>
    <w:p w:rsidR="00031892" w:rsidRDefault="00031892" w:rsidP="00031892">
      <w:pPr>
        <w:autoSpaceDE w:val="0"/>
        <w:autoSpaceDN w:val="0"/>
        <w:adjustRightInd w:val="0"/>
        <w:jc w:val="both"/>
        <w:rPr>
          <w:sz w:val="28"/>
          <w:szCs w:val="28"/>
        </w:rPr>
      </w:pPr>
      <w:r>
        <w:rPr>
          <w:sz w:val="28"/>
          <w:szCs w:val="28"/>
        </w:rPr>
        <w:t>____________________________________________________________________</w:t>
      </w:r>
    </w:p>
    <w:p w:rsidR="00031892" w:rsidRDefault="00031892" w:rsidP="00031892">
      <w:pPr>
        <w:autoSpaceDE w:val="0"/>
        <w:autoSpaceDN w:val="0"/>
        <w:adjustRightInd w:val="0"/>
        <w:jc w:val="center"/>
        <w:rPr>
          <w:sz w:val="20"/>
          <w:szCs w:val="20"/>
        </w:rPr>
      </w:pPr>
      <w:r>
        <w:rPr>
          <w:sz w:val="20"/>
          <w:szCs w:val="20"/>
        </w:rPr>
        <w:t>(Ф.И.О., должность руководителя)</w:t>
      </w: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r>
        <w:rPr>
          <w:sz w:val="28"/>
          <w:szCs w:val="28"/>
        </w:rPr>
        <w:t xml:space="preserve">          В ходе проверки установлено следующее:</w:t>
      </w:r>
    </w:p>
    <w:p w:rsidR="00031892" w:rsidRDefault="00031892" w:rsidP="00031892">
      <w:pPr>
        <w:autoSpaceDE w:val="0"/>
        <w:autoSpaceDN w:val="0"/>
        <w:adjustRightInd w:val="0"/>
        <w:jc w:val="both"/>
        <w:rPr>
          <w:sz w:val="28"/>
          <w:szCs w:val="28"/>
        </w:rPr>
      </w:pPr>
      <w:r>
        <w:rPr>
          <w:sz w:val="28"/>
          <w:szCs w:val="28"/>
        </w:rPr>
        <w:lastRenderedPageBreak/>
        <w:t>1. __________________________________________________________________</w:t>
      </w:r>
    </w:p>
    <w:p w:rsidR="00031892" w:rsidRDefault="00031892" w:rsidP="00031892">
      <w:pPr>
        <w:autoSpaceDE w:val="0"/>
        <w:autoSpaceDN w:val="0"/>
        <w:adjustRightInd w:val="0"/>
        <w:jc w:val="center"/>
        <w:rPr>
          <w:sz w:val="20"/>
          <w:szCs w:val="20"/>
        </w:rPr>
      </w:pPr>
      <w:r>
        <w:rPr>
          <w:sz w:val="20"/>
          <w:szCs w:val="20"/>
        </w:rPr>
        <w:t>(наименование места (объекта), адрес расположения)</w:t>
      </w:r>
    </w:p>
    <w:p w:rsidR="00031892" w:rsidRDefault="00031892" w:rsidP="00031892">
      <w:pPr>
        <w:autoSpaceDE w:val="0"/>
        <w:autoSpaceDN w:val="0"/>
        <w:adjustRightInd w:val="0"/>
        <w:jc w:val="both"/>
        <w:rPr>
          <w:sz w:val="28"/>
          <w:szCs w:val="28"/>
        </w:rPr>
      </w:pPr>
      <w:r>
        <w:rPr>
          <w:sz w:val="28"/>
          <w:szCs w:val="28"/>
        </w:rPr>
        <w:t>________________________________________________________________________________________________________________________________________</w:t>
      </w:r>
    </w:p>
    <w:p w:rsidR="00031892" w:rsidRDefault="00031892" w:rsidP="00031892">
      <w:pPr>
        <w:autoSpaceDE w:val="0"/>
        <w:autoSpaceDN w:val="0"/>
        <w:adjustRightInd w:val="0"/>
        <w:jc w:val="both"/>
        <w:rPr>
          <w:sz w:val="28"/>
          <w:szCs w:val="28"/>
        </w:rPr>
      </w:pPr>
      <w:r>
        <w:rPr>
          <w:sz w:val="28"/>
          <w:szCs w:val="28"/>
        </w:rPr>
        <w:t>2. Общая площадь: ____________________________________________________</w:t>
      </w:r>
    </w:p>
    <w:p w:rsidR="00031892" w:rsidRDefault="00031892" w:rsidP="00031892">
      <w:pPr>
        <w:autoSpaceDE w:val="0"/>
        <w:autoSpaceDN w:val="0"/>
        <w:adjustRightInd w:val="0"/>
        <w:jc w:val="both"/>
        <w:rPr>
          <w:sz w:val="28"/>
          <w:szCs w:val="28"/>
        </w:rPr>
      </w:pPr>
      <w:r>
        <w:rPr>
          <w:sz w:val="28"/>
          <w:szCs w:val="28"/>
        </w:rPr>
        <w:t>3. Форма собственности: _______________________________________________</w:t>
      </w:r>
    </w:p>
    <w:p w:rsidR="00031892" w:rsidRDefault="00031892" w:rsidP="00031892">
      <w:pPr>
        <w:autoSpaceDE w:val="0"/>
        <w:autoSpaceDN w:val="0"/>
        <w:adjustRightInd w:val="0"/>
        <w:jc w:val="both"/>
        <w:rPr>
          <w:sz w:val="28"/>
          <w:szCs w:val="28"/>
        </w:rPr>
      </w:pPr>
      <w:r>
        <w:rPr>
          <w:sz w:val="28"/>
          <w:szCs w:val="28"/>
        </w:rPr>
        <w:t>4. Адрес, телефон; ____________________________________________________</w:t>
      </w:r>
    </w:p>
    <w:p w:rsidR="00031892" w:rsidRDefault="00031892" w:rsidP="00031892">
      <w:pPr>
        <w:autoSpaceDE w:val="0"/>
        <w:autoSpaceDN w:val="0"/>
        <w:adjustRightInd w:val="0"/>
        <w:jc w:val="both"/>
        <w:rPr>
          <w:sz w:val="28"/>
          <w:szCs w:val="28"/>
        </w:rPr>
      </w:pPr>
      <w:r>
        <w:rPr>
          <w:sz w:val="28"/>
          <w:szCs w:val="28"/>
        </w:rPr>
        <w:t>5. Руководитель: _____________________________________________________</w:t>
      </w:r>
    </w:p>
    <w:p w:rsidR="00031892" w:rsidRDefault="00031892" w:rsidP="00031892">
      <w:pPr>
        <w:autoSpaceDE w:val="0"/>
        <w:autoSpaceDN w:val="0"/>
        <w:adjustRightInd w:val="0"/>
        <w:jc w:val="both"/>
        <w:rPr>
          <w:sz w:val="28"/>
          <w:szCs w:val="28"/>
        </w:rPr>
      </w:pPr>
      <w:r>
        <w:rPr>
          <w:sz w:val="28"/>
          <w:szCs w:val="28"/>
        </w:rPr>
        <w:t>6. Мониторинг одновременного пребывания и (или) передвижения людей на территории места массового пребывания в течени</w:t>
      </w:r>
      <w:proofErr w:type="gramStart"/>
      <w:r>
        <w:rPr>
          <w:sz w:val="28"/>
          <w:szCs w:val="28"/>
        </w:rPr>
        <w:t>и</w:t>
      </w:r>
      <w:proofErr w:type="gramEnd"/>
      <w:r>
        <w:rPr>
          <w:sz w:val="28"/>
          <w:szCs w:val="28"/>
        </w:rPr>
        <w:t xml:space="preserve"> 3 дней, включая рабочие и выходные (праздничные) дни:</w:t>
      </w:r>
    </w:p>
    <w:p w:rsidR="00031892" w:rsidRDefault="00031892" w:rsidP="00031892">
      <w:pPr>
        <w:autoSpaceDE w:val="0"/>
        <w:autoSpaceDN w:val="0"/>
        <w:adjustRightInd w:val="0"/>
        <w:jc w:val="both"/>
        <w:rPr>
          <w:sz w:val="28"/>
          <w:szCs w:val="28"/>
        </w:rPr>
      </w:pPr>
      <w:r>
        <w:rPr>
          <w:sz w:val="28"/>
          <w:szCs w:val="28"/>
        </w:rPr>
        <w:t>__________   __________   _____________________________________________</w:t>
      </w:r>
    </w:p>
    <w:p w:rsidR="00031892" w:rsidRDefault="00031892" w:rsidP="00031892">
      <w:pPr>
        <w:autoSpaceDE w:val="0"/>
        <w:autoSpaceDN w:val="0"/>
        <w:adjustRightInd w:val="0"/>
        <w:jc w:val="both"/>
        <w:rPr>
          <w:sz w:val="20"/>
          <w:szCs w:val="20"/>
        </w:rPr>
      </w:pPr>
      <w:r>
        <w:rPr>
          <w:sz w:val="20"/>
          <w:szCs w:val="20"/>
        </w:rPr>
        <w:t xml:space="preserve">         </w:t>
      </w:r>
      <w:proofErr w:type="gramStart"/>
      <w:r>
        <w:rPr>
          <w:sz w:val="20"/>
          <w:szCs w:val="20"/>
        </w:rPr>
        <w:t>(дата)                                                     (количество всего человек (в том числе детей, сотрудников)</w:t>
      </w:r>
      <w:proofErr w:type="gramEnd"/>
    </w:p>
    <w:p w:rsidR="00031892" w:rsidRDefault="00031892" w:rsidP="00031892">
      <w:pPr>
        <w:autoSpaceDE w:val="0"/>
        <w:autoSpaceDN w:val="0"/>
        <w:adjustRightInd w:val="0"/>
        <w:jc w:val="both"/>
        <w:rPr>
          <w:sz w:val="28"/>
          <w:szCs w:val="28"/>
        </w:rPr>
      </w:pPr>
      <w:r>
        <w:rPr>
          <w:sz w:val="28"/>
          <w:szCs w:val="28"/>
        </w:rPr>
        <w:t>__________   __________   _____________________________________________</w:t>
      </w:r>
    </w:p>
    <w:p w:rsidR="00031892" w:rsidRDefault="00031892" w:rsidP="00031892">
      <w:pPr>
        <w:autoSpaceDE w:val="0"/>
        <w:autoSpaceDN w:val="0"/>
        <w:adjustRightInd w:val="0"/>
        <w:jc w:val="both"/>
        <w:rPr>
          <w:sz w:val="28"/>
          <w:szCs w:val="28"/>
        </w:rPr>
      </w:pPr>
      <w:r>
        <w:rPr>
          <w:sz w:val="20"/>
          <w:szCs w:val="20"/>
        </w:rPr>
        <w:t xml:space="preserve">         </w:t>
      </w:r>
      <w:proofErr w:type="gramStart"/>
      <w:r>
        <w:rPr>
          <w:sz w:val="20"/>
          <w:szCs w:val="20"/>
        </w:rPr>
        <w:t>(дата)                                                     (количество всего человек (в том числе детей, сотрудников)</w:t>
      </w:r>
      <w:r w:rsidRPr="00031892">
        <w:rPr>
          <w:sz w:val="28"/>
          <w:szCs w:val="28"/>
        </w:rPr>
        <w:t xml:space="preserve"> </w:t>
      </w:r>
      <w:r>
        <w:rPr>
          <w:sz w:val="28"/>
          <w:szCs w:val="28"/>
        </w:rPr>
        <w:t>__________   __________   _____________________________________________</w:t>
      </w:r>
      <w:proofErr w:type="gramEnd"/>
    </w:p>
    <w:p w:rsidR="00031892" w:rsidRDefault="00031892" w:rsidP="00031892">
      <w:pPr>
        <w:autoSpaceDE w:val="0"/>
        <w:autoSpaceDN w:val="0"/>
        <w:adjustRightInd w:val="0"/>
        <w:jc w:val="both"/>
        <w:rPr>
          <w:sz w:val="20"/>
          <w:szCs w:val="20"/>
        </w:rPr>
      </w:pPr>
      <w:r>
        <w:rPr>
          <w:sz w:val="20"/>
          <w:szCs w:val="20"/>
        </w:rPr>
        <w:t xml:space="preserve">         </w:t>
      </w:r>
      <w:proofErr w:type="gramStart"/>
      <w:r>
        <w:rPr>
          <w:sz w:val="20"/>
          <w:szCs w:val="20"/>
        </w:rPr>
        <w:t>(дата)                                                     (количество всего человек (в том числе детей, сотрудников)</w:t>
      </w:r>
      <w:proofErr w:type="gramEnd"/>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r>
        <w:rPr>
          <w:sz w:val="28"/>
          <w:szCs w:val="28"/>
        </w:rPr>
        <w:t xml:space="preserve">          </w:t>
      </w:r>
      <w:r w:rsidRPr="00031892">
        <w:rPr>
          <w:b/>
          <w:sz w:val="28"/>
          <w:szCs w:val="28"/>
        </w:rPr>
        <w:t>Выводы комиссии</w:t>
      </w:r>
      <w:r>
        <w:rPr>
          <w:sz w:val="28"/>
          <w:szCs w:val="28"/>
        </w:rPr>
        <w:t xml:space="preserve">: В соответствии с Постановлением Правительства Российской Федерации от 25 марта 2015 года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установить </w:t>
      </w:r>
      <w:proofErr w:type="gramStart"/>
      <w:r>
        <w:rPr>
          <w:sz w:val="28"/>
          <w:szCs w:val="28"/>
        </w:rPr>
        <w:t>в</w:t>
      </w:r>
      <w:proofErr w:type="gramEnd"/>
      <w:r>
        <w:rPr>
          <w:sz w:val="28"/>
          <w:szCs w:val="28"/>
        </w:rPr>
        <w:t xml:space="preserve"> ______________________________</w:t>
      </w:r>
    </w:p>
    <w:p w:rsidR="00031892" w:rsidRDefault="00031892" w:rsidP="00031892">
      <w:pPr>
        <w:autoSpaceDE w:val="0"/>
        <w:autoSpaceDN w:val="0"/>
        <w:adjustRightInd w:val="0"/>
        <w:jc w:val="both"/>
        <w:rPr>
          <w:sz w:val="28"/>
          <w:szCs w:val="28"/>
        </w:rPr>
      </w:pPr>
      <w:r>
        <w:rPr>
          <w:sz w:val="28"/>
          <w:szCs w:val="28"/>
        </w:rPr>
        <w:t>___________________________________________________________________</w:t>
      </w:r>
    </w:p>
    <w:p w:rsidR="00031892" w:rsidRDefault="00031892" w:rsidP="00031892">
      <w:pPr>
        <w:autoSpaceDE w:val="0"/>
        <w:autoSpaceDN w:val="0"/>
        <w:adjustRightInd w:val="0"/>
        <w:jc w:val="center"/>
        <w:rPr>
          <w:sz w:val="20"/>
          <w:szCs w:val="20"/>
        </w:rPr>
      </w:pPr>
      <w:r>
        <w:rPr>
          <w:sz w:val="20"/>
          <w:szCs w:val="20"/>
        </w:rPr>
        <w:t>(наименование организации места (объекта) массового пребывания людей)</w:t>
      </w:r>
    </w:p>
    <w:p w:rsidR="00031892" w:rsidRDefault="00031892" w:rsidP="00031892">
      <w:pPr>
        <w:autoSpaceDE w:val="0"/>
        <w:autoSpaceDN w:val="0"/>
        <w:adjustRightInd w:val="0"/>
        <w:jc w:val="both"/>
        <w:rPr>
          <w:sz w:val="28"/>
          <w:szCs w:val="28"/>
        </w:rPr>
      </w:pPr>
      <w:r>
        <w:rPr>
          <w:sz w:val="28"/>
          <w:szCs w:val="28"/>
        </w:rPr>
        <w:t>________ категорию.</w:t>
      </w: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r>
        <w:rPr>
          <w:sz w:val="28"/>
          <w:szCs w:val="28"/>
        </w:rPr>
        <w:t>Особые мнения:</w:t>
      </w:r>
    </w:p>
    <w:p w:rsidR="00031892" w:rsidRDefault="00031892" w:rsidP="00031892">
      <w:pPr>
        <w:autoSpaceDE w:val="0"/>
        <w:autoSpaceDN w:val="0"/>
        <w:adjustRightInd w:val="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1892" w:rsidRP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r>
        <w:rPr>
          <w:sz w:val="28"/>
          <w:szCs w:val="28"/>
        </w:rPr>
        <w:t>Председатель комиссии: _______________________________________________</w:t>
      </w: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r>
        <w:rPr>
          <w:sz w:val="28"/>
          <w:szCs w:val="28"/>
        </w:rPr>
        <w:t>Члены комиссии:</w:t>
      </w:r>
      <w:r w:rsidRPr="00031892">
        <w:rPr>
          <w:sz w:val="28"/>
          <w:szCs w:val="28"/>
        </w:rPr>
        <w:t xml:space="preserve"> </w:t>
      </w:r>
      <w:r>
        <w:rPr>
          <w:sz w:val="28"/>
          <w:szCs w:val="28"/>
        </w:rPr>
        <w:t>_____________________________________________________</w:t>
      </w:r>
    </w:p>
    <w:p w:rsidR="00031892" w:rsidRDefault="00031892" w:rsidP="00031892">
      <w:pPr>
        <w:autoSpaceDE w:val="0"/>
        <w:autoSpaceDN w:val="0"/>
        <w:adjustRightInd w:val="0"/>
        <w:jc w:val="both"/>
        <w:rPr>
          <w:sz w:val="28"/>
          <w:szCs w:val="28"/>
        </w:rPr>
      </w:pPr>
      <w:r>
        <w:rPr>
          <w:sz w:val="28"/>
          <w:szCs w:val="28"/>
        </w:rPr>
        <w:t xml:space="preserve">                              _____________________________________________________</w:t>
      </w:r>
    </w:p>
    <w:p w:rsidR="00031892" w:rsidRDefault="00031892" w:rsidP="00031892">
      <w:pPr>
        <w:autoSpaceDE w:val="0"/>
        <w:autoSpaceDN w:val="0"/>
        <w:adjustRightInd w:val="0"/>
        <w:jc w:val="both"/>
        <w:rPr>
          <w:sz w:val="28"/>
          <w:szCs w:val="28"/>
        </w:rPr>
      </w:pPr>
      <w:r>
        <w:rPr>
          <w:sz w:val="28"/>
          <w:szCs w:val="28"/>
        </w:rPr>
        <w:t xml:space="preserve">                              _____________________________________________________</w:t>
      </w: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p w:rsidR="00031892" w:rsidRDefault="00031892" w:rsidP="00031892">
      <w:pPr>
        <w:autoSpaceDE w:val="0"/>
        <w:autoSpaceDN w:val="0"/>
        <w:adjustRightInd w:val="0"/>
        <w:jc w:val="both"/>
        <w:rPr>
          <w:sz w:val="28"/>
          <w:szCs w:val="28"/>
        </w:rPr>
      </w:pPr>
    </w:p>
    <w:tbl>
      <w:tblPr>
        <w:tblStyle w:val="a4"/>
        <w:tblW w:w="0" w:type="auto"/>
        <w:tblLook w:val="04A0"/>
      </w:tblPr>
      <w:tblGrid>
        <w:gridCol w:w="4928"/>
        <w:gridCol w:w="4925"/>
      </w:tblGrid>
      <w:tr w:rsidR="00031892" w:rsidTr="00C43C20">
        <w:trPr>
          <w:trHeight w:val="1833"/>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1892" w:rsidRDefault="00031892" w:rsidP="00C43C20">
            <w:pPr>
              <w:jc w:val="center"/>
              <w:rPr>
                <w:sz w:val="28"/>
                <w:szCs w:val="28"/>
              </w:rPr>
            </w:pPr>
          </w:p>
          <w:p w:rsidR="00031892" w:rsidRDefault="00031892" w:rsidP="00C43C20">
            <w:pPr>
              <w:jc w:val="center"/>
              <w:rPr>
                <w:sz w:val="28"/>
                <w:szCs w:val="28"/>
              </w:rPr>
            </w:pPr>
          </w:p>
        </w:tc>
        <w:tc>
          <w:tcPr>
            <w:tcW w:w="4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1892" w:rsidRDefault="00031892" w:rsidP="00C43C20">
            <w:pPr>
              <w:jc w:val="both"/>
              <w:rPr>
                <w:sz w:val="24"/>
                <w:szCs w:val="24"/>
              </w:rPr>
            </w:pPr>
            <w:r>
              <w:rPr>
                <w:sz w:val="24"/>
                <w:szCs w:val="24"/>
              </w:rPr>
              <w:t>Приложение № 2</w:t>
            </w:r>
          </w:p>
          <w:p w:rsidR="00031892" w:rsidRPr="00031892" w:rsidRDefault="00031892" w:rsidP="00C43C20">
            <w:pPr>
              <w:jc w:val="both"/>
              <w:rPr>
                <w:color w:val="000000"/>
                <w:sz w:val="24"/>
                <w:szCs w:val="24"/>
              </w:rPr>
            </w:pPr>
            <w:r>
              <w:rPr>
                <w:sz w:val="24"/>
                <w:szCs w:val="24"/>
              </w:rPr>
              <w:t xml:space="preserve">к Положению </w:t>
            </w:r>
            <w:r w:rsidRPr="00031892">
              <w:rPr>
                <w:color w:val="000000"/>
                <w:sz w:val="24"/>
                <w:szCs w:val="24"/>
              </w:rPr>
              <w:t xml:space="preserve">о </w:t>
            </w:r>
            <w:r w:rsidRPr="00031892">
              <w:rPr>
                <w:bCs/>
                <w:color w:val="000000"/>
                <w:sz w:val="24"/>
                <w:szCs w:val="24"/>
              </w:rPr>
              <w:t>Межведомственной комиссии по обследованию и категорированию мест (объектов) массового пребывания людей на территории Кушвинского городского округа</w:t>
            </w:r>
          </w:p>
          <w:p w:rsidR="00031892" w:rsidRDefault="00031892" w:rsidP="00C43C20">
            <w:pPr>
              <w:jc w:val="both"/>
              <w:rPr>
                <w:sz w:val="28"/>
                <w:szCs w:val="28"/>
              </w:rPr>
            </w:pPr>
          </w:p>
          <w:p w:rsidR="00031892" w:rsidRDefault="00031892" w:rsidP="00C43C20">
            <w:pPr>
              <w:jc w:val="both"/>
              <w:rPr>
                <w:sz w:val="28"/>
                <w:szCs w:val="28"/>
              </w:rPr>
            </w:pPr>
          </w:p>
        </w:tc>
      </w:tr>
    </w:tbl>
    <w:p w:rsidR="00031892" w:rsidRPr="00031892" w:rsidRDefault="00031892" w:rsidP="00031892">
      <w:pPr>
        <w:rPr>
          <w:sz w:val="28"/>
          <w:szCs w:val="28"/>
        </w:rPr>
      </w:pPr>
    </w:p>
    <w:p w:rsidR="00D26C67" w:rsidRPr="00D26C67" w:rsidRDefault="00D26C67" w:rsidP="00D26C67">
      <w:pPr>
        <w:pStyle w:val="1"/>
        <w:rPr>
          <w:rFonts w:ascii="Times New Roman" w:hAnsi="Times New Roman" w:cs="Times New Roman"/>
        </w:rPr>
      </w:pPr>
      <w:r w:rsidRPr="00D26C67">
        <w:rPr>
          <w:rFonts w:ascii="Times New Roman" w:hAnsi="Times New Roman" w:cs="Times New Roman"/>
        </w:rPr>
        <w:t>ФОРМА</w:t>
      </w:r>
      <w:r w:rsidRPr="00D26C67">
        <w:rPr>
          <w:rFonts w:ascii="Times New Roman" w:hAnsi="Times New Roman" w:cs="Times New Roman"/>
        </w:rPr>
        <w:br/>
      </w:r>
      <w:proofErr w:type="gramStart"/>
      <w:r w:rsidRPr="00D26C67">
        <w:rPr>
          <w:rFonts w:ascii="Times New Roman" w:hAnsi="Times New Roman" w:cs="Times New Roman"/>
        </w:rPr>
        <w:t>паспорта безопасности мест массового пребывания людей</w:t>
      </w:r>
      <w:proofErr w:type="gramEnd"/>
      <w:r w:rsidRPr="00D26C67">
        <w:rPr>
          <w:rFonts w:ascii="Times New Roman" w:hAnsi="Times New Roman" w:cs="Times New Roman"/>
        </w:rPr>
        <w:t xml:space="preserve"> </w:t>
      </w:r>
    </w:p>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60"/>
        <w:gridCol w:w="4060"/>
      </w:tblGrid>
      <w:tr w:rsidR="00D26C67" w:rsidRPr="00D26C67" w:rsidTr="004D3D20">
        <w:tc>
          <w:tcPr>
            <w:tcW w:w="616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06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___________________</w:t>
            </w:r>
          </w:p>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(гриф или пометка)</w:t>
            </w:r>
          </w:p>
          <w:p w:rsidR="00D26C67" w:rsidRPr="00D26C67" w:rsidRDefault="00D26C67" w:rsidP="00D26C67">
            <w:pPr>
              <w:pStyle w:val="a8"/>
              <w:jc w:val="center"/>
              <w:rPr>
                <w:rFonts w:ascii="Times New Roman" w:hAnsi="Times New Roman" w:cs="Times New Roman"/>
              </w:rPr>
            </w:pPr>
            <w:r w:rsidRPr="00D26C67">
              <w:rPr>
                <w:rFonts w:ascii="Times New Roman" w:hAnsi="Times New Roman" w:cs="Times New Roman"/>
              </w:rPr>
              <w:t xml:space="preserve">Экз. </w:t>
            </w:r>
            <w:r>
              <w:rPr>
                <w:rFonts w:ascii="Times New Roman" w:hAnsi="Times New Roman" w:cs="Times New Roman"/>
              </w:rPr>
              <w:t>№</w:t>
            </w:r>
            <w:r w:rsidRPr="00D26C67">
              <w:rPr>
                <w:rFonts w:ascii="Times New Roman" w:hAnsi="Times New Roman" w:cs="Times New Roman"/>
              </w:rPr>
              <w:t> ____</w:t>
            </w:r>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0"/>
        <w:gridCol w:w="2520"/>
        <w:gridCol w:w="840"/>
        <w:gridCol w:w="2520"/>
      </w:tblGrid>
      <w:tr w:rsidR="00D26C67" w:rsidRPr="00D26C67" w:rsidTr="004D3D20">
        <w:tc>
          <w:tcPr>
            <w:tcW w:w="4340" w:type="dxa"/>
            <w:vMerge w:val="restart"/>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5880" w:type="dxa"/>
            <w:gridSpan w:val="3"/>
            <w:tcBorders>
              <w:top w:val="nil"/>
              <w:left w:val="nil"/>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УТВЕРЖДАЮ</w:t>
            </w:r>
          </w:p>
        </w:tc>
      </w:tr>
      <w:tr w:rsidR="00D26C67" w:rsidRPr="00D26C67" w:rsidTr="004D3D20">
        <w:tc>
          <w:tcPr>
            <w:tcW w:w="434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5880" w:type="dxa"/>
            <w:gridSpan w:val="3"/>
            <w:tcBorders>
              <w:top w:val="single" w:sz="4" w:space="0" w:color="auto"/>
              <w:left w:val="nil"/>
              <w:bottom w:val="nil"/>
              <w:right w:val="nil"/>
            </w:tcBorders>
          </w:tcPr>
          <w:p w:rsidR="00D26C67" w:rsidRDefault="00D26C67" w:rsidP="004D3D20">
            <w:pPr>
              <w:pStyle w:val="a8"/>
              <w:jc w:val="center"/>
              <w:rPr>
                <w:rFonts w:ascii="Times New Roman" w:hAnsi="Times New Roman" w:cs="Times New Roman"/>
              </w:rPr>
            </w:pPr>
            <w:r w:rsidRPr="00D26C67">
              <w:rPr>
                <w:rFonts w:ascii="Times New Roman" w:hAnsi="Times New Roman" w:cs="Times New Roman"/>
              </w:rPr>
              <w:t xml:space="preserve">глава </w:t>
            </w:r>
            <w:r>
              <w:rPr>
                <w:rFonts w:ascii="Times New Roman" w:hAnsi="Times New Roman" w:cs="Times New Roman"/>
              </w:rPr>
              <w:t xml:space="preserve">администрации </w:t>
            </w:r>
          </w:p>
          <w:p w:rsidR="00D26C67" w:rsidRPr="00D26C67" w:rsidRDefault="00D26C67" w:rsidP="004D3D20">
            <w:pPr>
              <w:pStyle w:val="a8"/>
              <w:jc w:val="center"/>
              <w:rPr>
                <w:rFonts w:ascii="Times New Roman" w:hAnsi="Times New Roman" w:cs="Times New Roman"/>
              </w:rPr>
            </w:pPr>
            <w:r>
              <w:rPr>
                <w:rFonts w:ascii="Times New Roman" w:hAnsi="Times New Roman" w:cs="Times New Roman"/>
              </w:rPr>
              <w:t>Кушвинского городского округа</w:t>
            </w:r>
          </w:p>
          <w:p w:rsidR="00D26C67" w:rsidRPr="00D26C67" w:rsidRDefault="00D26C67" w:rsidP="004D3D20">
            <w:pPr>
              <w:pStyle w:val="a8"/>
              <w:rPr>
                <w:rFonts w:ascii="Times New Roman" w:hAnsi="Times New Roman" w:cs="Times New Roman"/>
              </w:rPr>
            </w:pPr>
          </w:p>
        </w:tc>
      </w:tr>
      <w:tr w:rsidR="00D26C67" w:rsidRPr="00D26C67" w:rsidTr="004D3D20">
        <w:tc>
          <w:tcPr>
            <w:tcW w:w="434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52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(подпись)</w:t>
            </w:r>
          </w:p>
        </w:tc>
        <w:tc>
          <w:tcPr>
            <w:tcW w:w="84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52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(ф.и.о.)</w:t>
            </w:r>
          </w:p>
        </w:tc>
      </w:tr>
      <w:tr w:rsidR="00D26C67" w:rsidRPr="00D26C67" w:rsidTr="004D3D20">
        <w:tc>
          <w:tcPr>
            <w:tcW w:w="434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5880" w:type="dxa"/>
            <w:gridSpan w:val="3"/>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"____" ______________ 20__ г.</w:t>
            </w:r>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560"/>
        <w:gridCol w:w="2240"/>
        <w:gridCol w:w="420"/>
        <w:gridCol w:w="2100"/>
        <w:gridCol w:w="560"/>
        <w:gridCol w:w="2240"/>
      </w:tblGrid>
      <w:tr w:rsidR="00D26C67" w:rsidRPr="00D26C67" w:rsidTr="004D3D20">
        <w:tc>
          <w:tcPr>
            <w:tcW w:w="4900" w:type="dxa"/>
            <w:gridSpan w:val="3"/>
            <w:tcBorders>
              <w:top w:val="nil"/>
              <w:left w:val="nil"/>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СОГЛАСОВАНО</w:t>
            </w:r>
          </w:p>
        </w:tc>
        <w:tc>
          <w:tcPr>
            <w:tcW w:w="420" w:type="dxa"/>
            <w:vMerge w:val="restart"/>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900" w:type="dxa"/>
            <w:gridSpan w:val="3"/>
            <w:vMerge w:val="restart"/>
            <w:tcBorders>
              <w:top w:val="nil"/>
              <w:left w:val="nil"/>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СОГЛАСОВАНО</w:t>
            </w:r>
          </w:p>
        </w:tc>
      </w:tr>
      <w:tr w:rsidR="00D26C67" w:rsidRPr="00D26C67" w:rsidTr="004D3D20">
        <w:tc>
          <w:tcPr>
            <w:tcW w:w="4900" w:type="dxa"/>
            <w:gridSpan w:val="3"/>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(руководитель территориального органа безопасности)</w:t>
            </w:r>
          </w:p>
          <w:p w:rsidR="00D26C67" w:rsidRPr="00D26C67" w:rsidRDefault="00D26C67" w:rsidP="004D3D20">
            <w:pPr>
              <w:pStyle w:val="a8"/>
              <w:rPr>
                <w:rFonts w:ascii="Times New Roman" w:hAnsi="Times New Roman" w:cs="Times New Roman"/>
              </w:rPr>
            </w:pPr>
          </w:p>
        </w:tc>
        <w:tc>
          <w:tcPr>
            <w:tcW w:w="42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900" w:type="dxa"/>
            <w:gridSpan w:val="3"/>
            <w:vMerge w:val="restart"/>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(руководитель территориального органа МВД России)</w:t>
            </w:r>
          </w:p>
        </w:tc>
      </w:tr>
      <w:tr w:rsidR="00D26C67" w:rsidRPr="00D26C67" w:rsidTr="004D3D20">
        <w:tc>
          <w:tcPr>
            <w:tcW w:w="210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(подпись)</w:t>
            </w:r>
          </w:p>
        </w:tc>
        <w:tc>
          <w:tcPr>
            <w:tcW w:w="56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24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(ф.и.о.)</w:t>
            </w:r>
          </w:p>
        </w:tc>
        <w:tc>
          <w:tcPr>
            <w:tcW w:w="42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10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(подпись)</w:t>
            </w:r>
          </w:p>
        </w:tc>
        <w:tc>
          <w:tcPr>
            <w:tcW w:w="56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24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(ф.и.о.)</w:t>
            </w:r>
          </w:p>
        </w:tc>
      </w:tr>
      <w:tr w:rsidR="00D26C67" w:rsidRPr="00D26C67" w:rsidTr="004D3D20">
        <w:tc>
          <w:tcPr>
            <w:tcW w:w="4900" w:type="dxa"/>
            <w:gridSpan w:val="3"/>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"____" _______________ 20__ г.</w:t>
            </w:r>
          </w:p>
        </w:tc>
        <w:tc>
          <w:tcPr>
            <w:tcW w:w="42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900" w:type="dxa"/>
            <w:gridSpan w:val="3"/>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"____" _______________ 20__ г.</w:t>
            </w:r>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560"/>
        <w:gridCol w:w="2240"/>
        <w:gridCol w:w="420"/>
        <w:gridCol w:w="2100"/>
        <w:gridCol w:w="560"/>
        <w:gridCol w:w="2240"/>
      </w:tblGrid>
      <w:tr w:rsidR="00D26C67" w:rsidRPr="00D26C67" w:rsidTr="004D3D20">
        <w:tc>
          <w:tcPr>
            <w:tcW w:w="4900" w:type="dxa"/>
            <w:gridSpan w:val="3"/>
            <w:tcBorders>
              <w:top w:val="nil"/>
              <w:left w:val="nil"/>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СОГЛАСОВАНО</w:t>
            </w:r>
          </w:p>
        </w:tc>
        <w:tc>
          <w:tcPr>
            <w:tcW w:w="420" w:type="dxa"/>
            <w:vMerge w:val="restart"/>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900" w:type="dxa"/>
            <w:gridSpan w:val="3"/>
            <w:vMerge w:val="restart"/>
            <w:tcBorders>
              <w:top w:val="nil"/>
              <w:left w:val="nil"/>
              <w:bottom w:val="nil"/>
              <w:right w:val="nil"/>
            </w:tcBorders>
          </w:tcPr>
          <w:p w:rsidR="00D26C67" w:rsidRPr="00D26C67" w:rsidRDefault="00D26C67" w:rsidP="004D3D20">
            <w:pPr>
              <w:pStyle w:val="a8"/>
              <w:rPr>
                <w:rFonts w:ascii="Times New Roman" w:hAnsi="Times New Roman" w:cs="Times New Roman"/>
              </w:rPr>
            </w:pPr>
          </w:p>
        </w:tc>
      </w:tr>
      <w:tr w:rsidR="00D26C67" w:rsidRPr="00D26C67" w:rsidTr="004D3D20">
        <w:tc>
          <w:tcPr>
            <w:tcW w:w="4900" w:type="dxa"/>
            <w:gridSpan w:val="3"/>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(руководитель территориального органа МЧС России)</w:t>
            </w:r>
          </w:p>
          <w:p w:rsidR="00D26C67" w:rsidRPr="00D26C67" w:rsidRDefault="00D26C67" w:rsidP="004D3D20">
            <w:pPr>
              <w:pStyle w:val="a8"/>
              <w:rPr>
                <w:rFonts w:ascii="Times New Roman" w:hAnsi="Times New Roman" w:cs="Times New Roman"/>
              </w:rPr>
            </w:pPr>
          </w:p>
        </w:tc>
        <w:tc>
          <w:tcPr>
            <w:tcW w:w="42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900" w:type="dxa"/>
            <w:gridSpan w:val="3"/>
            <w:vMerge w:val="restart"/>
            <w:tcBorders>
              <w:top w:val="nil"/>
              <w:left w:val="nil"/>
              <w:bottom w:val="nil"/>
              <w:right w:val="nil"/>
            </w:tcBorders>
          </w:tcPr>
          <w:p w:rsidR="00D26C67" w:rsidRPr="00D26C67" w:rsidRDefault="00D26C67" w:rsidP="004D3D20">
            <w:pPr>
              <w:pStyle w:val="a8"/>
              <w:rPr>
                <w:rFonts w:ascii="Times New Roman" w:hAnsi="Times New Roman" w:cs="Times New Roman"/>
              </w:rPr>
            </w:pPr>
          </w:p>
        </w:tc>
      </w:tr>
      <w:tr w:rsidR="00D26C67" w:rsidRPr="00D26C67" w:rsidTr="004D3D20">
        <w:tc>
          <w:tcPr>
            <w:tcW w:w="210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(подпись)</w:t>
            </w:r>
          </w:p>
        </w:tc>
        <w:tc>
          <w:tcPr>
            <w:tcW w:w="56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24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(ф.и.о.)</w:t>
            </w:r>
          </w:p>
        </w:tc>
        <w:tc>
          <w:tcPr>
            <w:tcW w:w="42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1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56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224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r>
      <w:tr w:rsidR="00D26C67" w:rsidRPr="00D26C67" w:rsidTr="004D3D20">
        <w:tc>
          <w:tcPr>
            <w:tcW w:w="4900" w:type="dxa"/>
            <w:gridSpan w:val="3"/>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"____" _______________ 20__ г.</w:t>
            </w:r>
          </w:p>
        </w:tc>
        <w:tc>
          <w:tcPr>
            <w:tcW w:w="420" w:type="dxa"/>
            <w:vMerge/>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900" w:type="dxa"/>
            <w:gridSpan w:val="3"/>
            <w:tcBorders>
              <w:top w:val="nil"/>
              <w:left w:val="nil"/>
              <w:bottom w:val="nil"/>
              <w:right w:val="nil"/>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Default="00D26C67" w:rsidP="00D26C67">
      <w:pPr>
        <w:pStyle w:val="1"/>
        <w:rPr>
          <w:rFonts w:ascii="Times New Roman" w:hAnsi="Times New Roman" w:cs="Times New Roman"/>
        </w:rPr>
      </w:pPr>
    </w:p>
    <w:p w:rsidR="00D26C67" w:rsidRDefault="00D26C67" w:rsidP="00D26C67">
      <w:pPr>
        <w:pStyle w:val="1"/>
        <w:rPr>
          <w:rFonts w:ascii="Times New Roman" w:hAnsi="Times New Roman" w:cs="Times New Roman"/>
        </w:rPr>
      </w:pPr>
    </w:p>
    <w:p w:rsidR="00D26C67" w:rsidRPr="00D26C67" w:rsidRDefault="00D26C67" w:rsidP="00D26C67">
      <w:pPr>
        <w:pStyle w:val="1"/>
        <w:rPr>
          <w:rFonts w:ascii="Times New Roman" w:hAnsi="Times New Roman" w:cs="Times New Roman"/>
        </w:rPr>
      </w:pPr>
      <w:r w:rsidRPr="00D26C67">
        <w:rPr>
          <w:rFonts w:ascii="Times New Roman" w:hAnsi="Times New Roman" w:cs="Times New Roman"/>
        </w:rPr>
        <w:t>ПАСПОРТ БЕЗОПАСНОСТИ</w:t>
      </w:r>
      <w:r w:rsidRPr="00D26C67">
        <w:rPr>
          <w:rFonts w:ascii="Times New Roman" w:hAnsi="Times New Roman" w:cs="Times New Roman"/>
        </w:rPr>
        <w:br/>
        <w:t>места массового пребывания людей</w:t>
      </w:r>
      <w:r w:rsidRPr="00D26C67">
        <w:rPr>
          <w:rFonts w:ascii="Times New Roman" w:hAnsi="Times New Roman" w:cs="Times New Roman"/>
        </w:rPr>
        <w:br/>
        <w:t>___________________________________________</w:t>
      </w:r>
      <w:r w:rsidRPr="00D26C67">
        <w:rPr>
          <w:rFonts w:ascii="Times New Roman" w:hAnsi="Times New Roman" w:cs="Times New Roman"/>
        </w:rPr>
        <w:br/>
        <w:t xml:space="preserve">(наименование населенного пункта) </w:t>
      </w:r>
      <w:r w:rsidRPr="00D26C67">
        <w:rPr>
          <w:rFonts w:ascii="Times New Roman" w:hAnsi="Times New Roman" w:cs="Times New Roman"/>
        </w:rPr>
        <w:br/>
        <w:t>20___ г.</w:t>
      </w:r>
    </w:p>
    <w:p w:rsidR="00D26C67" w:rsidRDefault="00D26C67" w:rsidP="00D26C67"/>
    <w:p w:rsidR="00D26C67" w:rsidRDefault="00D26C67" w:rsidP="00D26C67"/>
    <w:p w:rsidR="00D26C67" w:rsidRDefault="00D26C67" w:rsidP="00D26C67"/>
    <w:p w:rsidR="00D26C67" w:rsidRDefault="00D26C67" w:rsidP="00D26C67"/>
    <w:p w:rsidR="00D26C67" w:rsidRPr="00D26C67" w:rsidRDefault="00D26C67" w:rsidP="00D26C67"/>
    <w:p w:rsidR="00D26C67" w:rsidRPr="00D26C67" w:rsidRDefault="00D26C67" w:rsidP="00D26C67">
      <w:pPr>
        <w:jc w:val="center"/>
      </w:pPr>
      <w:bookmarkStart w:id="61" w:name="sub_2001"/>
      <w:r w:rsidRPr="00D26C67">
        <w:t>1. Общие сведения о месте массового пребывания людей</w:t>
      </w:r>
    </w:p>
    <w:bookmarkEnd w:id="61"/>
    <w:p w:rsidR="00D26C67" w:rsidRPr="00D26C67" w:rsidRDefault="00D26C67" w:rsidP="00D26C67"/>
    <w:p w:rsidR="00D26C67" w:rsidRPr="00D26C67" w:rsidRDefault="00D26C67" w:rsidP="00D26C67">
      <w:pPr>
        <w:jc w:val="center"/>
      </w:pPr>
      <w:r w:rsidRPr="00D26C67">
        <w:t>_________________________________________________________________________</w:t>
      </w:r>
      <w:r>
        <w:t>_______</w:t>
      </w:r>
    </w:p>
    <w:p w:rsidR="00D26C67" w:rsidRPr="00D26C67" w:rsidRDefault="00D26C67" w:rsidP="00D26C67">
      <w:pPr>
        <w:jc w:val="center"/>
      </w:pPr>
      <w:r w:rsidRPr="00D26C67">
        <w:t>(наименование)</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(адрес места расположения)</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(принадлежность (федеральная, региональная, муниципальная, др.), основное функциональное назначение, дата и реквизиты решения об отнесении к месту массового пребывания людей)</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(границы места массового пребывания людей)</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(общая площадь, протяженность периметра, метров)</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(результаты мониторинга количества людей, одновременно находящихся в месте массового пребывания людей)</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(категория места массового пребывания людей)</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(территориальный орган МВД России, на территории обслуживания которого расположено место массового пребывания людей, адрес и телефоны дежурной части)</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proofErr w:type="gramStart"/>
      <w:r w:rsidRPr="00D26C67">
        <w:t>(общественные объединения и (или) организации, принимающие участие в обеспечении правопорядка в месте массового пребывания людей, ф.и.о. руководителя, служебный, мобильный, домашний телефоны)</w:t>
      </w:r>
      <w:proofErr w:type="gramEnd"/>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(краткая характеристика местности в районе расположения места массового пребывания людей, рельеф, прилегающие лесные массивы, возможность незаметного подхода)</w:t>
      </w:r>
    </w:p>
    <w:p w:rsidR="00D26C67" w:rsidRPr="00D26C67" w:rsidRDefault="00D26C67" w:rsidP="00D26C67"/>
    <w:p w:rsidR="00D26C67" w:rsidRPr="00D26C67" w:rsidRDefault="00D26C67" w:rsidP="00D26C67">
      <w:bookmarkStart w:id="62" w:name="sub_2002"/>
      <w:r w:rsidRPr="00D26C67">
        <w:t>2. Сведения об объектах, расположенных в месте массового пребывания людей</w:t>
      </w:r>
    </w:p>
    <w:bookmarkEnd w:id="62"/>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2240"/>
        <w:gridCol w:w="2660"/>
        <w:gridCol w:w="1960"/>
        <w:gridCol w:w="2380"/>
      </w:tblGrid>
      <w:tr w:rsidR="00D26C67" w:rsidRPr="00D26C67" w:rsidTr="00D26C67">
        <w:tc>
          <w:tcPr>
            <w:tcW w:w="9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Pr>
                <w:rFonts w:ascii="Times New Roman" w:hAnsi="Times New Roman" w:cs="Times New Roman"/>
              </w:rPr>
              <w:t>№</w:t>
            </w:r>
          </w:p>
          <w:p w:rsidR="00D26C67" w:rsidRPr="00D26C67" w:rsidRDefault="00D26C67" w:rsidP="004D3D20">
            <w:pPr>
              <w:pStyle w:val="a8"/>
              <w:jc w:val="center"/>
              <w:rPr>
                <w:rFonts w:ascii="Times New Roman" w:hAnsi="Times New Roman" w:cs="Times New Roman"/>
              </w:rPr>
            </w:pPr>
            <w:proofErr w:type="spellStart"/>
            <w:proofErr w:type="gramStart"/>
            <w:r w:rsidRPr="00D26C67">
              <w:rPr>
                <w:rFonts w:ascii="Times New Roman" w:hAnsi="Times New Roman" w:cs="Times New Roman"/>
              </w:rPr>
              <w:t>п</w:t>
            </w:r>
            <w:proofErr w:type="spellEnd"/>
            <w:proofErr w:type="gramEnd"/>
            <w:r w:rsidRPr="00D26C67">
              <w:rPr>
                <w:rFonts w:ascii="Times New Roman" w:hAnsi="Times New Roman" w:cs="Times New Roman"/>
              </w:rPr>
              <w:t>/</w:t>
            </w:r>
            <w:proofErr w:type="spellStart"/>
            <w:r w:rsidRPr="00D26C67">
              <w:rPr>
                <w:rFonts w:ascii="Times New Roman" w:hAnsi="Times New Roman" w:cs="Times New Roman"/>
              </w:rPr>
              <w:t>п</w:t>
            </w:r>
            <w:proofErr w:type="spellEnd"/>
          </w:p>
        </w:tc>
        <w:tc>
          <w:tcPr>
            <w:tcW w:w="22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Наименование объекта</w:t>
            </w:r>
          </w:p>
        </w:tc>
        <w:tc>
          <w:tcPr>
            <w:tcW w:w="26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Характеристика объекта,</w:t>
            </w:r>
          </w:p>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сведения о форме собственности, владельце (руководителе), режим работы объекта</w:t>
            </w:r>
          </w:p>
        </w:tc>
        <w:tc>
          <w:tcPr>
            <w:tcW w:w="19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Место расположения объекта</w:t>
            </w:r>
          </w:p>
        </w:tc>
        <w:tc>
          <w:tcPr>
            <w:tcW w:w="23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 xml:space="preserve">Сведения </w:t>
            </w:r>
            <w:r w:rsidRPr="00D26C67">
              <w:rPr>
                <w:rFonts w:ascii="Times New Roman" w:hAnsi="Times New Roman" w:cs="Times New Roman"/>
              </w:rPr>
              <w:br/>
              <w:t xml:space="preserve">о технической </w:t>
            </w:r>
            <w:proofErr w:type="spellStart"/>
            <w:r w:rsidRPr="00D26C67">
              <w:rPr>
                <w:rFonts w:ascii="Times New Roman" w:hAnsi="Times New Roman" w:cs="Times New Roman"/>
              </w:rPr>
              <w:t>укрепленности</w:t>
            </w:r>
            <w:proofErr w:type="spellEnd"/>
            <w:r w:rsidRPr="00D26C67">
              <w:rPr>
                <w:rFonts w:ascii="Times New Roman" w:hAnsi="Times New Roman" w:cs="Times New Roman"/>
              </w:rPr>
              <w:t xml:space="preserve"> и организации охраны объекта</w:t>
            </w:r>
          </w:p>
        </w:tc>
      </w:tr>
      <w:tr w:rsidR="00D26C67" w:rsidRPr="00D26C67" w:rsidTr="00D26C67">
        <w:tc>
          <w:tcPr>
            <w:tcW w:w="9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26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Pr="00D26C67" w:rsidRDefault="00D26C67" w:rsidP="00D26C67">
      <w:pPr>
        <w:jc w:val="both"/>
      </w:pPr>
      <w:bookmarkStart w:id="63" w:name="sub_2003"/>
      <w:r w:rsidRPr="00D26C67">
        <w:t>3. Сведения об объектах, расположенных в непосредственной близости к месту массового пребывания людей</w:t>
      </w:r>
    </w:p>
    <w:bookmarkEnd w:id="63"/>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2380"/>
        <w:gridCol w:w="2940"/>
        <w:gridCol w:w="1680"/>
        <w:gridCol w:w="2240"/>
      </w:tblGrid>
      <w:tr w:rsidR="00D26C67" w:rsidRPr="00D26C67" w:rsidTr="00D26C67">
        <w:tc>
          <w:tcPr>
            <w:tcW w:w="9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Pr>
                <w:rFonts w:ascii="Times New Roman" w:hAnsi="Times New Roman" w:cs="Times New Roman"/>
              </w:rPr>
              <w:t>№</w:t>
            </w:r>
            <w:r w:rsidRPr="00D26C67">
              <w:rPr>
                <w:rFonts w:ascii="Times New Roman" w:hAnsi="Times New Roman" w:cs="Times New Roman"/>
              </w:rPr>
              <w:t xml:space="preserve"> </w:t>
            </w:r>
            <w:proofErr w:type="spellStart"/>
            <w:proofErr w:type="gramStart"/>
            <w:r w:rsidRPr="00D26C67">
              <w:rPr>
                <w:rFonts w:ascii="Times New Roman" w:hAnsi="Times New Roman" w:cs="Times New Roman"/>
              </w:rPr>
              <w:t>п</w:t>
            </w:r>
            <w:proofErr w:type="spellEnd"/>
            <w:proofErr w:type="gramEnd"/>
            <w:r w:rsidRPr="00D26C67">
              <w:rPr>
                <w:rFonts w:ascii="Times New Roman" w:hAnsi="Times New Roman" w:cs="Times New Roman"/>
              </w:rPr>
              <w:t>/</w:t>
            </w:r>
            <w:proofErr w:type="spellStart"/>
            <w:r w:rsidRPr="00D26C67">
              <w:rPr>
                <w:rFonts w:ascii="Times New Roman" w:hAnsi="Times New Roman" w:cs="Times New Roman"/>
              </w:rPr>
              <w:t>п</w:t>
            </w:r>
            <w:proofErr w:type="spellEnd"/>
          </w:p>
        </w:tc>
        <w:tc>
          <w:tcPr>
            <w:tcW w:w="23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Наименование</w:t>
            </w:r>
            <w:r w:rsidRPr="00D26C67">
              <w:rPr>
                <w:rFonts w:ascii="Times New Roman" w:hAnsi="Times New Roman" w:cs="Times New Roman"/>
              </w:rPr>
              <w:br/>
              <w:t>объекта</w:t>
            </w:r>
          </w:p>
        </w:tc>
        <w:tc>
          <w:tcPr>
            <w:tcW w:w="29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Характеристика объекта по видам значимости и опасности</w:t>
            </w: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Сторона</w:t>
            </w:r>
            <w:r w:rsidRPr="00D26C67">
              <w:rPr>
                <w:rFonts w:ascii="Times New Roman" w:hAnsi="Times New Roman" w:cs="Times New Roman"/>
              </w:rPr>
              <w:br/>
              <w:t>расположения объекта</w:t>
            </w:r>
          </w:p>
        </w:tc>
        <w:tc>
          <w:tcPr>
            <w:tcW w:w="22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Расстояние</w:t>
            </w:r>
          </w:p>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 xml:space="preserve">до места массового пребывания людей </w:t>
            </w:r>
            <w:r w:rsidRPr="00D26C67">
              <w:rPr>
                <w:rFonts w:ascii="Times New Roman" w:hAnsi="Times New Roman" w:cs="Times New Roman"/>
              </w:rPr>
              <w:lastRenderedPageBreak/>
              <w:t>(метров)</w:t>
            </w:r>
          </w:p>
        </w:tc>
      </w:tr>
      <w:tr w:rsidR="00D26C67" w:rsidRPr="00D26C67" w:rsidTr="00D26C67">
        <w:tc>
          <w:tcPr>
            <w:tcW w:w="9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29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22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Pr="00D26C67" w:rsidRDefault="00D26C67" w:rsidP="00D26C67">
      <w:pPr>
        <w:jc w:val="both"/>
      </w:pPr>
      <w:bookmarkStart w:id="64" w:name="sub_2004"/>
      <w:r w:rsidRPr="00D26C67">
        <w:t>4. Размещение места массового пребывания людей по отношению к транспортным коммуникациям</w:t>
      </w:r>
    </w:p>
    <w:bookmarkEnd w:id="64"/>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4340"/>
        <w:gridCol w:w="2240"/>
        <w:gridCol w:w="2800"/>
      </w:tblGrid>
      <w:tr w:rsidR="00D26C67" w:rsidRPr="00D26C67" w:rsidTr="00D26C67">
        <w:tc>
          <w:tcPr>
            <w:tcW w:w="84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Pr>
                <w:rFonts w:ascii="Times New Roman" w:hAnsi="Times New Roman" w:cs="Times New Roman"/>
              </w:rPr>
              <w:t>№</w:t>
            </w:r>
            <w:r w:rsidRPr="00D26C67">
              <w:rPr>
                <w:rFonts w:ascii="Times New Roman" w:hAnsi="Times New Roman" w:cs="Times New Roman"/>
              </w:rPr>
              <w:t xml:space="preserve"> </w:t>
            </w:r>
            <w:proofErr w:type="spellStart"/>
            <w:proofErr w:type="gramStart"/>
            <w:r w:rsidRPr="00D26C67">
              <w:rPr>
                <w:rFonts w:ascii="Times New Roman" w:hAnsi="Times New Roman" w:cs="Times New Roman"/>
              </w:rPr>
              <w:t>п</w:t>
            </w:r>
            <w:proofErr w:type="spellEnd"/>
            <w:proofErr w:type="gramEnd"/>
            <w:r w:rsidRPr="00D26C67">
              <w:rPr>
                <w:rFonts w:ascii="Times New Roman" w:hAnsi="Times New Roman" w:cs="Times New Roman"/>
              </w:rPr>
              <w:t>/</w:t>
            </w:r>
            <w:proofErr w:type="spellStart"/>
            <w:r w:rsidRPr="00D26C67">
              <w:rPr>
                <w:rFonts w:ascii="Times New Roman" w:hAnsi="Times New Roman" w:cs="Times New Roman"/>
              </w:rPr>
              <w:t>п</w:t>
            </w:r>
            <w:proofErr w:type="spellEnd"/>
          </w:p>
        </w:tc>
        <w:tc>
          <w:tcPr>
            <w:tcW w:w="434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Вид транспорта и транспортных коммуникаций</w:t>
            </w:r>
          </w:p>
        </w:tc>
        <w:tc>
          <w:tcPr>
            <w:tcW w:w="224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Наименование объекта транспортной коммуникации</w:t>
            </w:r>
          </w:p>
        </w:tc>
        <w:tc>
          <w:tcPr>
            <w:tcW w:w="280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Расстояние до транспортных коммуникаций (метров)</w:t>
            </w:r>
          </w:p>
        </w:tc>
      </w:tr>
      <w:tr w:rsidR="00D26C67" w:rsidRPr="00D26C67" w:rsidTr="00D26C67">
        <w:tc>
          <w:tcPr>
            <w:tcW w:w="84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1</w:t>
            </w:r>
          </w:p>
        </w:tc>
        <w:tc>
          <w:tcPr>
            <w:tcW w:w="434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proofErr w:type="gramStart"/>
            <w:r w:rsidRPr="00D26C67">
              <w:rPr>
                <w:rFonts w:ascii="Times New Roman" w:hAnsi="Times New Roman" w:cs="Times New Roman"/>
              </w:rPr>
              <w:t>Автомобильный</w:t>
            </w:r>
            <w:proofErr w:type="gramEnd"/>
            <w:r w:rsidRPr="00D26C67">
              <w:rPr>
                <w:rFonts w:ascii="Times New Roman" w:hAnsi="Times New Roman" w:cs="Times New Roman"/>
              </w:rPr>
              <w:t xml:space="preserve"> (магистрали, шоссе, дороги, автовокзалы, автостанции)</w:t>
            </w:r>
          </w:p>
        </w:tc>
        <w:tc>
          <w:tcPr>
            <w:tcW w:w="224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D26C67">
        <w:tc>
          <w:tcPr>
            <w:tcW w:w="84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2</w:t>
            </w:r>
          </w:p>
        </w:tc>
        <w:tc>
          <w:tcPr>
            <w:tcW w:w="434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proofErr w:type="gramStart"/>
            <w:r w:rsidRPr="00D26C67">
              <w:rPr>
                <w:rFonts w:ascii="Times New Roman" w:hAnsi="Times New Roman" w:cs="Times New Roman"/>
              </w:rPr>
              <w:t>Железнодорожный</w:t>
            </w:r>
            <w:proofErr w:type="gramEnd"/>
            <w:r w:rsidRPr="00D26C67">
              <w:rPr>
                <w:rFonts w:ascii="Times New Roman" w:hAnsi="Times New Roman" w:cs="Times New Roman"/>
              </w:rPr>
              <w:t xml:space="preserve"> (железнодорожные пути, вокзалы, станции, платформы, переезды)</w:t>
            </w:r>
          </w:p>
        </w:tc>
        <w:tc>
          <w:tcPr>
            <w:tcW w:w="224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D26C67">
        <w:tc>
          <w:tcPr>
            <w:tcW w:w="84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3</w:t>
            </w:r>
          </w:p>
        </w:tc>
        <w:tc>
          <w:tcPr>
            <w:tcW w:w="434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proofErr w:type="gramStart"/>
            <w:r w:rsidRPr="00D26C67">
              <w:rPr>
                <w:rFonts w:ascii="Times New Roman" w:hAnsi="Times New Roman" w:cs="Times New Roman"/>
              </w:rPr>
              <w:t>Воздушный</w:t>
            </w:r>
            <w:proofErr w:type="gramEnd"/>
            <w:r w:rsidRPr="00D26C67">
              <w:rPr>
                <w:rFonts w:ascii="Times New Roman" w:hAnsi="Times New Roman" w:cs="Times New Roman"/>
              </w:rPr>
              <w:t xml:space="preserve"> (аэропорты, аэровокзалы, военные аэродромы, вертолетные площадки, взлетно-посадочные полосы)</w:t>
            </w:r>
          </w:p>
        </w:tc>
        <w:tc>
          <w:tcPr>
            <w:tcW w:w="224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D26C67">
        <w:tc>
          <w:tcPr>
            <w:tcW w:w="84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4</w:t>
            </w:r>
          </w:p>
        </w:tc>
        <w:tc>
          <w:tcPr>
            <w:tcW w:w="434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proofErr w:type="gramStart"/>
            <w:r w:rsidRPr="00D26C67">
              <w:rPr>
                <w:rFonts w:ascii="Times New Roman" w:hAnsi="Times New Roman" w:cs="Times New Roman"/>
              </w:rPr>
              <w:t>Водный</w:t>
            </w:r>
            <w:proofErr w:type="gramEnd"/>
            <w:r w:rsidRPr="00D26C67">
              <w:rPr>
                <w:rFonts w:ascii="Times New Roman" w:hAnsi="Times New Roman" w:cs="Times New Roman"/>
              </w:rPr>
              <w:t xml:space="preserve"> (морские и речные порты, причалы)</w:t>
            </w:r>
          </w:p>
        </w:tc>
        <w:tc>
          <w:tcPr>
            <w:tcW w:w="224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280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Pr="00D26C67" w:rsidRDefault="00D26C67" w:rsidP="00D26C67">
      <w:pPr>
        <w:jc w:val="both"/>
      </w:pPr>
      <w:bookmarkStart w:id="65" w:name="sub_2005"/>
      <w:r w:rsidRPr="00D26C67">
        <w:t>5. Сведения об организациях, осуществляющих обслуживание места массового пребывания людей</w:t>
      </w:r>
    </w:p>
    <w:bookmarkEnd w:id="65"/>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200"/>
        <w:gridCol w:w="2100"/>
        <w:gridCol w:w="3220"/>
      </w:tblGrid>
      <w:tr w:rsidR="00D26C67" w:rsidRPr="00D26C67" w:rsidTr="00D26C67">
        <w:tc>
          <w:tcPr>
            <w:tcW w:w="700" w:type="dxa"/>
            <w:tcBorders>
              <w:top w:val="single" w:sz="4" w:space="0" w:color="auto"/>
              <w:left w:val="single" w:sz="4" w:space="0" w:color="auto"/>
              <w:bottom w:val="single" w:sz="4" w:space="0" w:color="auto"/>
              <w:right w:val="nil"/>
            </w:tcBorders>
          </w:tcPr>
          <w:p w:rsidR="00D26C67" w:rsidRDefault="00D26C67" w:rsidP="004D3D20">
            <w:pPr>
              <w:pStyle w:val="a8"/>
              <w:jc w:val="center"/>
              <w:rPr>
                <w:rFonts w:ascii="Times New Roman" w:hAnsi="Times New Roman" w:cs="Times New Roman"/>
              </w:rPr>
            </w:pPr>
            <w:r>
              <w:rPr>
                <w:rFonts w:ascii="Times New Roman" w:hAnsi="Times New Roman" w:cs="Times New Roman"/>
              </w:rPr>
              <w:t>№</w:t>
            </w:r>
            <w:r w:rsidRPr="00D26C67">
              <w:rPr>
                <w:rFonts w:ascii="Times New Roman" w:hAnsi="Times New Roman" w:cs="Times New Roman"/>
              </w:rPr>
              <w:t> </w:t>
            </w:r>
          </w:p>
          <w:p w:rsidR="00D26C67" w:rsidRPr="00D26C67" w:rsidRDefault="00D26C67" w:rsidP="004D3D20">
            <w:pPr>
              <w:pStyle w:val="a8"/>
              <w:jc w:val="center"/>
              <w:rPr>
                <w:rFonts w:ascii="Times New Roman" w:hAnsi="Times New Roman" w:cs="Times New Roman"/>
              </w:rPr>
            </w:pPr>
            <w:proofErr w:type="spellStart"/>
            <w:proofErr w:type="gramStart"/>
            <w:r w:rsidRPr="00D26C67">
              <w:rPr>
                <w:rFonts w:ascii="Times New Roman" w:hAnsi="Times New Roman" w:cs="Times New Roman"/>
              </w:rPr>
              <w:t>п</w:t>
            </w:r>
            <w:proofErr w:type="spellEnd"/>
            <w:proofErr w:type="gramEnd"/>
            <w:r w:rsidRPr="00D26C67">
              <w:rPr>
                <w:rFonts w:ascii="Times New Roman" w:hAnsi="Times New Roman" w:cs="Times New Roman"/>
              </w:rPr>
              <w:t>/</w:t>
            </w:r>
            <w:proofErr w:type="spellStart"/>
            <w:r w:rsidRPr="00D26C67">
              <w:rPr>
                <w:rFonts w:ascii="Times New Roman" w:hAnsi="Times New Roman" w:cs="Times New Roman"/>
              </w:rPr>
              <w:t>п</w:t>
            </w:r>
            <w:proofErr w:type="spellEnd"/>
          </w:p>
        </w:tc>
        <w:tc>
          <w:tcPr>
            <w:tcW w:w="420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Наименование организации, адрес, телефоны, вид собственности, руководитель</w:t>
            </w:r>
          </w:p>
        </w:tc>
        <w:tc>
          <w:tcPr>
            <w:tcW w:w="210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Вид деятельности по обслуживанию</w:t>
            </w:r>
          </w:p>
        </w:tc>
        <w:tc>
          <w:tcPr>
            <w:tcW w:w="322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График проведения работ</w:t>
            </w:r>
          </w:p>
        </w:tc>
      </w:tr>
      <w:tr w:rsidR="00D26C67" w:rsidRPr="00D26C67" w:rsidTr="00D26C67">
        <w:tc>
          <w:tcPr>
            <w:tcW w:w="70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420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210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322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Pr="00D26C67" w:rsidRDefault="00D26C67" w:rsidP="00D26C67">
      <w:pPr>
        <w:jc w:val="both"/>
      </w:pPr>
      <w:bookmarkStart w:id="66" w:name="sub_2006"/>
      <w:r w:rsidRPr="00D26C67">
        <w:t>6. Общие сведения о работниках и (или) арендаторах места массового пребывания людей, а также объектов, расположенных в месте массового пребывания людей</w:t>
      </w:r>
    </w:p>
    <w:bookmarkEnd w:id="66"/>
    <w:p w:rsidR="00D26C67" w:rsidRPr="00D26C67" w:rsidRDefault="00D26C67" w:rsidP="00D26C67"/>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(численность работников)</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(средняя и максимальная посещаемость объекта, количество одновременно пребывающих людей)</w:t>
      </w:r>
    </w:p>
    <w:p w:rsidR="00D26C67" w:rsidRPr="00D26C67" w:rsidRDefault="00D26C67" w:rsidP="00D26C67">
      <w:pPr>
        <w:jc w:val="center"/>
      </w:pPr>
      <w:r w:rsidRPr="00D26C67">
        <w:t>_____________________________________________</w:t>
      </w:r>
      <w:r>
        <w:t>___________________________________</w:t>
      </w:r>
    </w:p>
    <w:p w:rsidR="00D26C67" w:rsidRPr="00D26C67" w:rsidRDefault="00D26C67" w:rsidP="00D26C67">
      <w:pPr>
        <w:jc w:val="center"/>
      </w:pPr>
      <w:r w:rsidRPr="00D26C67">
        <w:t>(сведения об арендаторах)</w:t>
      </w:r>
    </w:p>
    <w:p w:rsidR="00D26C67" w:rsidRPr="00D26C67" w:rsidRDefault="00D26C67" w:rsidP="00D26C67"/>
    <w:p w:rsidR="00D26C67" w:rsidRPr="00D26C67" w:rsidRDefault="00D26C67" w:rsidP="00D26C67">
      <w:pPr>
        <w:jc w:val="both"/>
      </w:pPr>
      <w:bookmarkStart w:id="67" w:name="sub_2007"/>
      <w:r w:rsidRPr="00D26C67">
        <w:t>7. Сведения о потенциально опасных участках и (или) критических элементах места массового пребывания людей</w:t>
      </w:r>
    </w:p>
    <w:bookmarkEnd w:id="67"/>
    <w:p w:rsidR="00D26C67" w:rsidRPr="00D26C67" w:rsidRDefault="00D26C67" w:rsidP="00D26C67"/>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060"/>
        <w:gridCol w:w="1820"/>
        <w:gridCol w:w="3640"/>
      </w:tblGrid>
      <w:tr w:rsidR="00D26C67" w:rsidRPr="00D26C67" w:rsidTr="00D26C67">
        <w:tc>
          <w:tcPr>
            <w:tcW w:w="70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Pr>
                <w:rFonts w:ascii="Times New Roman" w:hAnsi="Times New Roman" w:cs="Times New Roman"/>
              </w:rPr>
              <w:t>№</w:t>
            </w:r>
            <w:r w:rsidRPr="00D26C67">
              <w:rPr>
                <w:rFonts w:ascii="Times New Roman" w:hAnsi="Times New Roman" w:cs="Times New Roman"/>
              </w:rPr>
              <w:t xml:space="preserve"> </w:t>
            </w:r>
            <w:proofErr w:type="spellStart"/>
            <w:proofErr w:type="gramStart"/>
            <w:r w:rsidRPr="00D26C67">
              <w:rPr>
                <w:rFonts w:ascii="Times New Roman" w:hAnsi="Times New Roman" w:cs="Times New Roman"/>
              </w:rPr>
              <w:t>п</w:t>
            </w:r>
            <w:proofErr w:type="spellEnd"/>
            <w:proofErr w:type="gramEnd"/>
            <w:r w:rsidRPr="00D26C67">
              <w:rPr>
                <w:rFonts w:ascii="Times New Roman" w:hAnsi="Times New Roman" w:cs="Times New Roman"/>
              </w:rPr>
              <w:t>/</w:t>
            </w:r>
            <w:proofErr w:type="spellStart"/>
            <w:r w:rsidRPr="00D26C67">
              <w:rPr>
                <w:rFonts w:ascii="Times New Roman" w:hAnsi="Times New Roman" w:cs="Times New Roman"/>
              </w:rPr>
              <w:t>п</w:t>
            </w:r>
            <w:proofErr w:type="spellEnd"/>
          </w:p>
        </w:tc>
        <w:tc>
          <w:tcPr>
            <w:tcW w:w="40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Наименование потенциально опасного участка или критического элемента</w:t>
            </w:r>
          </w:p>
        </w:tc>
        <w:tc>
          <w:tcPr>
            <w:tcW w:w="182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Количество работающих человек</w:t>
            </w:r>
          </w:p>
        </w:tc>
        <w:tc>
          <w:tcPr>
            <w:tcW w:w="36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Характер возможной чрезвычайной ситуации</w:t>
            </w:r>
          </w:p>
        </w:tc>
      </w:tr>
      <w:tr w:rsidR="00D26C67" w:rsidRPr="00D26C67" w:rsidTr="00D26C67">
        <w:tc>
          <w:tcPr>
            <w:tcW w:w="70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40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182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c>
          <w:tcPr>
            <w:tcW w:w="364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Pr="00D26C67" w:rsidRDefault="00D26C67" w:rsidP="00D26C67">
      <w:bookmarkStart w:id="68" w:name="sub_2008"/>
      <w:r w:rsidRPr="00D26C67">
        <w:t>8. Возможные противоправные действия в месте массового пребывания людей:</w:t>
      </w:r>
    </w:p>
    <w:bookmarkEnd w:id="68"/>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69" w:name="sub_2081"/>
            <w:r w:rsidRPr="00D26C67">
              <w:rPr>
                <w:rFonts w:ascii="Times New Roman" w:hAnsi="Times New Roman" w:cs="Times New Roman"/>
              </w:rPr>
              <w:t>а) _____________________________________</w:t>
            </w:r>
            <w:r>
              <w:rPr>
                <w:rFonts w:ascii="Times New Roman" w:hAnsi="Times New Roman" w:cs="Times New Roman"/>
              </w:rPr>
              <w:t>___________</w:t>
            </w:r>
            <w:r w:rsidRPr="00D26C67">
              <w:rPr>
                <w:rFonts w:ascii="Times New Roman" w:hAnsi="Times New Roman" w:cs="Times New Roman"/>
              </w:rPr>
              <w:t>________________________________;</w:t>
            </w:r>
            <w:bookmarkEnd w:id="69"/>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proofErr w:type="gramStart"/>
            <w:r w:rsidRPr="00D26C67">
              <w:rPr>
                <w:rFonts w:ascii="Times New Roman" w:hAnsi="Times New Roman" w:cs="Times New Roman"/>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месте массового пребывания людей объектов и сооружений или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roofErr w:type="gramEnd"/>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70" w:name="sub_2082"/>
            <w:r w:rsidRPr="00D26C67">
              <w:rPr>
                <w:rFonts w:ascii="Times New Roman" w:hAnsi="Times New Roman" w:cs="Times New Roman"/>
              </w:rPr>
              <w:t>б) ______________________________________</w:t>
            </w:r>
            <w:r>
              <w:rPr>
                <w:rFonts w:ascii="Times New Roman" w:hAnsi="Times New Roman" w:cs="Times New Roman"/>
              </w:rPr>
              <w:t>___________</w:t>
            </w:r>
            <w:r w:rsidRPr="00D26C67">
              <w:rPr>
                <w:rFonts w:ascii="Times New Roman" w:hAnsi="Times New Roman" w:cs="Times New Roman"/>
              </w:rPr>
              <w:t>________________________________</w:t>
            </w:r>
            <w:bookmarkEnd w:id="70"/>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(зафиксированные диверсионно-террористические проявления в месте массового пребывания людей или в районе его расположения, их краткая характеристика)</w:t>
            </w:r>
          </w:p>
        </w:tc>
      </w:tr>
    </w:tbl>
    <w:p w:rsidR="00D26C67" w:rsidRPr="00D26C67" w:rsidRDefault="00D26C67" w:rsidP="00D26C67"/>
    <w:p w:rsidR="00D26C67" w:rsidRPr="00D26C67" w:rsidRDefault="00D26C67" w:rsidP="00D26C67">
      <w:pPr>
        <w:jc w:val="both"/>
      </w:pPr>
      <w:bookmarkStart w:id="71" w:name="sub_2009"/>
      <w:r w:rsidRPr="00D26C67">
        <w:t>9. Оценка социально-экономических последствий террористического акта в месте массового пребывания людей</w:t>
      </w:r>
    </w:p>
    <w:bookmarkEnd w:id="71"/>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660"/>
        <w:gridCol w:w="3780"/>
        <w:gridCol w:w="3080"/>
      </w:tblGrid>
      <w:tr w:rsidR="00D26C67" w:rsidRPr="00D26C67" w:rsidTr="00D26C67">
        <w:tc>
          <w:tcPr>
            <w:tcW w:w="70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Pr>
                <w:rFonts w:ascii="Times New Roman" w:hAnsi="Times New Roman" w:cs="Times New Roman"/>
              </w:rPr>
              <w:t>№</w:t>
            </w:r>
            <w:r w:rsidRPr="00D26C67">
              <w:rPr>
                <w:rFonts w:ascii="Times New Roman" w:hAnsi="Times New Roman" w:cs="Times New Roman"/>
              </w:rPr>
              <w:t xml:space="preserve"> </w:t>
            </w:r>
            <w:proofErr w:type="spellStart"/>
            <w:proofErr w:type="gramStart"/>
            <w:r w:rsidRPr="00D26C67">
              <w:rPr>
                <w:rFonts w:ascii="Times New Roman" w:hAnsi="Times New Roman" w:cs="Times New Roman"/>
              </w:rPr>
              <w:t>п</w:t>
            </w:r>
            <w:proofErr w:type="spellEnd"/>
            <w:proofErr w:type="gramEnd"/>
            <w:r w:rsidRPr="00D26C67">
              <w:rPr>
                <w:rFonts w:ascii="Times New Roman" w:hAnsi="Times New Roman" w:cs="Times New Roman"/>
              </w:rPr>
              <w:t>/</w:t>
            </w:r>
            <w:proofErr w:type="spellStart"/>
            <w:r w:rsidRPr="00D26C67">
              <w:rPr>
                <w:rFonts w:ascii="Times New Roman" w:hAnsi="Times New Roman" w:cs="Times New Roman"/>
              </w:rPr>
              <w:t>п</w:t>
            </w:r>
            <w:proofErr w:type="spellEnd"/>
          </w:p>
        </w:tc>
        <w:tc>
          <w:tcPr>
            <w:tcW w:w="266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Террористическая угроза</w:t>
            </w:r>
          </w:p>
        </w:tc>
        <w:tc>
          <w:tcPr>
            <w:tcW w:w="378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Прогнозируемое количество пострадавших в результате террористического акта (человек)</w:t>
            </w:r>
          </w:p>
        </w:tc>
        <w:tc>
          <w:tcPr>
            <w:tcW w:w="30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Масштаб последствий террористического акта</w:t>
            </w:r>
          </w:p>
        </w:tc>
      </w:tr>
      <w:tr w:rsidR="00D26C67" w:rsidRPr="00D26C67" w:rsidTr="00D26C67">
        <w:tc>
          <w:tcPr>
            <w:tcW w:w="70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26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378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30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Pr="00D26C67" w:rsidRDefault="00D26C67" w:rsidP="00D26C67">
      <w:pPr>
        <w:jc w:val="both"/>
      </w:pPr>
      <w:bookmarkStart w:id="72" w:name="sub_2010"/>
      <w:r w:rsidRPr="00D26C67">
        <w:t>10. Силы и средства, привлекаемые для обеспечения антитеррористической защищенности места массового пребывания людей:</w:t>
      </w:r>
    </w:p>
    <w:bookmarkEnd w:id="72"/>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73" w:name="sub_2101"/>
            <w:r w:rsidRPr="00D26C67">
              <w:rPr>
                <w:rFonts w:ascii="Times New Roman" w:hAnsi="Times New Roman" w:cs="Times New Roman"/>
              </w:rPr>
              <w:t>а) _______________________________________________</w:t>
            </w:r>
            <w:r>
              <w:rPr>
                <w:rFonts w:ascii="Times New Roman" w:hAnsi="Times New Roman" w:cs="Times New Roman"/>
              </w:rPr>
              <w:t>___________</w:t>
            </w:r>
            <w:r w:rsidRPr="00D26C67">
              <w:rPr>
                <w:rFonts w:ascii="Times New Roman" w:hAnsi="Times New Roman" w:cs="Times New Roman"/>
              </w:rPr>
              <w:t>______________________;</w:t>
            </w:r>
            <w:bookmarkEnd w:id="73"/>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proofErr w:type="gramStart"/>
            <w:r w:rsidRPr="00D26C67">
              <w:rPr>
                <w:rFonts w:ascii="Times New Roman" w:hAnsi="Times New Roman" w:cs="Times New Roman"/>
              </w:rPr>
              <w:t>(территориальный орган МВД России, подразделение ведомственной охраны, частная охранная организация, общественное формирование; адрес, ф.и.о., телефон руководителя, телефоны дежурной части, номер, дата выдачи и срок действия лицензии на осуществление охранной деятельности (для частных охранных организаций)</w:t>
            </w:r>
            <w:proofErr w:type="gramEnd"/>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74" w:name="sub_2102"/>
            <w:r w:rsidRPr="00D26C67">
              <w:rPr>
                <w:rFonts w:ascii="Times New Roman" w:hAnsi="Times New Roman" w:cs="Times New Roman"/>
              </w:rPr>
              <w:t>б) __________________________________________________________________</w:t>
            </w:r>
            <w:r>
              <w:rPr>
                <w:rFonts w:ascii="Times New Roman" w:hAnsi="Times New Roman" w:cs="Times New Roman"/>
              </w:rPr>
              <w:t>___________</w:t>
            </w:r>
            <w:r w:rsidRPr="00D26C67">
              <w:rPr>
                <w:rFonts w:ascii="Times New Roman" w:hAnsi="Times New Roman" w:cs="Times New Roman"/>
              </w:rPr>
              <w:t>___;</w:t>
            </w:r>
            <w:bookmarkEnd w:id="74"/>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 xml:space="preserve">(маршруты </w:t>
            </w:r>
            <w:proofErr w:type="spellStart"/>
            <w:r w:rsidRPr="00D26C67">
              <w:rPr>
                <w:rFonts w:ascii="Times New Roman" w:hAnsi="Times New Roman" w:cs="Times New Roman"/>
              </w:rPr>
              <w:t>автопатрулей</w:t>
            </w:r>
            <w:proofErr w:type="spellEnd"/>
            <w:r w:rsidRPr="00D26C67">
              <w:rPr>
                <w:rFonts w:ascii="Times New Roman" w:hAnsi="Times New Roman" w:cs="Times New Roman"/>
              </w:rPr>
              <w:t xml:space="preserve"> полиции, приближенные к месту массового пребывания людей, график объезда места массового пребывания людей, время </w:t>
            </w:r>
            <w:proofErr w:type="gramStart"/>
            <w:r w:rsidRPr="00D26C67">
              <w:rPr>
                <w:rFonts w:ascii="Times New Roman" w:hAnsi="Times New Roman" w:cs="Times New Roman"/>
              </w:rPr>
              <w:t>прибытия группы быстрого реагирования подразделения полиции</w:t>
            </w:r>
            <w:proofErr w:type="gramEnd"/>
            <w:r w:rsidRPr="00D26C67">
              <w:rPr>
                <w:rFonts w:ascii="Times New Roman" w:hAnsi="Times New Roman" w:cs="Times New Roman"/>
              </w:rPr>
              <w:t xml:space="preserve"> от места постоянной дислокации)</w:t>
            </w:r>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75" w:name="sub_2103"/>
            <w:r w:rsidRPr="00D26C67">
              <w:rPr>
                <w:rFonts w:ascii="Times New Roman" w:hAnsi="Times New Roman" w:cs="Times New Roman"/>
              </w:rPr>
              <w:t>в) ________________________</w:t>
            </w:r>
            <w:r>
              <w:rPr>
                <w:rFonts w:ascii="Times New Roman" w:hAnsi="Times New Roman" w:cs="Times New Roman"/>
              </w:rPr>
              <w:t>___________</w:t>
            </w:r>
            <w:r w:rsidRPr="00D26C67">
              <w:rPr>
                <w:rFonts w:ascii="Times New Roman" w:hAnsi="Times New Roman" w:cs="Times New Roman"/>
              </w:rPr>
              <w:t>_____________________________________________;</w:t>
            </w:r>
            <w:bookmarkEnd w:id="75"/>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(наличие и характеристика стационарных постов полиции в месте массового пребывания людей, их дислокация, техническая оснащенность, режим службы)</w:t>
            </w:r>
          </w:p>
        </w:tc>
      </w:tr>
    </w:tbl>
    <w:p w:rsidR="00D26C67" w:rsidRPr="00D26C67" w:rsidRDefault="00D26C67" w:rsidP="00D26C67"/>
    <w:p w:rsidR="00D26C67" w:rsidRPr="00D26C67" w:rsidRDefault="00D26C67" w:rsidP="00D26C67">
      <w:pPr>
        <w:jc w:val="both"/>
      </w:pPr>
      <w:bookmarkStart w:id="76" w:name="sub_2104"/>
      <w:r w:rsidRPr="00D26C67">
        <w:t>г) состав наряда, обеспечивающего охрану общественного порядка в месте массового пребывания людей, отдельно по его принадлежности и виду</w:t>
      </w:r>
    </w:p>
    <w:bookmarkEnd w:id="76"/>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580"/>
        <w:gridCol w:w="1960"/>
        <w:gridCol w:w="1680"/>
      </w:tblGrid>
      <w:tr w:rsidR="00D26C67" w:rsidRPr="00D26C67" w:rsidTr="00C816FE">
        <w:tc>
          <w:tcPr>
            <w:tcW w:w="6580" w:type="dxa"/>
            <w:vMerge w:val="restart"/>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Вид наряда</w:t>
            </w:r>
          </w:p>
        </w:tc>
        <w:tc>
          <w:tcPr>
            <w:tcW w:w="3640" w:type="dxa"/>
            <w:gridSpan w:val="2"/>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Количество</w:t>
            </w:r>
          </w:p>
        </w:tc>
      </w:tr>
      <w:tr w:rsidR="00D26C67" w:rsidRPr="00D26C67" w:rsidTr="00C816FE">
        <w:tc>
          <w:tcPr>
            <w:tcW w:w="6580" w:type="dxa"/>
            <w:vMerge/>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единиц</w:t>
            </w: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человек</w:t>
            </w:r>
          </w:p>
        </w:tc>
      </w:tr>
      <w:tr w:rsidR="00D26C67" w:rsidRPr="00D26C67" w:rsidTr="00C816FE">
        <w:tc>
          <w:tcPr>
            <w:tcW w:w="658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r w:rsidRPr="00D26C67">
              <w:rPr>
                <w:rFonts w:ascii="Times New Roman" w:hAnsi="Times New Roman" w:cs="Times New Roman"/>
              </w:rPr>
              <w:t>Стационарный пост полиции</w:t>
            </w: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C816FE">
        <w:tc>
          <w:tcPr>
            <w:tcW w:w="658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r w:rsidRPr="00D26C67">
              <w:rPr>
                <w:rFonts w:ascii="Times New Roman" w:hAnsi="Times New Roman" w:cs="Times New Roman"/>
              </w:rPr>
              <w:t>Пеший внутренний пост полиции</w:t>
            </w: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C816FE">
        <w:tc>
          <w:tcPr>
            <w:tcW w:w="658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r w:rsidRPr="00D26C67">
              <w:rPr>
                <w:rFonts w:ascii="Times New Roman" w:hAnsi="Times New Roman" w:cs="Times New Roman"/>
              </w:rPr>
              <w:t>Суточный пост</w:t>
            </w: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C816FE">
        <w:tc>
          <w:tcPr>
            <w:tcW w:w="658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r w:rsidRPr="00D26C67">
              <w:rPr>
                <w:rFonts w:ascii="Times New Roman" w:hAnsi="Times New Roman" w:cs="Times New Roman"/>
              </w:rPr>
              <w:t>12-часовой пост</w:t>
            </w: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C816FE">
        <w:tc>
          <w:tcPr>
            <w:tcW w:w="658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r w:rsidRPr="00D26C67">
              <w:rPr>
                <w:rFonts w:ascii="Times New Roman" w:hAnsi="Times New Roman" w:cs="Times New Roman"/>
              </w:rPr>
              <w:t>8-часовой пост</w:t>
            </w: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r w:rsidR="00D26C67" w:rsidRPr="00D26C67" w:rsidTr="00C816FE">
        <w:tc>
          <w:tcPr>
            <w:tcW w:w="6580" w:type="dxa"/>
            <w:tcBorders>
              <w:top w:val="single" w:sz="4" w:space="0" w:color="auto"/>
              <w:left w:val="single" w:sz="4" w:space="0" w:color="auto"/>
              <w:bottom w:val="single" w:sz="4" w:space="0" w:color="auto"/>
              <w:right w:val="nil"/>
            </w:tcBorders>
          </w:tcPr>
          <w:p w:rsidR="00D26C67" w:rsidRPr="00D26C67" w:rsidRDefault="00D26C67" w:rsidP="004D3D20">
            <w:pPr>
              <w:pStyle w:val="a9"/>
              <w:rPr>
                <w:rFonts w:ascii="Times New Roman" w:hAnsi="Times New Roman" w:cs="Times New Roman"/>
              </w:rPr>
            </w:pPr>
            <w:r w:rsidRPr="00D26C67">
              <w:rPr>
                <w:rFonts w:ascii="Times New Roman" w:hAnsi="Times New Roman" w:cs="Times New Roman"/>
              </w:rPr>
              <w:t>Всего</w:t>
            </w: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77" w:name="sub_2105"/>
            <w:proofErr w:type="spellStart"/>
            <w:r w:rsidRPr="00D26C67">
              <w:rPr>
                <w:rFonts w:ascii="Times New Roman" w:hAnsi="Times New Roman" w:cs="Times New Roman"/>
              </w:rPr>
              <w:t>д</w:t>
            </w:r>
            <w:proofErr w:type="spellEnd"/>
            <w:r w:rsidRPr="00D26C67">
              <w:rPr>
                <w:rFonts w:ascii="Times New Roman" w:hAnsi="Times New Roman" w:cs="Times New Roman"/>
              </w:rPr>
              <w:t>) ____________________________</w:t>
            </w:r>
            <w:r w:rsidR="00C816FE">
              <w:rPr>
                <w:rFonts w:ascii="Times New Roman" w:hAnsi="Times New Roman" w:cs="Times New Roman"/>
              </w:rPr>
              <w:t>______________</w:t>
            </w:r>
            <w:r w:rsidRPr="00D26C67">
              <w:rPr>
                <w:rFonts w:ascii="Times New Roman" w:hAnsi="Times New Roman" w:cs="Times New Roman"/>
              </w:rPr>
              <w:t>______________________________________;</w:t>
            </w:r>
            <w:bookmarkEnd w:id="77"/>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(сведения о наличии добровольной народной дружины или других организаций по охране общественного порядка)</w:t>
            </w:r>
          </w:p>
        </w:tc>
      </w:tr>
    </w:tbl>
    <w:p w:rsidR="00D26C67" w:rsidRPr="00D26C67" w:rsidRDefault="00D26C67" w:rsidP="00D26C67"/>
    <w:p w:rsidR="00D26C67" w:rsidRPr="00D26C67" w:rsidRDefault="00D26C67" w:rsidP="00D26C67">
      <w:r w:rsidRPr="00D26C67">
        <w:lastRenderedPageBreak/>
        <w:t>е) средства охраны</w:t>
      </w:r>
    </w:p>
    <w:p w:rsidR="00D26C67" w:rsidRPr="00D26C67" w:rsidRDefault="00D26C67" w:rsidP="00D26C67">
      <w:pPr>
        <w:jc w:val="center"/>
      </w:pPr>
      <w:r w:rsidRPr="00D26C67">
        <w:t>___________________________________</w:t>
      </w:r>
      <w:r w:rsidR="00C816FE">
        <w:t>____</w:t>
      </w:r>
      <w:r w:rsidRPr="00D26C67">
        <w:t>_________</w:t>
      </w:r>
      <w:r w:rsidR="00C816FE">
        <w:t>_______________________________</w:t>
      </w:r>
      <w:r w:rsidRPr="00D26C67">
        <w:t>;</w:t>
      </w:r>
    </w:p>
    <w:p w:rsidR="00D26C67" w:rsidRPr="00D26C67" w:rsidRDefault="00D26C67" w:rsidP="00D26C67">
      <w:pPr>
        <w:jc w:val="center"/>
      </w:pPr>
      <w:proofErr w:type="gramStart"/>
      <w:r w:rsidRPr="00D26C67">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roofErr w:type="gramEnd"/>
    </w:p>
    <w:p w:rsidR="00D26C67" w:rsidRPr="00D26C67" w:rsidRDefault="00D26C67" w:rsidP="00D26C67"/>
    <w:p w:rsidR="00D26C67" w:rsidRPr="00D26C67" w:rsidRDefault="00D26C67" w:rsidP="00D26C67">
      <w:r w:rsidRPr="00D26C67">
        <w:t>ж) организация оповещения и связи</w:t>
      </w:r>
    </w:p>
    <w:p w:rsidR="00D26C67" w:rsidRPr="00D26C67" w:rsidRDefault="00D26C67" w:rsidP="00D26C67">
      <w:pPr>
        <w:jc w:val="center"/>
      </w:pPr>
      <w:r w:rsidRPr="00D26C67">
        <w:t>_____________________________________________________</w:t>
      </w:r>
      <w:r w:rsidR="00C816FE">
        <w:t>___________________________</w:t>
      </w:r>
    </w:p>
    <w:p w:rsidR="00D26C67" w:rsidRPr="00D26C67" w:rsidRDefault="00D26C67" w:rsidP="00D26C67">
      <w:pPr>
        <w:jc w:val="center"/>
      </w:pPr>
      <w:r w:rsidRPr="00D26C67">
        <w:t>(между постами: телефоны, радиостанции)</w:t>
      </w:r>
    </w:p>
    <w:p w:rsidR="00D26C67" w:rsidRPr="00D26C67" w:rsidRDefault="00D26C67" w:rsidP="00D26C67">
      <w:pPr>
        <w:jc w:val="center"/>
      </w:pPr>
      <w:r w:rsidRPr="00D26C67">
        <w:t>_____________________________________________</w:t>
      </w:r>
      <w:r w:rsidR="00C816FE">
        <w:t>___________________________________</w:t>
      </w:r>
    </w:p>
    <w:p w:rsidR="00D26C67" w:rsidRPr="00D26C67" w:rsidRDefault="00D26C67" w:rsidP="00D26C67">
      <w:pPr>
        <w:jc w:val="center"/>
      </w:pPr>
      <w:r w:rsidRPr="00D26C67">
        <w:t>(между постами и дежурной частью: телефоны, радиостанции)</w:t>
      </w:r>
    </w:p>
    <w:p w:rsidR="00D26C67" w:rsidRPr="00D26C67" w:rsidRDefault="00D26C67" w:rsidP="00D26C67">
      <w:pPr>
        <w:jc w:val="center"/>
      </w:pPr>
      <w:r w:rsidRPr="00D26C67">
        <w:t>_______________________________________________________</w:t>
      </w:r>
      <w:r w:rsidR="00C816FE">
        <w:t>_________________________</w:t>
      </w:r>
    </w:p>
    <w:p w:rsidR="00D26C67" w:rsidRPr="00D26C67" w:rsidRDefault="00D26C67" w:rsidP="00D26C67">
      <w:pPr>
        <w:jc w:val="center"/>
      </w:pPr>
      <w:proofErr w:type="gramStart"/>
      <w:r w:rsidRPr="00D26C67">
        <w:t>(телефоны частных охранных организаций, диспетчерских и дежурных служб (города, района)</w:t>
      </w:r>
      <w:proofErr w:type="gramEnd"/>
    </w:p>
    <w:p w:rsidR="00D26C67" w:rsidRPr="00D26C67" w:rsidRDefault="00D26C67" w:rsidP="00D26C67">
      <w:pPr>
        <w:jc w:val="center"/>
      </w:pPr>
      <w:r w:rsidRPr="00D26C67">
        <w:t>_____________________________________________</w:t>
      </w:r>
      <w:r w:rsidR="00C816FE">
        <w:t>___________________________________</w:t>
      </w:r>
    </w:p>
    <w:p w:rsidR="00D26C67" w:rsidRPr="00D26C67" w:rsidRDefault="00D26C67" w:rsidP="00D26C67">
      <w:pPr>
        <w:jc w:val="center"/>
      </w:pPr>
      <w:r w:rsidRPr="00D26C67">
        <w:t>(телефоны дежурных территориального органа безопасности, территориальных органов МВД России и МЧС России)</w:t>
      </w:r>
    </w:p>
    <w:p w:rsidR="00D26C67" w:rsidRPr="00D26C67" w:rsidRDefault="00D26C67" w:rsidP="00D26C67">
      <w:pPr>
        <w:jc w:val="center"/>
      </w:pPr>
      <w:r w:rsidRPr="00D26C67">
        <w:t>_____________________________________________</w:t>
      </w:r>
      <w:r w:rsidR="00C816FE">
        <w:t>___________________________________</w:t>
      </w:r>
    </w:p>
    <w:p w:rsidR="00D26C67" w:rsidRPr="00D26C67" w:rsidRDefault="00D26C67" w:rsidP="00D26C67">
      <w:pPr>
        <w:jc w:val="center"/>
      </w:pPr>
      <w:r w:rsidRPr="00D26C67">
        <w:t>(телефоны исполнительного органа государственной власти субъекта Российской Федерации или органа местного самоуправления по подведомственности места массового пребывания людей)</w:t>
      </w:r>
    </w:p>
    <w:p w:rsidR="00D26C67" w:rsidRPr="00D26C67" w:rsidRDefault="00D26C67" w:rsidP="00D26C67">
      <w:pPr>
        <w:jc w:val="center"/>
      </w:pPr>
      <w:r w:rsidRPr="00D26C67">
        <w:t>_____________________________________________</w:t>
      </w:r>
      <w:r w:rsidR="00C816FE">
        <w:t>___________________________________</w:t>
      </w:r>
    </w:p>
    <w:p w:rsidR="00D26C67" w:rsidRPr="00D26C67" w:rsidRDefault="00D26C67" w:rsidP="00D26C67">
      <w:pPr>
        <w:jc w:val="center"/>
      </w:pPr>
      <w:r w:rsidRPr="00D26C67">
        <w:t>(наименование ближайших подразделений аварийно-спасательных служб и расстояние до них, километров)</w:t>
      </w:r>
    </w:p>
    <w:p w:rsidR="00D26C67" w:rsidRPr="00D26C67" w:rsidRDefault="00D26C67" w:rsidP="00D26C67"/>
    <w:p w:rsidR="00D26C67" w:rsidRDefault="00D26C67" w:rsidP="00C816FE">
      <w:pPr>
        <w:jc w:val="both"/>
      </w:pPr>
      <w:bookmarkStart w:id="78" w:name="sub_2011"/>
      <w:r w:rsidRPr="00D26C67">
        <w:t>11. Меры по инженерно-технической, физической защите и пожарной безопасности места массового пребывания людей:</w:t>
      </w:r>
    </w:p>
    <w:p w:rsidR="00C816FE" w:rsidRPr="00D26C67" w:rsidRDefault="00C816FE" w:rsidP="00C816FE">
      <w:pPr>
        <w:jc w:val="both"/>
      </w:pPr>
    </w:p>
    <w:p w:rsidR="00D26C67" w:rsidRPr="00D26C67" w:rsidRDefault="00D26C67" w:rsidP="00D26C67">
      <w:bookmarkStart w:id="79" w:name="sub_2111"/>
      <w:bookmarkEnd w:id="78"/>
      <w:r w:rsidRPr="00D26C67">
        <w:t>а) наличие и характеристика инженерно-технических средств</w:t>
      </w:r>
    </w:p>
    <w:bookmarkEnd w:id="79"/>
    <w:p w:rsidR="00D26C67" w:rsidRPr="00D26C67" w:rsidRDefault="00C816FE" w:rsidP="00D26C67">
      <w:pPr>
        <w:pStyle w:val="a9"/>
        <w:rPr>
          <w:rFonts w:ascii="Times New Roman" w:hAnsi="Times New Roman" w:cs="Times New Roman"/>
        </w:rPr>
      </w:pPr>
      <w:r>
        <w:rPr>
          <w:rFonts w:ascii="Times New Roman" w:hAnsi="Times New Roman" w:cs="Times New Roman"/>
        </w:rPr>
        <w:t>_______________</w:t>
      </w:r>
      <w:r w:rsidR="00D26C67" w:rsidRPr="00D26C67">
        <w:rPr>
          <w:rFonts w:ascii="Times New Roman" w:hAnsi="Times New Roman" w:cs="Times New Roman"/>
        </w:rPr>
        <w:t>_________________________________</w:t>
      </w:r>
      <w:r>
        <w:rPr>
          <w:rFonts w:ascii="Times New Roman" w:hAnsi="Times New Roman" w:cs="Times New Roman"/>
        </w:rPr>
        <w:t>_______________________________</w:t>
      </w:r>
      <w:r w:rsidR="00D26C67" w:rsidRPr="00D26C67">
        <w:rPr>
          <w:rFonts w:ascii="Times New Roman" w:hAnsi="Times New Roman" w:cs="Times New Roman"/>
        </w:rPr>
        <w:t>;</w:t>
      </w:r>
    </w:p>
    <w:p w:rsidR="00D26C67" w:rsidRPr="00D26C67" w:rsidRDefault="00D26C67" w:rsidP="00D26C67">
      <w:pPr>
        <w:jc w:val="center"/>
      </w:pPr>
      <w:proofErr w:type="gramStart"/>
      <w:r w:rsidRPr="00D26C67">
        <w:t>(ограждение места массового пребывания людей, инженерные заградительные сооружения, препятствующие несанкционированному проезду транспорта на территорию места массового пребывания людей, камеры системы видеоконтроля, места их расположения, устойчивость функционирования системы видеоконтроля, стационарные колонны (стойки) экстренного вызова наряда полиции и обратной связи с дежурной частью территориального органа МВД России, количество и места их расположения, опоры освещения, их количество, работоспособность, достаточность освещенности всей территории места</w:t>
      </w:r>
      <w:proofErr w:type="gramEnd"/>
      <w:r w:rsidRPr="00D26C67">
        <w:t xml:space="preserve"> массового пребывания людей)</w:t>
      </w:r>
    </w:p>
    <w:p w:rsidR="00D26C67" w:rsidRPr="00D26C67" w:rsidRDefault="00D26C67" w:rsidP="00D26C67"/>
    <w:p w:rsidR="00D26C67" w:rsidRPr="00D26C67" w:rsidRDefault="00D26C67" w:rsidP="00D26C67">
      <w:bookmarkStart w:id="80" w:name="sub_2112"/>
      <w:r w:rsidRPr="00D26C67">
        <w:t>б) обеспечение пожарной безопасности</w:t>
      </w:r>
    </w:p>
    <w:bookmarkEnd w:id="80"/>
    <w:p w:rsidR="00D26C67" w:rsidRPr="00D26C67" w:rsidRDefault="00D26C67" w:rsidP="00D26C67">
      <w:pPr>
        <w:jc w:val="center"/>
      </w:pPr>
      <w:r w:rsidRPr="00D26C67">
        <w:t>_________________________________________</w:t>
      </w:r>
      <w:r w:rsidR="00C816FE">
        <w:t>____</w:t>
      </w:r>
      <w:r w:rsidRPr="00D26C67">
        <w:t>___</w:t>
      </w:r>
      <w:r w:rsidR="00C816FE">
        <w:t>_______________________________</w:t>
      </w:r>
      <w:r w:rsidRPr="00D26C67">
        <w:t>;</w:t>
      </w:r>
    </w:p>
    <w:p w:rsidR="00D26C67" w:rsidRPr="00D26C67" w:rsidRDefault="00D26C67" w:rsidP="00D26C67">
      <w:pPr>
        <w:jc w:val="center"/>
      </w:pPr>
      <w:r w:rsidRPr="00D26C67">
        <w:t>(пожарная сигнализация, места расположения первичных средств пожаротушения)</w:t>
      </w:r>
    </w:p>
    <w:p w:rsidR="00D26C67" w:rsidRPr="00D26C67" w:rsidRDefault="00D26C67" w:rsidP="00D26C67">
      <w:pPr>
        <w:jc w:val="center"/>
      </w:pPr>
      <w:r w:rsidRPr="00D26C67">
        <w:t>в) система оповещения и управления эвакуацией</w:t>
      </w:r>
    </w:p>
    <w:p w:rsidR="00D26C67" w:rsidRPr="00D26C67" w:rsidRDefault="00D26C67" w:rsidP="00D26C67">
      <w:pPr>
        <w:jc w:val="center"/>
      </w:pPr>
      <w:r w:rsidRPr="00D26C67">
        <w:t>_________________________________________________________________________ ___</w:t>
      </w:r>
    </w:p>
    <w:p w:rsidR="00D26C67" w:rsidRPr="00D26C67" w:rsidRDefault="00D26C67" w:rsidP="00D26C67">
      <w:pPr>
        <w:jc w:val="center"/>
      </w:pPr>
      <w:r w:rsidRPr="00D26C67">
        <w:t>(характеристика, пути эвакуации)</w:t>
      </w:r>
    </w:p>
    <w:p w:rsidR="00D26C67" w:rsidRPr="00D26C67" w:rsidRDefault="00D26C67" w:rsidP="00D26C67"/>
    <w:p w:rsidR="00D26C67" w:rsidRPr="00D26C67" w:rsidRDefault="00D26C67" w:rsidP="00C816FE">
      <w:pPr>
        <w:jc w:val="both"/>
      </w:pPr>
      <w:bookmarkStart w:id="81" w:name="sub_2012"/>
      <w:r w:rsidRPr="00D26C67">
        <w:t>12. Оценка достаточности мероприятий по защите критических элементов и потенциально опасных участков места массового пребывания людей</w:t>
      </w:r>
    </w:p>
    <w:bookmarkEnd w:id="81"/>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960"/>
        <w:gridCol w:w="1680"/>
        <w:gridCol w:w="1680"/>
        <w:gridCol w:w="1680"/>
        <w:gridCol w:w="1260"/>
        <w:gridCol w:w="1260"/>
      </w:tblGrid>
      <w:tr w:rsidR="00D26C67" w:rsidRPr="00D26C67" w:rsidTr="00C816FE">
        <w:tc>
          <w:tcPr>
            <w:tcW w:w="700" w:type="dxa"/>
            <w:tcBorders>
              <w:top w:val="single" w:sz="4" w:space="0" w:color="auto"/>
              <w:left w:val="single" w:sz="4" w:space="0" w:color="auto"/>
              <w:bottom w:val="single" w:sz="4" w:space="0" w:color="auto"/>
              <w:right w:val="nil"/>
            </w:tcBorders>
          </w:tcPr>
          <w:p w:rsidR="00D26C67" w:rsidRPr="00D26C67" w:rsidRDefault="00C816FE" w:rsidP="004D3D20">
            <w:pPr>
              <w:pStyle w:val="a8"/>
              <w:jc w:val="center"/>
              <w:rPr>
                <w:rFonts w:ascii="Times New Roman" w:hAnsi="Times New Roman" w:cs="Times New Roman"/>
              </w:rPr>
            </w:pPr>
            <w:r>
              <w:rPr>
                <w:rFonts w:ascii="Times New Roman" w:hAnsi="Times New Roman" w:cs="Times New Roman"/>
              </w:rPr>
              <w:t>№</w:t>
            </w:r>
            <w:r w:rsidR="00D26C67" w:rsidRPr="00D26C67">
              <w:rPr>
                <w:rFonts w:ascii="Times New Roman" w:hAnsi="Times New Roman" w:cs="Times New Roman"/>
              </w:rPr>
              <w:t xml:space="preserve"> </w:t>
            </w:r>
            <w:proofErr w:type="spellStart"/>
            <w:proofErr w:type="gramStart"/>
            <w:r w:rsidR="00D26C67" w:rsidRPr="00D26C67">
              <w:rPr>
                <w:rFonts w:ascii="Times New Roman" w:hAnsi="Times New Roman" w:cs="Times New Roman"/>
              </w:rPr>
              <w:t>п</w:t>
            </w:r>
            <w:proofErr w:type="spellEnd"/>
            <w:proofErr w:type="gramEnd"/>
            <w:r w:rsidR="00D26C67" w:rsidRPr="00D26C67">
              <w:rPr>
                <w:rFonts w:ascii="Times New Roman" w:hAnsi="Times New Roman" w:cs="Times New Roman"/>
              </w:rPr>
              <w:t>/</w:t>
            </w:r>
            <w:proofErr w:type="spellStart"/>
            <w:r w:rsidR="00D26C67" w:rsidRPr="00D26C67">
              <w:rPr>
                <w:rFonts w:ascii="Times New Roman" w:hAnsi="Times New Roman" w:cs="Times New Roman"/>
              </w:rPr>
              <w:t>п</w:t>
            </w:r>
            <w:proofErr w:type="spellEnd"/>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 xml:space="preserve">Наименование критического элемента или </w:t>
            </w:r>
            <w:r w:rsidRPr="00D26C67">
              <w:rPr>
                <w:rFonts w:ascii="Times New Roman" w:hAnsi="Times New Roman" w:cs="Times New Roman"/>
              </w:rPr>
              <w:lastRenderedPageBreak/>
              <w:t>потенциально опасного участка</w:t>
            </w:r>
          </w:p>
        </w:tc>
        <w:tc>
          <w:tcPr>
            <w:tcW w:w="168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lastRenderedPageBreak/>
              <w:t>Выполнение установленных требований</w:t>
            </w:r>
          </w:p>
        </w:tc>
        <w:tc>
          <w:tcPr>
            <w:tcW w:w="168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 xml:space="preserve">Выполнение задачи по физической </w:t>
            </w:r>
            <w:r w:rsidRPr="00D26C67">
              <w:rPr>
                <w:rFonts w:ascii="Times New Roman" w:hAnsi="Times New Roman" w:cs="Times New Roman"/>
              </w:rPr>
              <w:lastRenderedPageBreak/>
              <w:t>защите</w:t>
            </w:r>
          </w:p>
        </w:tc>
        <w:tc>
          <w:tcPr>
            <w:tcW w:w="168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lastRenderedPageBreak/>
              <w:t>Выполнение задачи по предотвращен</w:t>
            </w:r>
            <w:r w:rsidRPr="00D26C67">
              <w:rPr>
                <w:rFonts w:ascii="Times New Roman" w:hAnsi="Times New Roman" w:cs="Times New Roman"/>
              </w:rPr>
              <w:lastRenderedPageBreak/>
              <w:t>ию террористического акта</w:t>
            </w:r>
          </w:p>
        </w:tc>
        <w:tc>
          <w:tcPr>
            <w:tcW w:w="1260" w:type="dxa"/>
            <w:tcBorders>
              <w:top w:val="single" w:sz="4" w:space="0" w:color="auto"/>
              <w:left w:val="single" w:sz="4" w:space="0" w:color="auto"/>
              <w:bottom w:val="single" w:sz="4" w:space="0" w:color="auto"/>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lastRenderedPageBreak/>
              <w:t xml:space="preserve">Вывод о достаточности </w:t>
            </w:r>
            <w:r w:rsidRPr="00D26C67">
              <w:rPr>
                <w:rFonts w:ascii="Times New Roman" w:hAnsi="Times New Roman" w:cs="Times New Roman"/>
              </w:rPr>
              <w:lastRenderedPageBreak/>
              <w:t>мероприятий по защите</w:t>
            </w:r>
          </w:p>
        </w:tc>
        <w:tc>
          <w:tcPr>
            <w:tcW w:w="12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lastRenderedPageBreak/>
              <w:t>Компенсационные мероприя</w:t>
            </w:r>
            <w:r w:rsidRPr="00D26C67">
              <w:rPr>
                <w:rFonts w:ascii="Times New Roman" w:hAnsi="Times New Roman" w:cs="Times New Roman"/>
              </w:rPr>
              <w:lastRenderedPageBreak/>
              <w:t>тия</w:t>
            </w:r>
          </w:p>
        </w:tc>
      </w:tr>
      <w:tr w:rsidR="00D26C67" w:rsidRPr="00D26C67" w:rsidTr="00C816FE">
        <w:tc>
          <w:tcPr>
            <w:tcW w:w="70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9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68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right w:val="nil"/>
            </w:tcBorders>
          </w:tcPr>
          <w:p w:rsidR="00D26C67" w:rsidRPr="00D26C67" w:rsidRDefault="00D26C67" w:rsidP="004D3D20">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tcPr>
          <w:p w:rsidR="00D26C67" w:rsidRPr="00D26C67" w:rsidRDefault="00D26C67" w:rsidP="004D3D20">
            <w:pPr>
              <w:pStyle w:val="a8"/>
              <w:rPr>
                <w:rFonts w:ascii="Times New Roman" w:hAnsi="Times New Roman" w:cs="Times New Roman"/>
              </w:rPr>
            </w:pPr>
          </w:p>
        </w:tc>
      </w:tr>
    </w:tbl>
    <w:p w:rsidR="00D26C67" w:rsidRPr="00D26C67" w:rsidRDefault="00D26C67" w:rsidP="00D26C67"/>
    <w:p w:rsidR="00D26C67" w:rsidRPr="00D26C67" w:rsidRDefault="00D26C67" w:rsidP="00C816FE">
      <w:pPr>
        <w:jc w:val="both"/>
      </w:pPr>
      <w:bookmarkStart w:id="82" w:name="sub_2013"/>
      <w:r w:rsidRPr="00D26C67">
        <w:t>13. Выводы о надежности охраны места массового пребывания людей и рекомендации по укреплению его антитеррористической защищенности:</w:t>
      </w:r>
    </w:p>
    <w:bookmarkEnd w:id="82"/>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83" w:name="sub_2131"/>
            <w:r w:rsidRPr="00D26C67">
              <w:rPr>
                <w:rFonts w:ascii="Times New Roman" w:hAnsi="Times New Roman" w:cs="Times New Roman"/>
              </w:rPr>
              <w:t>а) ____________________________________________________________________</w:t>
            </w:r>
            <w:r w:rsidR="00C816FE">
              <w:rPr>
                <w:rFonts w:ascii="Times New Roman" w:hAnsi="Times New Roman" w:cs="Times New Roman"/>
              </w:rPr>
              <w:t>___________</w:t>
            </w:r>
            <w:r w:rsidRPr="00D26C67">
              <w:rPr>
                <w:rFonts w:ascii="Times New Roman" w:hAnsi="Times New Roman" w:cs="Times New Roman"/>
              </w:rPr>
              <w:t>_;</w:t>
            </w:r>
            <w:bookmarkEnd w:id="83"/>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(выводы о надежности охраны и способности противостоять попыткам совершения террористических актов и иных противоправных действий)</w:t>
            </w:r>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9"/>
              <w:rPr>
                <w:rFonts w:ascii="Times New Roman" w:hAnsi="Times New Roman" w:cs="Times New Roman"/>
              </w:rPr>
            </w:pPr>
            <w:bookmarkStart w:id="84" w:name="sub_2132"/>
            <w:r w:rsidRPr="00D26C67">
              <w:rPr>
                <w:rFonts w:ascii="Times New Roman" w:hAnsi="Times New Roman" w:cs="Times New Roman"/>
              </w:rPr>
              <w:t>б) ________________________________________________________________</w:t>
            </w:r>
            <w:r w:rsidR="00C816FE">
              <w:rPr>
                <w:rFonts w:ascii="Times New Roman" w:hAnsi="Times New Roman" w:cs="Times New Roman"/>
              </w:rPr>
              <w:t>___________</w:t>
            </w:r>
            <w:r w:rsidRPr="00D26C67">
              <w:rPr>
                <w:rFonts w:ascii="Times New Roman" w:hAnsi="Times New Roman" w:cs="Times New Roman"/>
              </w:rPr>
              <w:t>_____;</w:t>
            </w:r>
            <w:bookmarkEnd w:id="84"/>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(первоочередные, неотложные мероприятия, направленные на обеспечение антитеррористической защищенности, устранение выявленных недостатков)</w:t>
            </w:r>
          </w:p>
        </w:tc>
      </w:tr>
    </w:tbl>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9520"/>
      </w:tblGrid>
      <w:tr w:rsidR="00D26C67" w:rsidRPr="00D26C67" w:rsidTr="004D3D20">
        <w:tc>
          <w:tcPr>
            <w:tcW w:w="10220" w:type="dxa"/>
            <w:gridSpan w:val="2"/>
            <w:tcBorders>
              <w:top w:val="nil"/>
              <w:left w:val="nil"/>
              <w:bottom w:val="nil"/>
              <w:right w:val="nil"/>
            </w:tcBorders>
          </w:tcPr>
          <w:p w:rsidR="00D26C67" w:rsidRPr="00D26C67" w:rsidRDefault="00D26C67" w:rsidP="004D3D20">
            <w:pPr>
              <w:pStyle w:val="a8"/>
              <w:rPr>
                <w:rFonts w:ascii="Times New Roman" w:hAnsi="Times New Roman" w:cs="Times New Roman"/>
              </w:rPr>
            </w:pPr>
            <w:bookmarkStart w:id="85" w:name="sub_2133"/>
            <w:r w:rsidRPr="00D26C67">
              <w:rPr>
                <w:rFonts w:ascii="Times New Roman" w:hAnsi="Times New Roman" w:cs="Times New Roman"/>
              </w:rPr>
              <w:t>в) ____________________________________________________________</w:t>
            </w:r>
            <w:r w:rsidR="00C816FE">
              <w:rPr>
                <w:rFonts w:ascii="Times New Roman" w:hAnsi="Times New Roman" w:cs="Times New Roman"/>
              </w:rPr>
              <w:t>___________</w:t>
            </w:r>
            <w:r w:rsidRPr="00D26C67">
              <w:rPr>
                <w:rFonts w:ascii="Times New Roman" w:hAnsi="Times New Roman" w:cs="Times New Roman"/>
              </w:rPr>
              <w:t>_________;</w:t>
            </w:r>
            <w:bookmarkEnd w:id="85"/>
          </w:p>
        </w:tc>
      </w:tr>
      <w:tr w:rsidR="00D26C67" w:rsidRPr="00D26C67" w:rsidTr="004D3D20">
        <w:tc>
          <w:tcPr>
            <w:tcW w:w="70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9520" w:type="dxa"/>
            <w:tcBorders>
              <w:top w:val="nil"/>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(требуемое финансирование обеспечения мероприятий по антитеррористической защищенности места массового пребывания людей)</w:t>
            </w:r>
          </w:p>
        </w:tc>
      </w:tr>
    </w:tbl>
    <w:p w:rsidR="00D26C67" w:rsidRPr="00D26C67" w:rsidRDefault="00D26C67" w:rsidP="00D26C67"/>
    <w:p w:rsidR="00D26C67" w:rsidRPr="00D26C67" w:rsidRDefault="00D26C67" w:rsidP="00D26C67">
      <w:bookmarkStart w:id="86" w:name="sub_2014"/>
      <w:r w:rsidRPr="00D26C67">
        <w:t>14. Дополнительная информация</w:t>
      </w:r>
    </w:p>
    <w:bookmarkEnd w:id="86"/>
    <w:p w:rsidR="00D26C67" w:rsidRPr="00D26C67" w:rsidRDefault="00D26C67" w:rsidP="00D26C67">
      <w:pPr>
        <w:pStyle w:val="a9"/>
        <w:rPr>
          <w:rFonts w:ascii="Times New Roman" w:hAnsi="Times New Roman" w:cs="Times New Roman"/>
        </w:rPr>
      </w:pPr>
      <w:r w:rsidRPr="00D26C67">
        <w:rPr>
          <w:rFonts w:ascii="Times New Roman" w:hAnsi="Times New Roman" w:cs="Times New Roman"/>
        </w:rPr>
        <w:t>_____________________________________________</w:t>
      </w:r>
      <w:r w:rsidR="00C816FE">
        <w:rPr>
          <w:rFonts w:ascii="Times New Roman" w:hAnsi="Times New Roman" w:cs="Times New Roman"/>
        </w:rPr>
        <w:t>___________________________________</w:t>
      </w:r>
    </w:p>
    <w:p w:rsidR="00D26C67" w:rsidRPr="00D26C67" w:rsidRDefault="00D26C67" w:rsidP="00D26C67">
      <w:pPr>
        <w:jc w:val="center"/>
      </w:pPr>
      <w:r w:rsidRPr="00D26C67">
        <w:t>(дополнительная информация с учетом особенностей места массового пребывания людей)</w:t>
      </w:r>
    </w:p>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7700"/>
      </w:tblGrid>
      <w:tr w:rsidR="00D26C67" w:rsidRPr="00D26C67" w:rsidTr="004D3D20">
        <w:tc>
          <w:tcPr>
            <w:tcW w:w="2520" w:type="dxa"/>
            <w:tcBorders>
              <w:top w:val="nil"/>
              <w:left w:val="nil"/>
              <w:bottom w:val="nil"/>
              <w:right w:val="nil"/>
            </w:tcBorders>
          </w:tcPr>
          <w:p w:rsidR="00D26C67" w:rsidRPr="00D26C67" w:rsidRDefault="00D26C67" w:rsidP="004D3D20">
            <w:pPr>
              <w:pStyle w:val="a8"/>
              <w:rPr>
                <w:rFonts w:ascii="Times New Roman" w:hAnsi="Times New Roman" w:cs="Times New Roman"/>
              </w:rPr>
            </w:pPr>
            <w:r w:rsidRPr="00D26C67">
              <w:rPr>
                <w:rFonts w:ascii="Times New Roman" w:hAnsi="Times New Roman" w:cs="Times New Roman"/>
              </w:rPr>
              <w:t>Приложения:</w:t>
            </w:r>
          </w:p>
        </w:tc>
        <w:tc>
          <w:tcPr>
            <w:tcW w:w="7700" w:type="dxa"/>
            <w:tcBorders>
              <w:top w:val="nil"/>
              <w:left w:val="nil"/>
              <w:bottom w:val="nil"/>
              <w:right w:val="nil"/>
            </w:tcBorders>
          </w:tcPr>
          <w:p w:rsidR="00D26C67" w:rsidRPr="00D26C67" w:rsidRDefault="00D26C67" w:rsidP="004D3D20">
            <w:pPr>
              <w:pStyle w:val="a8"/>
              <w:rPr>
                <w:rFonts w:ascii="Times New Roman" w:hAnsi="Times New Roman" w:cs="Times New Roman"/>
              </w:rPr>
            </w:pPr>
            <w:r w:rsidRPr="00D26C67">
              <w:rPr>
                <w:rFonts w:ascii="Times New Roman" w:hAnsi="Times New Roman" w:cs="Times New Roman"/>
              </w:rPr>
              <w:t>1. Акт обследования места массового пребывания людей.</w:t>
            </w:r>
          </w:p>
          <w:p w:rsidR="00D26C67" w:rsidRPr="00D26C67" w:rsidRDefault="00D26C67" w:rsidP="004D3D20">
            <w:pPr>
              <w:pStyle w:val="a8"/>
              <w:rPr>
                <w:rFonts w:ascii="Times New Roman" w:hAnsi="Times New Roman" w:cs="Times New Roman"/>
              </w:rPr>
            </w:pPr>
            <w:r w:rsidRPr="00D26C67">
              <w:rPr>
                <w:rFonts w:ascii="Times New Roman" w:hAnsi="Times New Roman" w:cs="Times New Roman"/>
              </w:rPr>
              <w:t xml:space="preserve">2. </w:t>
            </w:r>
            <w:proofErr w:type="gramStart"/>
            <w:r w:rsidRPr="00D26C67">
              <w:rPr>
                <w:rFonts w:ascii="Times New Roman" w:hAnsi="Times New Roman" w:cs="Times New Roman"/>
              </w:rPr>
              <w:t>План-схема места массового пребывания людей с привязкой к местности и с указанием расположения объектов, находящихся на территории места массового пребывания людей и в непосредственной близости к нему, постов охраны, маршрутов патрулирования нарядов полиции, расположения инженерно-технических средств, расположения произведений монументального искусства, мест отдыха (лавочек, скамеек, детских площадок, летних кафе и др.), мусорных контейнеров.</w:t>
            </w:r>
            <w:proofErr w:type="gramEnd"/>
          </w:p>
          <w:p w:rsidR="00D26C67" w:rsidRPr="00D26C67" w:rsidRDefault="00D26C67" w:rsidP="004D3D20">
            <w:pPr>
              <w:pStyle w:val="a8"/>
              <w:rPr>
                <w:rFonts w:ascii="Times New Roman" w:hAnsi="Times New Roman" w:cs="Times New Roman"/>
              </w:rPr>
            </w:pPr>
            <w:r w:rsidRPr="00D26C67">
              <w:rPr>
                <w:rFonts w:ascii="Times New Roman" w:hAnsi="Times New Roman" w:cs="Times New Roman"/>
              </w:rPr>
              <w:t>3. Схемы коммуникаций места массового пребывания людей (водоснабжения, электроснабжения, газоснабжения и др.).</w:t>
            </w:r>
          </w:p>
          <w:p w:rsidR="00D26C67" w:rsidRPr="00D26C67" w:rsidRDefault="00D26C67" w:rsidP="004D3D20">
            <w:pPr>
              <w:pStyle w:val="a8"/>
              <w:rPr>
                <w:rFonts w:ascii="Times New Roman" w:hAnsi="Times New Roman" w:cs="Times New Roman"/>
              </w:rPr>
            </w:pPr>
            <w:r w:rsidRPr="00D26C67">
              <w:rPr>
                <w:rFonts w:ascii="Times New Roman" w:hAnsi="Times New Roman" w:cs="Times New Roman"/>
              </w:rPr>
              <w:t>4. Инструкция по эвакуации людей.</w:t>
            </w:r>
          </w:p>
          <w:p w:rsidR="00D26C67" w:rsidRPr="00D26C67" w:rsidRDefault="00D26C67" w:rsidP="004D3D20">
            <w:pPr>
              <w:pStyle w:val="a8"/>
              <w:rPr>
                <w:rFonts w:ascii="Times New Roman" w:hAnsi="Times New Roman" w:cs="Times New Roman"/>
              </w:rPr>
            </w:pPr>
            <w:r w:rsidRPr="00D26C67">
              <w:rPr>
                <w:rFonts w:ascii="Times New Roman" w:hAnsi="Times New Roman" w:cs="Times New Roman"/>
              </w:rPr>
              <w:t>5. Лист учета корректировок.</w:t>
            </w:r>
          </w:p>
        </w:tc>
      </w:tr>
    </w:tbl>
    <w:p w:rsidR="00D26C67" w:rsidRPr="00D26C67" w:rsidRDefault="00D26C67" w:rsidP="00D26C67"/>
    <w:p w:rsidR="00D26C67" w:rsidRPr="00D26C67" w:rsidRDefault="00D26C67" w:rsidP="00D26C67">
      <w:pPr>
        <w:pStyle w:val="a9"/>
        <w:rPr>
          <w:rFonts w:ascii="Times New Roman" w:hAnsi="Times New Roman" w:cs="Times New Roman"/>
        </w:rPr>
      </w:pPr>
      <w:r w:rsidRPr="00D26C67">
        <w:rPr>
          <w:rFonts w:ascii="Times New Roman" w:hAnsi="Times New Roman" w:cs="Times New Roman"/>
        </w:rPr>
        <w:t>_____________________________________________</w:t>
      </w:r>
      <w:r w:rsidR="00C816FE">
        <w:rPr>
          <w:rFonts w:ascii="Times New Roman" w:hAnsi="Times New Roman" w:cs="Times New Roman"/>
        </w:rPr>
        <w:t>___________________________________</w:t>
      </w:r>
    </w:p>
    <w:p w:rsidR="00D26C67" w:rsidRPr="00D26C67" w:rsidRDefault="00D26C67" w:rsidP="00D26C67">
      <w:pPr>
        <w:jc w:val="center"/>
      </w:pPr>
      <w:r w:rsidRPr="00D26C67">
        <w:t>(правообладатель места массового пребывания людей)</w:t>
      </w:r>
    </w:p>
    <w:p w:rsidR="00D26C67" w:rsidRPr="00D26C67" w:rsidRDefault="00D26C67" w:rsidP="00D26C6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60"/>
        <w:gridCol w:w="840"/>
        <w:gridCol w:w="4620"/>
      </w:tblGrid>
      <w:tr w:rsidR="00D26C67" w:rsidRPr="00D26C67" w:rsidTr="004D3D20">
        <w:tc>
          <w:tcPr>
            <w:tcW w:w="476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(подпись)</w:t>
            </w:r>
          </w:p>
        </w:tc>
        <w:tc>
          <w:tcPr>
            <w:tcW w:w="840" w:type="dxa"/>
            <w:tcBorders>
              <w:top w:val="nil"/>
              <w:left w:val="nil"/>
              <w:bottom w:val="nil"/>
              <w:right w:val="nil"/>
            </w:tcBorders>
          </w:tcPr>
          <w:p w:rsidR="00D26C67" w:rsidRPr="00D26C67" w:rsidRDefault="00D26C67" w:rsidP="004D3D20">
            <w:pPr>
              <w:pStyle w:val="a8"/>
              <w:rPr>
                <w:rFonts w:ascii="Times New Roman" w:hAnsi="Times New Roman" w:cs="Times New Roman"/>
              </w:rPr>
            </w:pPr>
          </w:p>
        </w:tc>
        <w:tc>
          <w:tcPr>
            <w:tcW w:w="4620" w:type="dxa"/>
            <w:tcBorders>
              <w:top w:val="single" w:sz="4" w:space="0" w:color="auto"/>
              <w:left w:val="nil"/>
              <w:bottom w:val="nil"/>
              <w:right w:val="nil"/>
            </w:tcBorders>
          </w:tcPr>
          <w:p w:rsidR="00D26C67" w:rsidRPr="00D26C67" w:rsidRDefault="00D26C67" w:rsidP="004D3D20">
            <w:pPr>
              <w:pStyle w:val="a8"/>
              <w:jc w:val="center"/>
              <w:rPr>
                <w:rFonts w:ascii="Times New Roman" w:hAnsi="Times New Roman" w:cs="Times New Roman"/>
              </w:rPr>
            </w:pPr>
            <w:r w:rsidRPr="00D26C67">
              <w:rPr>
                <w:rFonts w:ascii="Times New Roman" w:hAnsi="Times New Roman" w:cs="Times New Roman"/>
              </w:rPr>
              <w:t>(ф.и.о.)</w:t>
            </w:r>
          </w:p>
        </w:tc>
      </w:tr>
    </w:tbl>
    <w:p w:rsidR="00D26C67" w:rsidRPr="00D26C67" w:rsidRDefault="00D26C67" w:rsidP="00D26C67"/>
    <w:p w:rsidR="00D26C67" w:rsidRPr="00D26C67" w:rsidRDefault="00D26C67" w:rsidP="00D26C67">
      <w:pPr>
        <w:pStyle w:val="a9"/>
        <w:rPr>
          <w:rFonts w:ascii="Times New Roman" w:hAnsi="Times New Roman" w:cs="Times New Roman"/>
        </w:rPr>
      </w:pPr>
      <w:r w:rsidRPr="00D26C67">
        <w:rPr>
          <w:rFonts w:ascii="Times New Roman" w:hAnsi="Times New Roman" w:cs="Times New Roman"/>
        </w:rPr>
        <w:t>Составлен "__" ____________ 20__ г.</w:t>
      </w:r>
    </w:p>
    <w:p w:rsidR="00031892" w:rsidRPr="00D26C67" w:rsidRDefault="00D26C67" w:rsidP="00D26C67">
      <w:pPr>
        <w:autoSpaceDE w:val="0"/>
        <w:autoSpaceDN w:val="0"/>
        <w:adjustRightInd w:val="0"/>
      </w:pPr>
      <w:r w:rsidRPr="00D26C67">
        <w:t>Актуализирован "__" _________ 20__ г.</w:t>
      </w:r>
    </w:p>
    <w:tbl>
      <w:tblPr>
        <w:tblStyle w:val="a4"/>
        <w:tblW w:w="0" w:type="auto"/>
        <w:tblLook w:val="04A0"/>
      </w:tblPr>
      <w:tblGrid>
        <w:gridCol w:w="4928"/>
        <w:gridCol w:w="4925"/>
      </w:tblGrid>
      <w:tr w:rsidR="00FF727C" w:rsidTr="00C43C20">
        <w:trPr>
          <w:trHeight w:val="1833"/>
        </w:trPr>
        <w:tc>
          <w:tcPr>
            <w:tcW w:w="4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center"/>
              <w:rPr>
                <w:sz w:val="28"/>
                <w:szCs w:val="28"/>
              </w:rPr>
            </w:pPr>
          </w:p>
          <w:p w:rsidR="00FF727C" w:rsidRDefault="00FF727C" w:rsidP="00C43C20">
            <w:pPr>
              <w:jc w:val="center"/>
              <w:rPr>
                <w:sz w:val="28"/>
                <w:szCs w:val="28"/>
              </w:rPr>
            </w:pPr>
          </w:p>
        </w:tc>
        <w:tc>
          <w:tcPr>
            <w:tcW w:w="49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C816FE" w:rsidRDefault="00C816FE" w:rsidP="00C43C20">
            <w:pPr>
              <w:tabs>
                <w:tab w:val="left" w:pos="3915"/>
              </w:tabs>
              <w:jc w:val="both"/>
              <w:rPr>
                <w:sz w:val="24"/>
                <w:szCs w:val="24"/>
              </w:rPr>
            </w:pPr>
          </w:p>
          <w:p w:rsidR="00FF727C" w:rsidRPr="00917326" w:rsidRDefault="00FF727C" w:rsidP="00C43C20">
            <w:pPr>
              <w:tabs>
                <w:tab w:val="left" w:pos="3915"/>
              </w:tabs>
              <w:jc w:val="both"/>
              <w:rPr>
                <w:sz w:val="24"/>
                <w:szCs w:val="24"/>
              </w:rPr>
            </w:pPr>
            <w:r>
              <w:rPr>
                <w:sz w:val="24"/>
                <w:szCs w:val="24"/>
              </w:rPr>
              <w:t>УТВЕРЖДЕНО</w:t>
            </w:r>
          </w:p>
          <w:p w:rsidR="00FF727C" w:rsidRPr="00917326" w:rsidRDefault="00FF727C" w:rsidP="00C43C20">
            <w:pPr>
              <w:tabs>
                <w:tab w:val="left" w:pos="3915"/>
              </w:tabs>
              <w:jc w:val="both"/>
              <w:rPr>
                <w:sz w:val="24"/>
                <w:szCs w:val="24"/>
              </w:rPr>
            </w:pPr>
            <w:r>
              <w:rPr>
                <w:sz w:val="24"/>
                <w:szCs w:val="24"/>
              </w:rPr>
              <w:t>постановлением</w:t>
            </w:r>
            <w:r w:rsidRPr="00917326">
              <w:rPr>
                <w:sz w:val="24"/>
                <w:szCs w:val="24"/>
              </w:rPr>
              <w:t xml:space="preserve"> администрации Кушвинского городского округа</w:t>
            </w:r>
          </w:p>
          <w:p w:rsidR="00FF727C" w:rsidRDefault="00FF727C" w:rsidP="00C43C20">
            <w:pPr>
              <w:tabs>
                <w:tab w:val="left" w:pos="3915"/>
              </w:tabs>
              <w:jc w:val="both"/>
              <w:rPr>
                <w:sz w:val="24"/>
                <w:szCs w:val="24"/>
              </w:rPr>
            </w:pPr>
            <w:r w:rsidRPr="00917326">
              <w:rPr>
                <w:sz w:val="24"/>
                <w:szCs w:val="24"/>
              </w:rPr>
              <w:t>от «</w:t>
            </w:r>
            <w:r w:rsidR="00CF5B38">
              <w:rPr>
                <w:sz w:val="24"/>
                <w:szCs w:val="24"/>
              </w:rPr>
              <w:t>22</w:t>
            </w:r>
            <w:r>
              <w:rPr>
                <w:sz w:val="24"/>
                <w:szCs w:val="24"/>
              </w:rPr>
              <w:t xml:space="preserve">» </w:t>
            </w:r>
            <w:r w:rsidR="00CF5B38">
              <w:rPr>
                <w:sz w:val="24"/>
                <w:szCs w:val="24"/>
              </w:rPr>
              <w:t xml:space="preserve">декабря </w:t>
            </w:r>
            <w:r>
              <w:rPr>
                <w:sz w:val="24"/>
                <w:szCs w:val="24"/>
              </w:rPr>
              <w:t xml:space="preserve"> 2015 года № </w:t>
            </w:r>
            <w:r w:rsidR="00CF5B38">
              <w:rPr>
                <w:sz w:val="24"/>
                <w:szCs w:val="24"/>
              </w:rPr>
              <w:t>1882</w:t>
            </w:r>
          </w:p>
          <w:p w:rsidR="00FF727C" w:rsidRDefault="00FF727C" w:rsidP="00C43C20">
            <w:pPr>
              <w:jc w:val="both"/>
              <w:rPr>
                <w:color w:val="000000"/>
                <w:sz w:val="24"/>
                <w:szCs w:val="24"/>
              </w:rPr>
            </w:pPr>
            <w:r w:rsidRPr="000648D8">
              <w:rPr>
                <w:sz w:val="24"/>
                <w:szCs w:val="24"/>
              </w:rPr>
              <w:t>«</w:t>
            </w:r>
            <w:r w:rsidR="00852CC6" w:rsidRPr="00BF6163">
              <w:rPr>
                <w:bCs/>
                <w:color w:val="000000"/>
                <w:sz w:val="24"/>
                <w:szCs w:val="24"/>
              </w:rPr>
              <w:t>О категорировании мест</w:t>
            </w:r>
            <w:r w:rsidR="00852CC6">
              <w:rPr>
                <w:bCs/>
                <w:color w:val="000000"/>
                <w:sz w:val="24"/>
                <w:szCs w:val="24"/>
              </w:rPr>
              <w:t xml:space="preserve"> (объектов)</w:t>
            </w:r>
            <w:r w:rsidR="00852CC6" w:rsidRPr="00BF6163">
              <w:rPr>
                <w:bCs/>
                <w:color w:val="000000"/>
                <w:sz w:val="24"/>
                <w:szCs w:val="24"/>
              </w:rPr>
              <w:t xml:space="preserve"> с массовым пребыванием людей</w:t>
            </w:r>
            <w:r w:rsidR="00852CC6">
              <w:rPr>
                <w:bCs/>
                <w:color w:val="000000"/>
                <w:sz w:val="24"/>
                <w:szCs w:val="24"/>
              </w:rPr>
              <w:t xml:space="preserve"> </w:t>
            </w:r>
            <w:r w:rsidR="00852CC6" w:rsidRPr="00BF6163">
              <w:rPr>
                <w:bCs/>
                <w:color w:val="000000"/>
                <w:sz w:val="24"/>
                <w:szCs w:val="24"/>
              </w:rPr>
              <w:t>на территории Кушвинского городского округа</w:t>
            </w:r>
            <w:r w:rsidRPr="000648D8">
              <w:rPr>
                <w:sz w:val="24"/>
                <w:szCs w:val="24"/>
              </w:rPr>
              <w:t>»</w:t>
            </w:r>
          </w:p>
          <w:p w:rsidR="00C816FE" w:rsidRPr="00C816FE" w:rsidRDefault="00C816FE" w:rsidP="00C43C20">
            <w:pPr>
              <w:jc w:val="both"/>
              <w:rPr>
                <w:color w:val="000000"/>
                <w:sz w:val="24"/>
                <w:szCs w:val="24"/>
              </w:rPr>
            </w:pPr>
          </w:p>
        </w:tc>
      </w:tr>
    </w:tbl>
    <w:p w:rsidR="00FF727C" w:rsidRDefault="00FF727C" w:rsidP="00FF727C">
      <w:pPr>
        <w:autoSpaceDE w:val="0"/>
        <w:autoSpaceDN w:val="0"/>
        <w:adjustRightInd w:val="0"/>
        <w:jc w:val="center"/>
        <w:rPr>
          <w:b/>
          <w:bCs/>
          <w:color w:val="000000"/>
          <w:sz w:val="28"/>
          <w:szCs w:val="28"/>
        </w:rPr>
      </w:pPr>
      <w:r>
        <w:rPr>
          <w:b/>
          <w:color w:val="000000"/>
          <w:sz w:val="28"/>
          <w:szCs w:val="28"/>
        </w:rPr>
        <w:lastRenderedPageBreak/>
        <w:t>СОСТАВ</w:t>
      </w:r>
      <w:r w:rsidRPr="000648D8">
        <w:rPr>
          <w:b/>
          <w:color w:val="000000"/>
          <w:sz w:val="28"/>
          <w:szCs w:val="28"/>
        </w:rPr>
        <w:br/>
      </w:r>
      <w:r w:rsidRPr="00031892">
        <w:rPr>
          <w:b/>
          <w:bCs/>
          <w:color w:val="000000"/>
          <w:sz w:val="28"/>
          <w:szCs w:val="28"/>
        </w:rPr>
        <w:t>Межведомственной комиссии по обследованию и категорированию мест (объектов) массового пребывания людей на территор</w:t>
      </w:r>
      <w:r>
        <w:rPr>
          <w:b/>
          <w:bCs/>
          <w:color w:val="000000"/>
          <w:sz w:val="28"/>
          <w:szCs w:val="28"/>
        </w:rPr>
        <w:t>ии Кушвинского городского округа</w:t>
      </w:r>
    </w:p>
    <w:p w:rsidR="00FF727C" w:rsidRDefault="00FF727C" w:rsidP="00FF727C">
      <w:pPr>
        <w:autoSpaceDE w:val="0"/>
        <w:autoSpaceDN w:val="0"/>
        <w:adjustRightInd w:val="0"/>
        <w:jc w:val="center"/>
        <w:rPr>
          <w:b/>
          <w:bCs/>
          <w:color w:val="000000"/>
          <w:sz w:val="28"/>
          <w:szCs w:val="28"/>
        </w:rPr>
      </w:pPr>
    </w:p>
    <w:tbl>
      <w:tblPr>
        <w:tblStyle w:val="a4"/>
        <w:tblW w:w="0" w:type="auto"/>
        <w:tblLook w:val="04A0"/>
      </w:tblPr>
      <w:tblGrid>
        <w:gridCol w:w="3284"/>
        <w:gridCol w:w="793"/>
        <w:gridCol w:w="5776"/>
      </w:tblGrid>
      <w:tr w:rsidR="00FF727C" w:rsidRPr="00E83A71"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Слепухин</w:t>
            </w:r>
          </w:p>
          <w:p w:rsidR="00FF727C" w:rsidRPr="00E83A71" w:rsidRDefault="00FF727C" w:rsidP="00C43C20">
            <w:pPr>
              <w:jc w:val="both"/>
              <w:rPr>
                <w:sz w:val="24"/>
                <w:szCs w:val="24"/>
              </w:rPr>
            </w:pPr>
            <w:r>
              <w:rPr>
                <w:sz w:val="24"/>
                <w:szCs w:val="24"/>
              </w:rPr>
              <w:t>Михаил Владимирович</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E83A71"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 глава администрации Кушвинского городского округа, председатель комиссии</w:t>
            </w:r>
          </w:p>
          <w:p w:rsidR="00FF727C" w:rsidRPr="00E83A71" w:rsidRDefault="00FF727C" w:rsidP="00C43C20">
            <w:pPr>
              <w:jc w:val="both"/>
              <w:rPr>
                <w:sz w:val="24"/>
                <w:szCs w:val="24"/>
              </w:rPr>
            </w:pPr>
          </w:p>
        </w:tc>
      </w:tr>
      <w:tr w:rsidR="00FF727C" w:rsidRPr="00E83A71"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proofErr w:type="spellStart"/>
            <w:r>
              <w:rPr>
                <w:sz w:val="24"/>
                <w:szCs w:val="24"/>
              </w:rPr>
              <w:t>Веремчук</w:t>
            </w:r>
            <w:proofErr w:type="spellEnd"/>
          </w:p>
          <w:p w:rsidR="00FF727C" w:rsidRPr="00E83A71" w:rsidRDefault="00FF727C" w:rsidP="00C43C20">
            <w:pPr>
              <w:jc w:val="both"/>
              <w:rPr>
                <w:sz w:val="24"/>
                <w:szCs w:val="24"/>
              </w:rPr>
            </w:pPr>
            <w:r>
              <w:rPr>
                <w:sz w:val="24"/>
                <w:szCs w:val="24"/>
              </w:rPr>
              <w:t>Владимир Николаевич</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E83A71"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 заместитель главы администрации Кушвинского городского округа, заместитель председателя комиссии</w:t>
            </w:r>
            <w:r w:rsidRPr="00E83A71">
              <w:rPr>
                <w:sz w:val="24"/>
                <w:szCs w:val="24"/>
              </w:rPr>
              <w:t xml:space="preserve"> </w:t>
            </w:r>
          </w:p>
          <w:p w:rsidR="00FF727C" w:rsidRPr="00E83A71" w:rsidRDefault="00FF727C" w:rsidP="00C43C20">
            <w:pPr>
              <w:jc w:val="both"/>
              <w:rPr>
                <w:sz w:val="24"/>
                <w:szCs w:val="24"/>
              </w:rPr>
            </w:pPr>
          </w:p>
        </w:tc>
      </w:tr>
      <w:tr w:rsidR="00FF727C" w:rsidRPr="00551570" w:rsidTr="00C43C20">
        <w:tc>
          <w:tcPr>
            <w:tcW w:w="985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center"/>
              <w:rPr>
                <w:b/>
                <w:sz w:val="24"/>
                <w:szCs w:val="24"/>
              </w:rPr>
            </w:pPr>
            <w:r w:rsidRPr="00551570">
              <w:rPr>
                <w:b/>
                <w:sz w:val="24"/>
                <w:szCs w:val="24"/>
              </w:rPr>
              <w:t>Члены комиссии</w:t>
            </w:r>
            <w:r>
              <w:rPr>
                <w:b/>
                <w:sz w:val="24"/>
                <w:szCs w:val="24"/>
              </w:rPr>
              <w:t>:</w:t>
            </w:r>
          </w:p>
          <w:p w:rsidR="00FF727C" w:rsidRPr="00551570" w:rsidRDefault="00FF727C" w:rsidP="00C43C20">
            <w:pPr>
              <w:jc w:val="center"/>
              <w:rPr>
                <w:b/>
                <w:sz w:val="24"/>
                <w:szCs w:val="24"/>
              </w:rPr>
            </w:pPr>
          </w:p>
        </w:tc>
      </w:tr>
      <w:tr w:rsidR="00FF727C" w:rsidRPr="006F3CEF"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FF727C">
            <w:pPr>
              <w:jc w:val="both"/>
              <w:rPr>
                <w:sz w:val="24"/>
                <w:szCs w:val="24"/>
              </w:rPr>
            </w:pPr>
            <w:r>
              <w:rPr>
                <w:sz w:val="24"/>
                <w:szCs w:val="24"/>
              </w:rPr>
              <w:t>Кислов</w:t>
            </w:r>
          </w:p>
          <w:p w:rsidR="00FF727C" w:rsidRPr="006F3CEF" w:rsidRDefault="00FF727C" w:rsidP="00FF727C">
            <w:pPr>
              <w:jc w:val="both"/>
              <w:rPr>
                <w:sz w:val="24"/>
                <w:szCs w:val="24"/>
              </w:rPr>
            </w:pPr>
            <w:r>
              <w:rPr>
                <w:sz w:val="24"/>
                <w:szCs w:val="24"/>
              </w:rPr>
              <w:t>Алексей Георгиевич</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 начальник отдела в городе Нижнем Тагиле Управления федеральной службы безопасности по Свердловской области (по согласованию)</w:t>
            </w:r>
          </w:p>
          <w:p w:rsidR="00FF727C" w:rsidRPr="006F3CEF" w:rsidRDefault="00FF727C" w:rsidP="00C43C20">
            <w:pPr>
              <w:jc w:val="both"/>
              <w:rPr>
                <w:sz w:val="24"/>
                <w:szCs w:val="24"/>
              </w:rPr>
            </w:pPr>
          </w:p>
        </w:tc>
      </w:tr>
      <w:tr w:rsidR="00FF727C" w:rsidRPr="00E83A71"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Хватов</w:t>
            </w:r>
          </w:p>
          <w:p w:rsidR="00FF727C" w:rsidRPr="00E83A71" w:rsidRDefault="00FF727C" w:rsidP="00C43C20">
            <w:pPr>
              <w:jc w:val="both"/>
              <w:rPr>
                <w:sz w:val="24"/>
                <w:szCs w:val="24"/>
              </w:rPr>
            </w:pPr>
            <w:r>
              <w:rPr>
                <w:sz w:val="24"/>
                <w:szCs w:val="24"/>
              </w:rPr>
              <w:t>Юрий Николаевич</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E83A71"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 начальник Межмуниципального отдела Министерства внутренних дел Российской Федерации «Кушвинский» (по согласованию)</w:t>
            </w:r>
          </w:p>
          <w:p w:rsidR="00FF727C" w:rsidRPr="00E83A71" w:rsidRDefault="00FF727C" w:rsidP="00C43C20">
            <w:pPr>
              <w:jc w:val="both"/>
              <w:rPr>
                <w:sz w:val="24"/>
                <w:szCs w:val="24"/>
              </w:rPr>
            </w:pPr>
          </w:p>
        </w:tc>
      </w:tr>
      <w:tr w:rsidR="00FF727C" w:rsidRPr="006F3CEF"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Швецов</w:t>
            </w:r>
          </w:p>
          <w:p w:rsidR="00FF727C" w:rsidRPr="006F3CEF" w:rsidRDefault="00FF727C" w:rsidP="00C43C20">
            <w:pPr>
              <w:jc w:val="both"/>
              <w:rPr>
                <w:sz w:val="24"/>
                <w:szCs w:val="24"/>
              </w:rPr>
            </w:pPr>
            <w:r>
              <w:rPr>
                <w:sz w:val="24"/>
                <w:szCs w:val="24"/>
              </w:rPr>
              <w:t>Вячеслав Рафаилович</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both"/>
              <w:rPr>
                <w:sz w:val="24"/>
                <w:szCs w:val="24"/>
              </w:rPr>
            </w:pPr>
            <w:r>
              <w:rPr>
                <w:sz w:val="24"/>
                <w:szCs w:val="24"/>
              </w:rPr>
              <w:t>- начальник 46 отряда Федеральной противопожарной службы России по Свердловской области (по согласованию)</w:t>
            </w:r>
          </w:p>
        </w:tc>
      </w:tr>
      <w:tr w:rsidR="00FF727C"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both"/>
            </w:pP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cente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pPr>
          </w:p>
        </w:tc>
      </w:tr>
      <w:tr w:rsidR="00FF727C" w:rsidRPr="006F3CEF"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Чистяков</w:t>
            </w:r>
          </w:p>
          <w:p w:rsidR="00FF727C" w:rsidRPr="006F3CEF" w:rsidRDefault="00FF727C" w:rsidP="00C43C20">
            <w:pPr>
              <w:jc w:val="both"/>
              <w:rPr>
                <w:sz w:val="24"/>
                <w:szCs w:val="24"/>
              </w:rPr>
            </w:pPr>
            <w:r>
              <w:rPr>
                <w:sz w:val="24"/>
                <w:szCs w:val="24"/>
              </w:rPr>
              <w:t>Дмитрий Валентинович</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 начальник отдела надзорной деятельности Кушвинского городского округа, городского округа Верхняя Тура (по согласованию)</w:t>
            </w:r>
          </w:p>
          <w:p w:rsidR="00FF727C" w:rsidRPr="006F3CEF" w:rsidRDefault="00FF727C" w:rsidP="00C43C20">
            <w:pPr>
              <w:jc w:val="both"/>
              <w:rPr>
                <w:sz w:val="24"/>
                <w:szCs w:val="24"/>
              </w:rPr>
            </w:pPr>
          </w:p>
        </w:tc>
      </w:tr>
      <w:tr w:rsidR="00FF727C" w:rsidRPr="006F3CEF"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proofErr w:type="spellStart"/>
            <w:r>
              <w:rPr>
                <w:sz w:val="24"/>
                <w:szCs w:val="24"/>
              </w:rPr>
              <w:t>Егозов</w:t>
            </w:r>
            <w:proofErr w:type="spellEnd"/>
          </w:p>
          <w:p w:rsidR="00FF727C" w:rsidRPr="006F3CEF" w:rsidRDefault="00FF727C" w:rsidP="00C43C20">
            <w:pPr>
              <w:jc w:val="both"/>
              <w:rPr>
                <w:sz w:val="24"/>
                <w:szCs w:val="24"/>
              </w:rPr>
            </w:pPr>
            <w:r>
              <w:rPr>
                <w:sz w:val="24"/>
                <w:szCs w:val="24"/>
              </w:rPr>
              <w:t>Алексей Сергеевич</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 И.о. начальника отдела по гражданской обороне, чрезвычайным ситуациям, взаимодействию с правоохранительными органами и мобилизационной работе администрации Кушвинского городского округа</w:t>
            </w:r>
          </w:p>
          <w:p w:rsidR="00FF727C" w:rsidRPr="006F3CEF" w:rsidRDefault="00FF727C" w:rsidP="00C43C20">
            <w:pPr>
              <w:jc w:val="both"/>
              <w:rPr>
                <w:sz w:val="24"/>
                <w:szCs w:val="24"/>
              </w:rPr>
            </w:pPr>
          </w:p>
        </w:tc>
      </w:tr>
      <w:tr w:rsidR="00FF727C" w:rsidRPr="006F3CEF"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Третьякова</w:t>
            </w:r>
          </w:p>
          <w:p w:rsidR="00FF727C" w:rsidRPr="006F3CEF" w:rsidRDefault="00FF727C" w:rsidP="00C43C20">
            <w:pPr>
              <w:jc w:val="both"/>
              <w:rPr>
                <w:sz w:val="24"/>
                <w:szCs w:val="24"/>
              </w:rPr>
            </w:pPr>
            <w:r>
              <w:rPr>
                <w:sz w:val="24"/>
                <w:szCs w:val="24"/>
              </w:rPr>
              <w:t>Татьяна Аркадьевна</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Pr="006F3CEF" w:rsidRDefault="00FF727C"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F727C" w:rsidRDefault="00FF727C" w:rsidP="00C43C20">
            <w:pPr>
              <w:jc w:val="both"/>
              <w:rPr>
                <w:sz w:val="24"/>
                <w:szCs w:val="24"/>
              </w:rPr>
            </w:pPr>
            <w:r>
              <w:rPr>
                <w:sz w:val="24"/>
                <w:szCs w:val="24"/>
              </w:rPr>
              <w:t>- начальник Управления культуры Кушвинского городского округа</w:t>
            </w:r>
          </w:p>
          <w:p w:rsidR="00FF727C" w:rsidRPr="006F3CEF" w:rsidRDefault="00FF727C" w:rsidP="00C43C20">
            <w:pPr>
              <w:jc w:val="both"/>
              <w:rPr>
                <w:sz w:val="24"/>
                <w:szCs w:val="24"/>
              </w:rPr>
            </w:pPr>
          </w:p>
        </w:tc>
      </w:tr>
      <w:tr w:rsidR="00C816FE" w:rsidRPr="006F3CEF" w:rsidTr="00C43C20">
        <w:tc>
          <w:tcPr>
            <w:tcW w:w="32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816FE" w:rsidRPr="00C816FE" w:rsidRDefault="00C816FE" w:rsidP="00C43C20">
            <w:pPr>
              <w:jc w:val="both"/>
              <w:rPr>
                <w:sz w:val="24"/>
                <w:szCs w:val="24"/>
              </w:rPr>
            </w:pPr>
            <w:r w:rsidRPr="00C816FE">
              <w:rPr>
                <w:sz w:val="24"/>
                <w:szCs w:val="24"/>
              </w:rPr>
              <w:lastRenderedPageBreak/>
              <w:t>Правообладатель места массового пребывания людей</w:t>
            </w:r>
          </w:p>
        </w:tc>
        <w:tc>
          <w:tcPr>
            <w:tcW w:w="7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816FE" w:rsidRPr="00C816FE" w:rsidRDefault="00C816FE" w:rsidP="00C43C20">
            <w:pPr>
              <w:jc w:val="center"/>
              <w:rPr>
                <w:sz w:val="24"/>
                <w:szCs w:val="24"/>
              </w:rPr>
            </w:pPr>
          </w:p>
        </w:tc>
        <w:tc>
          <w:tcPr>
            <w:tcW w:w="5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816FE" w:rsidRPr="00C816FE" w:rsidRDefault="00C816FE" w:rsidP="00C43C20">
            <w:pPr>
              <w:jc w:val="both"/>
              <w:rPr>
                <w:sz w:val="24"/>
                <w:szCs w:val="24"/>
              </w:rPr>
            </w:pPr>
            <w:r>
              <w:rPr>
                <w:sz w:val="24"/>
                <w:szCs w:val="24"/>
              </w:rPr>
              <w:t>- по согласованию</w:t>
            </w:r>
          </w:p>
        </w:tc>
      </w:tr>
    </w:tbl>
    <w:p w:rsidR="00FF727C" w:rsidRPr="00FF727C" w:rsidRDefault="00FF727C" w:rsidP="00B932B8">
      <w:pPr>
        <w:autoSpaceDE w:val="0"/>
        <w:autoSpaceDN w:val="0"/>
        <w:adjustRightInd w:val="0"/>
        <w:rPr>
          <w:sz w:val="28"/>
          <w:szCs w:val="28"/>
        </w:rPr>
      </w:pPr>
    </w:p>
    <w:sectPr w:rsidR="00FF727C" w:rsidRPr="00FF727C" w:rsidSect="0003189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0"/>
  <w:proofState w:spelling="clean" w:grammar="clean"/>
  <w:defaultTabStop w:val="708"/>
  <w:characterSpacingControl w:val="doNotCompress"/>
  <w:compat/>
  <w:rsids>
    <w:rsidRoot w:val="00031892"/>
    <w:rsid w:val="000017ED"/>
    <w:rsid w:val="00003B3F"/>
    <w:rsid w:val="00004B0B"/>
    <w:rsid w:val="00004F6A"/>
    <w:rsid w:val="000050EB"/>
    <w:rsid w:val="0000535C"/>
    <w:rsid w:val="00005AE2"/>
    <w:rsid w:val="00006714"/>
    <w:rsid w:val="000079EB"/>
    <w:rsid w:val="00010134"/>
    <w:rsid w:val="000103C7"/>
    <w:rsid w:val="00010981"/>
    <w:rsid w:val="00011071"/>
    <w:rsid w:val="00011A5C"/>
    <w:rsid w:val="00011EFF"/>
    <w:rsid w:val="0001385B"/>
    <w:rsid w:val="000138CD"/>
    <w:rsid w:val="000139E2"/>
    <w:rsid w:val="00013B1F"/>
    <w:rsid w:val="0001495C"/>
    <w:rsid w:val="00015003"/>
    <w:rsid w:val="0001568F"/>
    <w:rsid w:val="00015E21"/>
    <w:rsid w:val="00016E65"/>
    <w:rsid w:val="000173E7"/>
    <w:rsid w:val="00017AAD"/>
    <w:rsid w:val="00021C43"/>
    <w:rsid w:val="00023A26"/>
    <w:rsid w:val="0002429D"/>
    <w:rsid w:val="00024416"/>
    <w:rsid w:val="00024448"/>
    <w:rsid w:val="00024EFE"/>
    <w:rsid w:val="00026FA5"/>
    <w:rsid w:val="000278DC"/>
    <w:rsid w:val="00027DE6"/>
    <w:rsid w:val="00031892"/>
    <w:rsid w:val="000328BD"/>
    <w:rsid w:val="00032C57"/>
    <w:rsid w:val="00034DAB"/>
    <w:rsid w:val="00034E16"/>
    <w:rsid w:val="00034FD4"/>
    <w:rsid w:val="00035132"/>
    <w:rsid w:val="00041255"/>
    <w:rsid w:val="000417DB"/>
    <w:rsid w:val="000433D6"/>
    <w:rsid w:val="00044FCA"/>
    <w:rsid w:val="00045B60"/>
    <w:rsid w:val="00045BC7"/>
    <w:rsid w:val="00046479"/>
    <w:rsid w:val="00047C7F"/>
    <w:rsid w:val="00047CF2"/>
    <w:rsid w:val="000509E0"/>
    <w:rsid w:val="00050F7A"/>
    <w:rsid w:val="00051648"/>
    <w:rsid w:val="000517AE"/>
    <w:rsid w:val="00051AF2"/>
    <w:rsid w:val="00054432"/>
    <w:rsid w:val="000545C6"/>
    <w:rsid w:val="00054741"/>
    <w:rsid w:val="00054891"/>
    <w:rsid w:val="00054F90"/>
    <w:rsid w:val="000562B3"/>
    <w:rsid w:val="000569A3"/>
    <w:rsid w:val="00056EDC"/>
    <w:rsid w:val="000600DA"/>
    <w:rsid w:val="0006069D"/>
    <w:rsid w:val="00062100"/>
    <w:rsid w:val="00063E88"/>
    <w:rsid w:val="00065574"/>
    <w:rsid w:val="00065648"/>
    <w:rsid w:val="000665BF"/>
    <w:rsid w:val="00066A80"/>
    <w:rsid w:val="00066F17"/>
    <w:rsid w:val="00067C80"/>
    <w:rsid w:val="00067E8D"/>
    <w:rsid w:val="000715C9"/>
    <w:rsid w:val="00072478"/>
    <w:rsid w:val="00072E29"/>
    <w:rsid w:val="00072FFF"/>
    <w:rsid w:val="00073D56"/>
    <w:rsid w:val="00076F63"/>
    <w:rsid w:val="0008114E"/>
    <w:rsid w:val="0008210F"/>
    <w:rsid w:val="000831DA"/>
    <w:rsid w:val="00083377"/>
    <w:rsid w:val="00083A15"/>
    <w:rsid w:val="00084F56"/>
    <w:rsid w:val="000851CD"/>
    <w:rsid w:val="000862C7"/>
    <w:rsid w:val="00086A79"/>
    <w:rsid w:val="000871AD"/>
    <w:rsid w:val="00090D9B"/>
    <w:rsid w:val="00091645"/>
    <w:rsid w:val="00091D40"/>
    <w:rsid w:val="0009243D"/>
    <w:rsid w:val="0009403A"/>
    <w:rsid w:val="00095FC2"/>
    <w:rsid w:val="000966FB"/>
    <w:rsid w:val="000979E1"/>
    <w:rsid w:val="000A0064"/>
    <w:rsid w:val="000A02A8"/>
    <w:rsid w:val="000A0642"/>
    <w:rsid w:val="000A38C2"/>
    <w:rsid w:val="000A3D95"/>
    <w:rsid w:val="000A45C2"/>
    <w:rsid w:val="000B0171"/>
    <w:rsid w:val="000B031A"/>
    <w:rsid w:val="000B0342"/>
    <w:rsid w:val="000B0BEC"/>
    <w:rsid w:val="000B20C9"/>
    <w:rsid w:val="000B6242"/>
    <w:rsid w:val="000B67B9"/>
    <w:rsid w:val="000B6DDB"/>
    <w:rsid w:val="000B77D3"/>
    <w:rsid w:val="000C03A9"/>
    <w:rsid w:val="000C0FE9"/>
    <w:rsid w:val="000C1787"/>
    <w:rsid w:val="000C1B35"/>
    <w:rsid w:val="000C28E4"/>
    <w:rsid w:val="000C2D53"/>
    <w:rsid w:val="000C45A7"/>
    <w:rsid w:val="000C7000"/>
    <w:rsid w:val="000C723B"/>
    <w:rsid w:val="000D1129"/>
    <w:rsid w:val="000D1CE8"/>
    <w:rsid w:val="000D44E6"/>
    <w:rsid w:val="000D55A5"/>
    <w:rsid w:val="000D5732"/>
    <w:rsid w:val="000D7E5B"/>
    <w:rsid w:val="000E0403"/>
    <w:rsid w:val="000E0A8B"/>
    <w:rsid w:val="000E102F"/>
    <w:rsid w:val="000E12FA"/>
    <w:rsid w:val="000E13B6"/>
    <w:rsid w:val="000E2829"/>
    <w:rsid w:val="000E29B2"/>
    <w:rsid w:val="000E3328"/>
    <w:rsid w:val="000E66BC"/>
    <w:rsid w:val="000F0623"/>
    <w:rsid w:val="000F27B2"/>
    <w:rsid w:val="000F2DD0"/>
    <w:rsid w:val="000F2E1C"/>
    <w:rsid w:val="000F31CC"/>
    <w:rsid w:val="000F337C"/>
    <w:rsid w:val="000F3C34"/>
    <w:rsid w:val="000F55DB"/>
    <w:rsid w:val="000F679D"/>
    <w:rsid w:val="000F6CD7"/>
    <w:rsid w:val="001002B4"/>
    <w:rsid w:val="00103054"/>
    <w:rsid w:val="00103644"/>
    <w:rsid w:val="00103976"/>
    <w:rsid w:val="001044F6"/>
    <w:rsid w:val="001054D8"/>
    <w:rsid w:val="00105526"/>
    <w:rsid w:val="00105EDE"/>
    <w:rsid w:val="001076F1"/>
    <w:rsid w:val="00110A0B"/>
    <w:rsid w:val="00111C4A"/>
    <w:rsid w:val="00111F8F"/>
    <w:rsid w:val="001133D9"/>
    <w:rsid w:val="0011364E"/>
    <w:rsid w:val="001149B7"/>
    <w:rsid w:val="001150F3"/>
    <w:rsid w:val="001158BD"/>
    <w:rsid w:val="00116E1A"/>
    <w:rsid w:val="001170E5"/>
    <w:rsid w:val="0011726D"/>
    <w:rsid w:val="00117656"/>
    <w:rsid w:val="001177F3"/>
    <w:rsid w:val="0011789F"/>
    <w:rsid w:val="00117D05"/>
    <w:rsid w:val="001201B7"/>
    <w:rsid w:val="00121277"/>
    <w:rsid w:val="001276BD"/>
    <w:rsid w:val="00127A42"/>
    <w:rsid w:val="00130308"/>
    <w:rsid w:val="001303C4"/>
    <w:rsid w:val="00131659"/>
    <w:rsid w:val="0013297C"/>
    <w:rsid w:val="0013318E"/>
    <w:rsid w:val="00134A87"/>
    <w:rsid w:val="00134FBF"/>
    <w:rsid w:val="00135BDE"/>
    <w:rsid w:val="0013697D"/>
    <w:rsid w:val="00137752"/>
    <w:rsid w:val="001404AD"/>
    <w:rsid w:val="00141261"/>
    <w:rsid w:val="0014234A"/>
    <w:rsid w:val="001446A7"/>
    <w:rsid w:val="00144A8E"/>
    <w:rsid w:val="00144D4D"/>
    <w:rsid w:val="00145CCC"/>
    <w:rsid w:val="001465E2"/>
    <w:rsid w:val="00146867"/>
    <w:rsid w:val="001473F5"/>
    <w:rsid w:val="00147BB6"/>
    <w:rsid w:val="00147FC8"/>
    <w:rsid w:val="0015084D"/>
    <w:rsid w:val="00150A63"/>
    <w:rsid w:val="001515EF"/>
    <w:rsid w:val="00151E7D"/>
    <w:rsid w:val="00152C88"/>
    <w:rsid w:val="001533FA"/>
    <w:rsid w:val="00153F11"/>
    <w:rsid w:val="00155A11"/>
    <w:rsid w:val="00156066"/>
    <w:rsid w:val="0015640F"/>
    <w:rsid w:val="00160516"/>
    <w:rsid w:val="001605F7"/>
    <w:rsid w:val="001608F9"/>
    <w:rsid w:val="00161078"/>
    <w:rsid w:val="00161A7E"/>
    <w:rsid w:val="0016206D"/>
    <w:rsid w:val="001645D0"/>
    <w:rsid w:val="00165093"/>
    <w:rsid w:val="00165BB6"/>
    <w:rsid w:val="00167C81"/>
    <w:rsid w:val="0017202E"/>
    <w:rsid w:val="00172AAF"/>
    <w:rsid w:val="00172E05"/>
    <w:rsid w:val="001730EB"/>
    <w:rsid w:val="0017714D"/>
    <w:rsid w:val="0017732D"/>
    <w:rsid w:val="00177712"/>
    <w:rsid w:val="00177A08"/>
    <w:rsid w:val="00177B6A"/>
    <w:rsid w:val="0018006F"/>
    <w:rsid w:val="00180AFF"/>
    <w:rsid w:val="00181349"/>
    <w:rsid w:val="001838C2"/>
    <w:rsid w:val="00185907"/>
    <w:rsid w:val="00186319"/>
    <w:rsid w:val="001864A5"/>
    <w:rsid w:val="0018675A"/>
    <w:rsid w:val="0019069F"/>
    <w:rsid w:val="00193F93"/>
    <w:rsid w:val="00194B93"/>
    <w:rsid w:val="00195874"/>
    <w:rsid w:val="0019589B"/>
    <w:rsid w:val="00196081"/>
    <w:rsid w:val="00196D6A"/>
    <w:rsid w:val="001A07E4"/>
    <w:rsid w:val="001A0AD2"/>
    <w:rsid w:val="001A1A16"/>
    <w:rsid w:val="001A2040"/>
    <w:rsid w:val="001A2FEB"/>
    <w:rsid w:val="001A682E"/>
    <w:rsid w:val="001B0114"/>
    <w:rsid w:val="001B1D0D"/>
    <w:rsid w:val="001B2155"/>
    <w:rsid w:val="001B26C1"/>
    <w:rsid w:val="001B33FE"/>
    <w:rsid w:val="001B6D68"/>
    <w:rsid w:val="001B7344"/>
    <w:rsid w:val="001B7DA9"/>
    <w:rsid w:val="001C3920"/>
    <w:rsid w:val="001C4CA4"/>
    <w:rsid w:val="001C52BC"/>
    <w:rsid w:val="001C5C00"/>
    <w:rsid w:val="001D073C"/>
    <w:rsid w:val="001D0B5F"/>
    <w:rsid w:val="001D0C8F"/>
    <w:rsid w:val="001D2285"/>
    <w:rsid w:val="001D2E8B"/>
    <w:rsid w:val="001D3A79"/>
    <w:rsid w:val="001D4DD0"/>
    <w:rsid w:val="001D5836"/>
    <w:rsid w:val="001D73E6"/>
    <w:rsid w:val="001E2582"/>
    <w:rsid w:val="001E2A2F"/>
    <w:rsid w:val="001E3288"/>
    <w:rsid w:val="001E3C49"/>
    <w:rsid w:val="001E43BD"/>
    <w:rsid w:val="001E4905"/>
    <w:rsid w:val="001E515E"/>
    <w:rsid w:val="001E51E2"/>
    <w:rsid w:val="001E5A32"/>
    <w:rsid w:val="001E6BC4"/>
    <w:rsid w:val="001E7440"/>
    <w:rsid w:val="001E7D10"/>
    <w:rsid w:val="001E7D41"/>
    <w:rsid w:val="001F0151"/>
    <w:rsid w:val="001F05D9"/>
    <w:rsid w:val="001F0D76"/>
    <w:rsid w:val="001F1489"/>
    <w:rsid w:val="001F18E4"/>
    <w:rsid w:val="001F34D9"/>
    <w:rsid w:val="001F4009"/>
    <w:rsid w:val="001F4098"/>
    <w:rsid w:val="001F47BC"/>
    <w:rsid w:val="001F7121"/>
    <w:rsid w:val="001F7F02"/>
    <w:rsid w:val="002001CB"/>
    <w:rsid w:val="0020024D"/>
    <w:rsid w:val="002011BD"/>
    <w:rsid w:val="00201F35"/>
    <w:rsid w:val="0020413B"/>
    <w:rsid w:val="00206834"/>
    <w:rsid w:val="00207677"/>
    <w:rsid w:val="00211536"/>
    <w:rsid w:val="0021196B"/>
    <w:rsid w:val="00212123"/>
    <w:rsid w:val="002121FA"/>
    <w:rsid w:val="00213D71"/>
    <w:rsid w:val="00214798"/>
    <w:rsid w:val="00214FDD"/>
    <w:rsid w:val="00215AFD"/>
    <w:rsid w:val="00217EE4"/>
    <w:rsid w:val="00222293"/>
    <w:rsid w:val="0022246A"/>
    <w:rsid w:val="00222516"/>
    <w:rsid w:val="00223546"/>
    <w:rsid w:val="00223EE1"/>
    <w:rsid w:val="0022452B"/>
    <w:rsid w:val="00224D05"/>
    <w:rsid w:val="0023058E"/>
    <w:rsid w:val="002307B9"/>
    <w:rsid w:val="00230BE1"/>
    <w:rsid w:val="00231BD8"/>
    <w:rsid w:val="002326FB"/>
    <w:rsid w:val="00232D84"/>
    <w:rsid w:val="00233BF6"/>
    <w:rsid w:val="0023598D"/>
    <w:rsid w:val="00237EE6"/>
    <w:rsid w:val="00240058"/>
    <w:rsid w:val="00240998"/>
    <w:rsid w:val="00240A68"/>
    <w:rsid w:val="0024268F"/>
    <w:rsid w:val="002430B8"/>
    <w:rsid w:val="00244175"/>
    <w:rsid w:val="00244D25"/>
    <w:rsid w:val="00244EEC"/>
    <w:rsid w:val="00246AF8"/>
    <w:rsid w:val="002509F9"/>
    <w:rsid w:val="00251B9E"/>
    <w:rsid w:val="00252C25"/>
    <w:rsid w:val="00253685"/>
    <w:rsid w:val="00255FE0"/>
    <w:rsid w:val="002607EC"/>
    <w:rsid w:val="00261C0C"/>
    <w:rsid w:val="0027150C"/>
    <w:rsid w:val="00272BA8"/>
    <w:rsid w:val="00273D40"/>
    <w:rsid w:val="002758FF"/>
    <w:rsid w:val="00276490"/>
    <w:rsid w:val="002772E3"/>
    <w:rsid w:val="00280DD3"/>
    <w:rsid w:val="0028136B"/>
    <w:rsid w:val="00281679"/>
    <w:rsid w:val="002817FF"/>
    <w:rsid w:val="00283048"/>
    <w:rsid w:val="00283190"/>
    <w:rsid w:val="002834C4"/>
    <w:rsid w:val="00285464"/>
    <w:rsid w:val="00285738"/>
    <w:rsid w:val="0028628F"/>
    <w:rsid w:val="00286FB2"/>
    <w:rsid w:val="002875DF"/>
    <w:rsid w:val="00287AE3"/>
    <w:rsid w:val="00290138"/>
    <w:rsid w:val="0029279E"/>
    <w:rsid w:val="00293805"/>
    <w:rsid w:val="00294E38"/>
    <w:rsid w:val="00294F69"/>
    <w:rsid w:val="002950B3"/>
    <w:rsid w:val="002951A4"/>
    <w:rsid w:val="00295DA6"/>
    <w:rsid w:val="002A131B"/>
    <w:rsid w:val="002A1A3C"/>
    <w:rsid w:val="002A1E4A"/>
    <w:rsid w:val="002A3E80"/>
    <w:rsid w:val="002A7BC3"/>
    <w:rsid w:val="002B0208"/>
    <w:rsid w:val="002B02D4"/>
    <w:rsid w:val="002B285B"/>
    <w:rsid w:val="002B2E63"/>
    <w:rsid w:val="002B46B4"/>
    <w:rsid w:val="002B519A"/>
    <w:rsid w:val="002B5CCF"/>
    <w:rsid w:val="002B5E2B"/>
    <w:rsid w:val="002B7BF0"/>
    <w:rsid w:val="002C0DBC"/>
    <w:rsid w:val="002C12EF"/>
    <w:rsid w:val="002C152C"/>
    <w:rsid w:val="002C3B09"/>
    <w:rsid w:val="002C3F5F"/>
    <w:rsid w:val="002C45D4"/>
    <w:rsid w:val="002C53D8"/>
    <w:rsid w:val="002C7959"/>
    <w:rsid w:val="002D0266"/>
    <w:rsid w:val="002D02FD"/>
    <w:rsid w:val="002D2194"/>
    <w:rsid w:val="002D3F65"/>
    <w:rsid w:val="002D4763"/>
    <w:rsid w:val="002D643A"/>
    <w:rsid w:val="002E0790"/>
    <w:rsid w:val="002E25AA"/>
    <w:rsid w:val="002E27FF"/>
    <w:rsid w:val="002E2C30"/>
    <w:rsid w:val="002E2C39"/>
    <w:rsid w:val="002E2CA4"/>
    <w:rsid w:val="002E41C8"/>
    <w:rsid w:val="002E42C9"/>
    <w:rsid w:val="002E4BD0"/>
    <w:rsid w:val="002E507A"/>
    <w:rsid w:val="002E5A9E"/>
    <w:rsid w:val="002E79AB"/>
    <w:rsid w:val="002F051C"/>
    <w:rsid w:val="002F070F"/>
    <w:rsid w:val="002F0C54"/>
    <w:rsid w:val="002F1551"/>
    <w:rsid w:val="002F16A9"/>
    <w:rsid w:val="002F3561"/>
    <w:rsid w:val="002F7BE8"/>
    <w:rsid w:val="00300A3B"/>
    <w:rsid w:val="00300AF8"/>
    <w:rsid w:val="00301756"/>
    <w:rsid w:val="00301794"/>
    <w:rsid w:val="00305192"/>
    <w:rsid w:val="0030579D"/>
    <w:rsid w:val="00305C7F"/>
    <w:rsid w:val="00307382"/>
    <w:rsid w:val="00311AAE"/>
    <w:rsid w:val="00311C07"/>
    <w:rsid w:val="00312B5D"/>
    <w:rsid w:val="00312CF2"/>
    <w:rsid w:val="00315BA5"/>
    <w:rsid w:val="00316242"/>
    <w:rsid w:val="0032083E"/>
    <w:rsid w:val="0032195E"/>
    <w:rsid w:val="00321C2C"/>
    <w:rsid w:val="00321E5A"/>
    <w:rsid w:val="00321EC5"/>
    <w:rsid w:val="0032223C"/>
    <w:rsid w:val="00323B3C"/>
    <w:rsid w:val="00323F90"/>
    <w:rsid w:val="003246FF"/>
    <w:rsid w:val="00325901"/>
    <w:rsid w:val="003259FB"/>
    <w:rsid w:val="003263E7"/>
    <w:rsid w:val="0033038F"/>
    <w:rsid w:val="0033061E"/>
    <w:rsid w:val="003316C3"/>
    <w:rsid w:val="00331CC9"/>
    <w:rsid w:val="00332E16"/>
    <w:rsid w:val="0033326B"/>
    <w:rsid w:val="00334460"/>
    <w:rsid w:val="00334B35"/>
    <w:rsid w:val="003352A6"/>
    <w:rsid w:val="00335888"/>
    <w:rsid w:val="00336E15"/>
    <w:rsid w:val="003402ED"/>
    <w:rsid w:val="00340CBC"/>
    <w:rsid w:val="0034146F"/>
    <w:rsid w:val="00341844"/>
    <w:rsid w:val="00341D72"/>
    <w:rsid w:val="00343E13"/>
    <w:rsid w:val="00345551"/>
    <w:rsid w:val="0034584F"/>
    <w:rsid w:val="00345B5D"/>
    <w:rsid w:val="00345C7B"/>
    <w:rsid w:val="00346ED4"/>
    <w:rsid w:val="00347843"/>
    <w:rsid w:val="00347DBE"/>
    <w:rsid w:val="00351327"/>
    <w:rsid w:val="00351E69"/>
    <w:rsid w:val="00352563"/>
    <w:rsid w:val="00353DDD"/>
    <w:rsid w:val="00355BB4"/>
    <w:rsid w:val="00360558"/>
    <w:rsid w:val="0036222B"/>
    <w:rsid w:val="00362431"/>
    <w:rsid w:val="00362AFD"/>
    <w:rsid w:val="00362C6E"/>
    <w:rsid w:val="00362D51"/>
    <w:rsid w:val="0036306F"/>
    <w:rsid w:val="003639F6"/>
    <w:rsid w:val="00364681"/>
    <w:rsid w:val="00364BD4"/>
    <w:rsid w:val="003660A7"/>
    <w:rsid w:val="00366A53"/>
    <w:rsid w:val="003674CE"/>
    <w:rsid w:val="00367DD1"/>
    <w:rsid w:val="00371544"/>
    <w:rsid w:val="0037279C"/>
    <w:rsid w:val="00373A1A"/>
    <w:rsid w:val="003753CC"/>
    <w:rsid w:val="00381871"/>
    <w:rsid w:val="003823D2"/>
    <w:rsid w:val="003903DF"/>
    <w:rsid w:val="00390F01"/>
    <w:rsid w:val="0039208C"/>
    <w:rsid w:val="00392727"/>
    <w:rsid w:val="00394C06"/>
    <w:rsid w:val="0039565B"/>
    <w:rsid w:val="00397BC8"/>
    <w:rsid w:val="003A020A"/>
    <w:rsid w:val="003A0659"/>
    <w:rsid w:val="003A0A34"/>
    <w:rsid w:val="003A1BE1"/>
    <w:rsid w:val="003A1D3A"/>
    <w:rsid w:val="003A2C9A"/>
    <w:rsid w:val="003A3046"/>
    <w:rsid w:val="003A3CA2"/>
    <w:rsid w:val="003A485A"/>
    <w:rsid w:val="003A5336"/>
    <w:rsid w:val="003A7137"/>
    <w:rsid w:val="003B04F2"/>
    <w:rsid w:val="003B084E"/>
    <w:rsid w:val="003B09BF"/>
    <w:rsid w:val="003B0AA3"/>
    <w:rsid w:val="003B0C91"/>
    <w:rsid w:val="003B1D63"/>
    <w:rsid w:val="003B217D"/>
    <w:rsid w:val="003B29DF"/>
    <w:rsid w:val="003B3584"/>
    <w:rsid w:val="003B3B5A"/>
    <w:rsid w:val="003B3D71"/>
    <w:rsid w:val="003B47BD"/>
    <w:rsid w:val="003B4CEB"/>
    <w:rsid w:val="003B51FB"/>
    <w:rsid w:val="003B5EC9"/>
    <w:rsid w:val="003B6230"/>
    <w:rsid w:val="003B6CFC"/>
    <w:rsid w:val="003B6EDB"/>
    <w:rsid w:val="003B7578"/>
    <w:rsid w:val="003C1A4A"/>
    <w:rsid w:val="003C1E86"/>
    <w:rsid w:val="003C2A1B"/>
    <w:rsid w:val="003C33F7"/>
    <w:rsid w:val="003C5C3A"/>
    <w:rsid w:val="003C7DB1"/>
    <w:rsid w:val="003D02CF"/>
    <w:rsid w:val="003D0D4E"/>
    <w:rsid w:val="003D1644"/>
    <w:rsid w:val="003D1B8C"/>
    <w:rsid w:val="003D2225"/>
    <w:rsid w:val="003D2441"/>
    <w:rsid w:val="003D353A"/>
    <w:rsid w:val="003D4389"/>
    <w:rsid w:val="003D61B6"/>
    <w:rsid w:val="003D633E"/>
    <w:rsid w:val="003D7A39"/>
    <w:rsid w:val="003E03A5"/>
    <w:rsid w:val="003E0C3A"/>
    <w:rsid w:val="003E0FA0"/>
    <w:rsid w:val="003E1108"/>
    <w:rsid w:val="003E4CBC"/>
    <w:rsid w:val="003E5EEB"/>
    <w:rsid w:val="003F0CA9"/>
    <w:rsid w:val="003F0CD4"/>
    <w:rsid w:val="003F2944"/>
    <w:rsid w:val="003F2DB0"/>
    <w:rsid w:val="003F4082"/>
    <w:rsid w:val="003F44C1"/>
    <w:rsid w:val="003F4679"/>
    <w:rsid w:val="003F4E92"/>
    <w:rsid w:val="003F57E8"/>
    <w:rsid w:val="003F5A2C"/>
    <w:rsid w:val="003F5A94"/>
    <w:rsid w:val="003F5EAD"/>
    <w:rsid w:val="003F6318"/>
    <w:rsid w:val="003F6494"/>
    <w:rsid w:val="00401715"/>
    <w:rsid w:val="004018E0"/>
    <w:rsid w:val="00403361"/>
    <w:rsid w:val="0040452E"/>
    <w:rsid w:val="004045FE"/>
    <w:rsid w:val="00405B91"/>
    <w:rsid w:val="00407E42"/>
    <w:rsid w:val="00407F4F"/>
    <w:rsid w:val="00410BE9"/>
    <w:rsid w:val="004117D9"/>
    <w:rsid w:val="00411DD8"/>
    <w:rsid w:val="00412457"/>
    <w:rsid w:val="004126E5"/>
    <w:rsid w:val="00413430"/>
    <w:rsid w:val="004135A3"/>
    <w:rsid w:val="0041383D"/>
    <w:rsid w:val="0041439D"/>
    <w:rsid w:val="004163EB"/>
    <w:rsid w:val="004174E0"/>
    <w:rsid w:val="004179DA"/>
    <w:rsid w:val="00421B66"/>
    <w:rsid w:val="00422422"/>
    <w:rsid w:val="00423D44"/>
    <w:rsid w:val="00426843"/>
    <w:rsid w:val="00427217"/>
    <w:rsid w:val="004279E9"/>
    <w:rsid w:val="004304A6"/>
    <w:rsid w:val="00431A00"/>
    <w:rsid w:val="00432216"/>
    <w:rsid w:val="00432A18"/>
    <w:rsid w:val="004337D5"/>
    <w:rsid w:val="00433B69"/>
    <w:rsid w:val="00434630"/>
    <w:rsid w:val="004348A0"/>
    <w:rsid w:val="00435CF4"/>
    <w:rsid w:val="00436676"/>
    <w:rsid w:val="00436901"/>
    <w:rsid w:val="004408E8"/>
    <w:rsid w:val="00440905"/>
    <w:rsid w:val="004423AC"/>
    <w:rsid w:val="00442FFF"/>
    <w:rsid w:val="0044368C"/>
    <w:rsid w:val="004448FE"/>
    <w:rsid w:val="0044566A"/>
    <w:rsid w:val="0044724E"/>
    <w:rsid w:val="00447633"/>
    <w:rsid w:val="0045023A"/>
    <w:rsid w:val="00450474"/>
    <w:rsid w:val="00450C2D"/>
    <w:rsid w:val="00450FFB"/>
    <w:rsid w:val="00451161"/>
    <w:rsid w:val="004519CC"/>
    <w:rsid w:val="0045215F"/>
    <w:rsid w:val="00452D9A"/>
    <w:rsid w:val="004539E1"/>
    <w:rsid w:val="00454C85"/>
    <w:rsid w:val="00456FAC"/>
    <w:rsid w:val="00460510"/>
    <w:rsid w:val="0046059C"/>
    <w:rsid w:val="00460F05"/>
    <w:rsid w:val="00462A40"/>
    <w:rsid w:val="004632CF"/>
    <w:rsid w:val="00463A90"/>
    <w:rsid w:val="00464F93"/>
    <w:rsid w:val="00466156"/>
    <w:rsid w:val="00466B6A"/>
    <w:rsid w:val="00466BCC"/>
    <w:rsid w:val="00470CAE"/>
    <w:rsid w:val="00471BC6"/>
    <w:rsid w:val="00473704"/>
    <w:rsid w:val="00473D0C"/>
    <w:rsid w:val="00474087"/>
    <w:rsid w:val="00474A86"/>
    <w:rsid w:val="004751CB"/>
    <w:rsid w:val="00476887"/>
    <w:rsid w:val="004774F1"/>
    <w:rsid w:val="00480207"/>
    <w:rsid w:val="00482A4B"/>
    <w:rsid w:val="0048325E"/>
    <w:rsid w:val="0048696B"/>
    <w:rsid w:val="0049080C"/>
    <w:rsid w:val="00490C03"/>
    <w:rsid w:val="00491CFA"/>
    <w:rsid w:val="004920B0"/>
    <w:rsid w:val="004926CA"/>
    <w:rsid w:val="00494E85"/>
    <w:rsid w:val="0049590D"/>
    <w:rsid w:val="00496546"/>
    <w:rsid w:val="00496A3D"/>
    <w:rsid w:val="004A04AA"/>
    <w:rsid w:val="004A0642"/>
    <w:rsid w:val="004A08EE"/>
    <w:rsid w:val="004A0C7A"/>
    <w:rsid w:val="004A169E"/>
    <w:rsid w:val="004A2629"/>
    <w:rsid w:val="004A3639"/>
    <w:rsid w:val="004A42F8"/>
    <w:rsid w:val="004A470C"/>
    <w:rsid w:val="004A4A04"/>
    <w:rsid w:val="004A5A98"/>
    <w:rsid w:val="004A735B"/>
    <w:rsid w:val="004B13CD"/>
    <w:rsid w:val="004B32CE"/>
    <w:rsid w:val="004B3CBF"/>
    <w:rsid w:val="004B7773"/>
    <w:rsid w:val="004B78F1"/>
    <w:rsid w:val="004B7995"/>
    <w:rsid w:val="004B7ADC"/>
    <w:rsid w:val="004C17F7"/>
    <w:rsid w:val="004C1BB2"/>
    <w:rsid w:val="004C2ECC"/>
    <w:rsid w:val="004C3890"/>
    <w:rsid w:val="004C540A"/>
    <w:rsid w:val="004D059A"/>
    <w:rsid w:val="004D1039"/>
    <w:rsid w:val="004D1225"/>
    <w:rsid w:val="004D2979"/>
    <w:rsid w:val="004D367D"/>
    <w:rsid w:val="004D3A1E"/>
    <w:rsid w:val="004D4A04"/>
    <w:rsid w:val="004D4A54"/>
    <w:rsid w:val="004D78F8"/>
    <w:rsid w:val="004E02C5"/>
    <w:rsid w:val="004E0964"/>
    <w:rsid w:val="004E0C8E"/>
    <w:rsid w:val="004E143B"/>
    <w:rsid w:val="004E1F87"/>
    <w:rsid w:val="004E21F9"/>
    <w:rsid w:val="004E2E3B"/>
    <w:rsid w:val="004E413A"/>
    <w:rsid w:val="004E4BD8"/>
    <w:rsid w:val="004E6A76"/>
    <w:rsid w:val="004E6D6D"/>
    <w:rsid w:val="004E7D94"/>
    <w:rsid w:val="004F2438"/>
    <w:rsid w:val="004F3685"/>
    <w:rsid w:val="004F3C22"/>
    <w:rsid w:val="004F41DF"/>
    <w:rsid w:val="004F488A"/>
    <w:rsid w:val="004F4917"/>
    <w:rsid w:val="004F4A35"/>
    <w:rsid w:val="004F5C53"/>
    <w:rsid w:val="004F6900"/>
    <w:rsid w:val="005003DE"/>
    <w:rsid w:val="00500EDC"/>
    <w:rsid w:val="00501215"/>
    <w:rsid w:val="00501905"/>
    <w:rsid w:val="00502277"/>
    <w:rsid w:val="00503683"/>
    <w:rsid w:val="00504DDC"/>
    <w:rsid w:val="00507D6C"/>
    <w:rsid w:val="00510DB4"/>
    <w:rsid w:val="00510F38"/>
    <w:rsid w:val="00511A58"/>
    <w:rsid w:val="00511CE8"/>
    <w:rsid w:val="005123C4"/>
    <w:rsid w:val="005134C5"/>
    <w:rsid w:val="00514AC4"/>
    <w:rsid w:val="00515A19"/>
    <w:rsid w:val="005175F6"/>
    <w:rsid w:val="00517CDA"/>
    <w:rsid w:val="005235CE"/>
    <w:rsid w:val="00523834"/>
    <w:rsid w:val="00523B00"/>
    <w:rsid w:val="00523BD0"/>
    <w:rsid w:val="00524555"/>
    <w:rsid w:val="00526B73"/>
    <w:rsid w:val="00527517"/>
    <w:rsid w:val="00527FB5"/>
    <w:rsid w:val="0053013F"/>
    <w:rsid w:val="00530670"/>
    <w:rsid w:val="005307A8"/>
    <w:rsid w:val="00531BCF"/>
    <w:rsid w:val="00532B8F"/>
    <w:rsid w:val="00534627"/>
    <w:rsid w:val="0053465E"/>
    <w:rsid w:val="00534F58"/>
    <w:rsid w:val="0053518E"/>
    <w:rsid w:val="00535699"/>
    <w:rsid w:val="00535C4E"/>
    <w:rsid w:val="005373E3"/>
    <w:rsid w:val="00537E34"/>
    <w:rsid w:val="005403B7"/>
    <w:rsid w:val="005419C4"/>
    <w:rsid w:val="00543100"/>
    <w:rsid w:val="0054414B"/>
    <w:rsid w:val="005446A4"/>
    <w:rsid w:val="00545FB4"/>
    <w:rsid w:val="00546EF3"/>
    <w:rsid w:val="0054750F"/>
    <w:rsid w:val="0055058D"/>
    <w:rsid w:val="005522F4"/>
    <w:rsid w:val="00554332"/>
    <w:rsid w:val="00555421"/>
    <w:rsid w:val="00555DB9"/>
    <w:rsid w:val="0055759C"/>
    <w:rsid w:val="00560604"/>
    <w:rsid w:val="00561081"/>
    <w:rsid w:val="00562283"/>
    <w:rsid w:val="00564EE5"/>
    <w:rsid w:val="0057033F"/>
    <w:rsid w:val="005706CD"/>
    <w:rsid w:val="005718BC"/>
    <w:rsid w:val="00571C67"/>
    <w:rsid w:val="005721F5"/>
    <w:rsid w:val="005733E7"/>
    <w:rsid w:val="0057430E"/>
    <w:rsid w:val="005746BF"/>
    <w:rsid w:val="00574C20"/>
    <w:rsid w:val="00574CE0"/>
    <w:rsid w:val="00574DFE"/>
    <w:rsid w:val="00575E60"/>
    <w:rsid w:val="00581720"/>
    <w:rsid w:val="00582FF2"/>
    <w:rsid w:val="005840FB"/>
    <w:rsid w:val="005848FD"/>
    <w:rsid w:val="00584E7A"/>
    <w:rsid w:val="00585DCE"/>
    <w:rsid w:val="0058662D"/>
    <w:rsid w:val="00587044"/>
    <w:rsid w:val="00587DCB"/>
    <w:rsid w:val="0059180F"/>
    <w:rsid w:val="0059494D"/>
    <w:rsid w:val="005962B1"/>
    <w:rsid w:val="00596C51"/>
    <w:rsid w:val="005A0207"/>
    <w:rsid w:val="005A2366"/>
    <w:rsid w:val="005A246B"/>
    <w:rsid w:val="005A44C9"/>
    <w:rsid w:val="005B0312"/>
    <w:rsid w:val="005B0621"/>
    <w:rsid w:val="005B1C4C"/>
    <w:rsid w:val="005B2471"/>
    <w:rsid w:val="005B24E4"/>
    <w:rsid w:val="005B2F8D"/>
    <w:rsid w:val="005B4AA5"/>
    <w:rsid w:val="005B67C4"/>
    <w:rsid w:val="005B6A28"/>
    <w:rsid w:val="005B7063"/>
    <w:rsid w:val="005B7596"/>
    <w:rsid w:val="005C0A6A"/>
    <w:rsid w:val="005C11D9"/>
    <w:rsid w:val="005C1EFA"/>
    <w:rsid w:val="005C1F09"/>
    <w:rsid w:val="005C25AE"/>
    <w:rsid w:val="005C453E"/>
    <w:rsid w:val="005C5F8B"/>
    <w:rsid w:val="005C61B4"/>
    <w:rsid w:val="005C7138"/>
    <w:rsid w:val="005C7272"/>
    <w:rsid w:val="005D21A6"/>
    <w:rsid w:val="005D247A"/>
    <w:rsid w:val="005D2F49"/>
    <w:rsid w:val="005D3DBD"/>
    <w:rsid w:val="005D48E2"/>
    <w:rsid w:val="005D54D4"/>
    <w:rsid w:val="005D5E99"/>
    <w:rsid w:val="005D6094"/>
    <w:rsid w:val="005D714B"/>
    <w:rsid w:val="005D7D86"/>
    <w:rsid w:val="005E1016"/>
    <w:rsid w:val="005E1419"/>
    <w:rsid w:val="005E18D7"/>
    <w:rsid w:val="005E2555"/>
    <w:rsid w:val="005E2C4E"/>
    <w:rsid w:val="005E3D8F"/>
    <w:rsid w:val="005E58EE"/>
    <w:rsid w:val="005E6A66"/>
    <w:rsid w:val="005F0012"/>
    <w:rsid w:val="005F1762"/>
    <w:rsid w:val="005F1A87"/>
    <w:rsid w:val="005F2616"/>
    <w:rsid w:val="005F2DA2"/>
    <w:rsid w:val="005F33C2"/>
    <w:rsid w:val="005F43A7"/>
    <w:rsid w:val="005F4C02"/>
    <w:rsid w:val="005F5F15"/>
    <w:rsid w:val="005F6B0A"/>
    <w:rsid w:val="005F7273"/>
    <w:rsid w:val="005F79E2"/>
    <w:rsid w:val="005F7FEA"/>
    <w:rsid w:val="00602655"/>
    <w:rsid w:val="00602833"/>
    <w:rsid w:val="00605960"/>
    <w:rsid w:val="00605FBF"/>
    <w:rsid w:val="006061CB"/>
    <w:rsid w:val="00606D34"/>
    <w:rsid w:val="006114AA"/>
    <w:rsid w:val="0061373D"/>
    <w:rsid w:val="0061663A"/>
    <w:rsid w:val="00616731"/>
    <w:rsid w:val="006168CB"/>
    <w:rsid w:val="00617F22"/>
    <w:rsid w:val="00620BFE"/>
    <w:rsid w:val="006215F8"/>
    <w:rsid w:val="00621E48"/>
    <w:rsid w:val="00622765"/>
    <w:rsid w:val="00622B80"/>
    <w:rsid w:val="00623E86"/>
    <w:rsid w:val="00624F07"/>
    <w:rsid w:val="00625149"/>
    <w:rsid w:val="00626684"/>
    <w:rsid w:val="00630004"/>
    <w:rsid w:val="00630748"/>
    <w:rsid w:val="00631090"/>
    <w:rsid w:val="006326E8"/>
    <w:rsid w:val="006356C6"/>
    <w:rsid w:val="00635A84"/>
    <w:rsid w:val="006421A3"/>
    <w:rsid w:val="006423C8"/>
    <w:rsid w:val="00642512"/>
    <w:rsid w:val="00644436"/>
    <w:rsid w:val="0064501F"/>
    <w:rsid w:val="0064562E"/>
    <w:rsid w:val="00645AEA"/>
    <w:rsid w:val="00645F4C"/>
    <w:rsid w:val="00646593"/>
    <w:rsid w:val="00650330"/>
    <w:rsid w:val="00650507"/>
    <w:rsid w:val="0065127E"/>
    <w:rsid w:val="00651C18"/>
    <w:rsid w:val="00651D7C"/>
    <w:rsid w:val="00652963"/>
    <w:rsid w:val="006536C2"/>
    <w:rsid w:val="00654996"/>
    <w:rsid w:val="00655ABB"/>
    <w:rsid w:val="00663426"/>
    <w:rsid w:val="00664932"/>
    <w:rsid w:val="0066551F"/>
    <w:rsid w:val="0066744A"/>
    <w:rsid w:val="00667CD2"/>
    <w:rsid w:val="0067148E"/>
    <w:rsid w:val="00672A0C"/>
    <w:rsid w:val="00673431"/>
    <w:rsid w:val="0067367C"/>
    <w:rsid w:val="00673DD7"/>
    <w:rsid w:val="006744E0"/>
    <w:rsid w:val="006746D9"/>
    <w:rsid w:val="00674C1D"/>
    <w:rsid w:val="00675A13"/>
    <w:rsid w:val="00675EBF"/>
    <w:rsid w:val="00675F00"/>
    <w:rsid w:val="006760D9"/>
    <w:rsid w:val="00676507"/>
    <w:rsid w:val="00676717"/>
    <w:rsid w:val="00676FDA"/>
    <w:rsid w:val="00677469"/>
    <w:rsid w:val="00680A53"/>
    <w:rsid w:val="0068216D"/>
    <w:rsid w:val="00682509"/>
    <w:rsid w:val="006840B0"/>
    <w:rsid w:val="0068415C"/>
    <w:rsid w:val="006859E1"/>
    <w:rsid w:val="00685D4B"/>
    <w:rsid w:val="00686578"/>
    <w:rsid w:val="00692033"/>
    <w:rsid w:val="0069206E"/>
    <w:rsid w:val="00694FB2"/>
    <w:rsid w:val="006973A3"/>
    <w:rsid w:val="006A0DDA"/>
    <w:rsid w:val="006A1C57"/>
    <w:rsid w:val="006A2EB7"/>
    <w:rsid w:val="006A505F"/>
    <w:rsid w:val="006A6776"/>
    <w:rsid w:val="006A6851"/>
    <w:rsid w:val="006A6EE0"/>
    <w:rsid w:val="006B1325"/>
    <w:rsid w:val="006B27BC"/>
    <w:rsid w:val="006B3853"/>
    <w:rsid w:val="006B4A8F"/>
    <w:rsid w:val="006B5896"/>
    <w:rsid w:val="006B71F8"/>
    <w:rsid w:val="006C09F3"/>
    <w:rsid w:val="006C1119"/>
    <w:rsid w:val="006C1852"/>
    <w:rsid w:val="006C1BB2"/>
    <w:rsid w:val="006C27DB"/>
    <w:rsid w:val="006C3E95"/>
    <w:rsid w:val="006C4765"/>
    <w:rsid w:val="006C5CBC"/>
    <w:rsid w:val="006D107F"/>
    <w:rsid w:val="006D29C4"/>
    <w:rsid w:val="006D3C49"/>
    <w:rsid w:val="006D4CC0"/>
    <w:rsid w:val="006D4E22"/>
    <w:rsid w:val="006D57F2"/>
    <w:rsid w:val="006D618B"/>
    <w:rsid w:val="006D671D"/>
    <w:rsid w:val="006D740B"/>
    <w:rsid w:val="006E098D"/>
    <w:rsid w:val="006E1682"/>
    <w:rsid w:val="006E1E7B"/>
    <w:rsid w:val="006E1FCF"/>
    <w:rsid w:val="006E2B9D"/>
    <w:rsid w:val="006E2CDC"/>
    <w:rsid w:val="006E32B1"/>
    <w:rsid w:val="006E50DB"/>
    <w:rsid w:val="006E5181"/>
    <w:rsid w:val="006E5C50"/>
    <w:rsid w:val="006E6E61"/>
    <w:rsid w:val="006E7CE7"/>
    <w:rsid w:val="006F1191"/>
    <w:rsid w:val="006F3960"/>
    <w:rsid w:val="006F4F36"/>
    <w:rsid w:val="006F5CDC"/>
    <w:rsid w:val="006F69B4"/>
    <w:rsid w:val="006F7D97"/>
    <w:rsid w:val="0070171A"/>
    <w:rsid w:val="007031D8"/>
    <w:rsid w:val="0070388B"/>
    <w:rsid w:val="007048D9"/>
    <w:rsid w:val="00710707"/>
    <w:rsid w:val="00710B0B"/>
    <w:rsid w:val="007174B6"/>
    <w:rsid w:val="00717A37"/>
    <w:rsid w:val="00717DE4"/>
    <w:rsid w:val="007200A8"/>
    <w:rsid w:val="007206D0"/>
    <w:rsid w:val="007219AC"/>
    <w:rsid w:val="00721F8B"/>
    <w:rsid w:val="0072267D"/>
    <w:rsid w:val="007233EC"/>
    <w:rsid w:val="00724392"/>
    <w:rsid w:val="00724899"/>
    <w:rsid w:val="0072685A"/>
    <w:rsid w:val="00726A76"/>
    <w:rsid w:val="00726C1C"/>
    <w:rsid w:val="0072700C"/>
    <w:rsid w:val="00727AE0"/>
    <w:rsid w:val="00727BD7"/>
    <w:rsid w:val="00730300"/>
    <w:rsid w:val="007311A3"/>
    <w:rsid w:val="00731847"/>
    <w:rsid w:val="00733726"/>
    <w:rsid w:val="00733E8D"/>
    <w:rsid w:val="00734F83"/>
    <w:rsid w:val="00735913"/>
    <w:rsid w:val="00736D93"/>
    <w:rsid w:val="007377B7"/>
    <w:rsid w:val="00737C88"/>
    <w:rsid w:val="007407CC"/>
    <w:rsid w:val="00740B63"/>
    <w:rsid w:val="007413CD"/>
    <w:rsid w:val="0074190E"/>
    <w:rsid w:val="00742DE5"/>
    <w:rsid w:val="0074472B"/>
    <w:rsid w:val="0074508F"/>
    <w:rsid w:val="007455C8"/>
    <w:rsid w:val="00745FE1"/>
    <w:rsid w:val="007475D6"/>
    <w:rsid w:val="007475DD"/>
    <w:rsid w:val="00751574"/>
    <w:rsid w:val="007530F9"/>
    <w:rsid w:val="00753A19"/>
    <w:rsid w:val="00753D40"/>
    <w:rsid w:val="00754BD5"/>
    <w:rsid w:val="007555E4"/>
    <w:rsid w:val="00756645"/>
    <w:rsid w:val="00757699"/>
    <w:rsid w:val="00757958"/>
    <w:rsid w:val="00757DF0"/>
    <w:rsid w:val="0076149B"/>
    <w:rsid w:val="0076287C"/>
    <w:rsid w:val="007642D2"/>
    <w:rsid w:val="00764E58"/>
    <w:rsid w:val="00765167"/>
    <w:rsid w:val="007654D6"/>
    <w:rsid w:val="0076667E"/>
    <w:rsid w:val="00766CF9"/>
    <w:rsid w:val="00767471"/>
    <w:rsid w:val="00767AA8"/>
    <w:rsid w:val="007706FA"/>
    <w:rsid w:val="00773186"/>
    <w:rsid w:val="007735D5"/>
    <w:rsid w:val="00774CB4"/>
    <w:rsid w:val="00775D3A"/>
    <w:rsid w:val="00775FE7"/>
    <w:rsid w:val="00777AE9"/>
    <w:rsid w:val="0078048C"/>
    <w:rsid w:val="007810E9"/>
    <w:rsid w:val="0078137B"/>
    <w:rsid w:val="007813DE"/>
    <w:rsid w:val="0078174A"/>
    <w:rsid w:val="00781D00"/>
    <w:rsid w:val="00781FBD"/>
    <w:rsid w:val="00782029"/>
    <w:rsid w:val="0078203D"/>
    <w:rsid w:val="0078241A"/>
    <w:rsid w:val="00782990"/>
    <w:rsid w:val="00782B66"/>
    <w:rsid w:val="007830BD"/>
    <w:rsid w:val="00785205"/>
    <w:rsid w:val="007869D6"/>
    <w:rsid w:val="00786A42"/>
    <w:rsid w:val="00787514"/>
    <w:rsid w:val="0079056E"/>
    <w:rsid w:val="00790E70"/>
    <w:rsid w:val="007915AB"/>
    <w:rsid w:val="00791D3D"/>
    <w:rsid w:val="00791E60"/>
    <w:rsid w:val="00792912"/>
    <w:rsid w:val="007929D4"/>
    <w:rsid w:val="0079329C"/>
    <w:rsid w:val="00793AB4"/>
    <w:rsid w:val="00793CB9"/>
    <w:rsid w:val="007959D7"/>
    <w:rsid w:val="0079793A"/>
    <w:rsid w:val="007A08EC"/>
    <w:rsid w:val="007A0D4A"/>
    <w:rsid w:val="007A2943"/>
    <w:rsid w:val="007A3896"/>
    <w:rsid w:val="007A6B43"/>
    <w:rsid w:val="007B029A"/>
    <w:rsid w:val="007B06CF"/>
    <w:rsid w:val="007B2CE9"/>
    <w:rsid w:val="007B2D49"/>
    <w:rsid w:val="007B37D2"/>
    <w:rsid w:val="007B4CA5"/>
    <w:rsid w:val="007B54B2"/>
    <w:rsid w:val="007B5FBC"/>
    <w:rsid w:val="007B6308"/>
    <w:rsid w:val="007C1FB6"/>
    <w:rsid w:val="007C2BB1"/>
    <w:rsid w:val="007C37F6"/>
    <w:rsid w:val="007C3E76"/>
    <w:rsid w:val="007C45D5"/>
    <w:rsid w:val="007C4B59"/>
    <w:rsid w:val="007C56C0"/>
    <w:rsid w:val="007C66A9"/>
    <w:rsid w:val="007C692E"/>
    <w:rsid w:val="007C6D4D"/>
    <w:rsid w:val="007D078D"/>
    <w:rsid w:val="007D191F"/>
    <w:rsid w:val="007D207D"/>
    <w:rsid w:val="007D36B6"/>
    <w:rsid w:val="007D3BAE"/>
    <w:rsid w:val="007D3C5A"/>
    <w:rsid w:val="007D404C"/>
    <w:rsid w:val="007D43E5"/>
    <w:rsid w:val="007D47D6"/>
    <w:rsid w:val="007D4801"/>
    <w:rsid w:val="007D516F"/>
    <w:rsid w:val="007D537C"/>
    <w:rsid w:val="007D5810"/>
    <w:rsid w:val="007D5857"/>
    <w:rsid w:val="007D6795"/>
    <w:rsid w:val="007D6DB9"/>
    <w:rsid w:val="007D6DC9"/>
    <w:rsid w:val="007D73D5"/>
    <w:rsid w:val="007D74D9"/>
    <w:rsid w:val="007D7E22"/>
    <w:rsid w:val="007E1548"/>
    <w:rsid w:val="007E1ECD"/>
    <w:rsid w:val="007E2E22"/>
    <w:rsid w:val="007E3272"/>
    <w:rsid w:val="007E3942"/>
    <w:rsid w:val="007E3C32"/>
    <w:rsid w:val="007E3C59"/>
    <w:rsid w:val="007E3F6B"/>
    <w:rsid w:val="007E4465"/>
    <w:rsid w:val="007E44CA"/>
    <w:rsid w:val="007E4A70"/>
    <w:rsid w:val="007F2A50"/>
    <w:rsid w:val="007F7922"/>
    <w:rsid w:val="007F7C5A"/>
    <w:rsid w:val="0080045B"/>
    <w:rsid w:val="00802546"/>
    <w:rsid w:val="00802E62"/>
    <w:rsid w:val="00804491"/>
    <w:rsid w:val="00806357"/>
    <w:rsid w:val="008071E9"/>
    <w:rsid w:val="00811A1B"/>
    <w:rsid w:val="00812D91"/>
    <w:rsid w:val="00813DD3"/>
    <w:rsid w:val="008146FA"/>
    <w:rsid w:val="008155D3"/>
    <w:rsid w:val="00816D72"/>
    <w:rsid w:val="00817979"/>
    <w:rsid w:val="00820B12"/>
    <w:rsid w:val="00822723"/>
    <w:rsid w:val="00822BAE"/>
    <w:rsid w:val="00824E9E"/>
    <w:rsid w:val="008253FC"/>
    <w:rsid w:val="00825544"/>
    <w:rsid w:val="008257C2"/>
    <w:rsid w:val="0082706A"/>
    <w:rsid w:val="00830228"/>
    <w:rsid w:val="00831E2F"/>
    <w:rsid w:val="00833D5D"/>
    <w:rsid w:val="008356F4"/>
    <w:rsid w:val="00836AFB"/>
    <w:rsid w:val="00837243"/>
    <w:rsid w:val="00837354"/>
    <w:rsid w:val="00840697"/>
    <w:rsid w:val="0084306D"/>
    <w:rsid w:val="008432FB"/>
    <w:rsid w:val="00844B3D"/>
    <w:rsid w:val="00844D50"/>
    <w:rsid w:val="008457E1"/>
    <w:rsid w:val="00845A2A"/>
    <w:rsid w:val="00845C12"/>
    <w:rsid w:val="00846297"/>
    <w:rsid w:val="00847C9D"/>
    <w:rsid w:val="00850CFE"/>
    <w:rsid w:val="00852CC6"/>
    <w:rsid w:val="00853840"/>
    <w:rsid w:val="00854D45"/>
    <w:rsid w:val="00855521"/>
    <w:rsid w:val="008563EB"/>
    <w:rsid w:val="0085711F"/>
    <w:rsid w:val="0085784A"/>
    <w:rsid w:val="008606C4"/>
    <w:rsid w:val="00861B7A"/>
    <w:rsid w:val="00865439"/>
    <w:rsid w:val="00865BEA"/>
    <w:rsid w:val="008671C5"/>
    <w:rsid w:val="00867A98"/>
    <w:rsid w:val="008705B9"/>
    <w:rsid w:val="00870F2C"/>
    <w:rsid w:val="0087126D"/>
    <w:rsid w:val="00871293"/>
    <w:rsid w:val="008728AE"/>
    <w:rsid w:val="00874EC4"/>
    <w:rsid w:val="00875846"/>
    <w:rsid w:val="00877389"/>
    <w:rsid w:val="00880194"/>
    <w:rsid w:val="00880FC0"/>
    <w:rsid w:val="00881144"/>
    <w:rsid w:val="008812DC"/>
    <w:rsid w:val="00881D23"/>
    <w:rsid w:val="008839A4"/>
    <w:rsid w:val="00884533"/>
    <w:rsid w:val="00886A38"/>
    <w:rsid w:val="00887A94"/>
    <w:rsid w:val="00890905"/>
    <w:rsid w:val="008909E8"/>
    <w:rsid w:val="00890D9D"/>
    <w:rsid w:val="00892053"/>
    <w:rsid w:val="00892B0C"/>
    <w:rsid w:val="00892F26"/>
    <w:rsid w:val="00895BDD"/>
    <w:rsid w:val="0089662D"/>
    <w:rsid w:val="00896ED7"/>
    <w:rsid w:val="008972C1"/>
    <w:rsid w:val="008A0624"/>
    <w:rsid w:val="008A0A31"/>
    <w:rsid w:val="008A15D7"/>
    <w:rsid w:val="008A1B49"/>
    <w:rsid w:val="008A1CF6"/>
    <w:rsid w:val="008A1F8C"/>
    <w:rsid w:val="008A3A0E"/>
    <w:rsid w:val="008A3C8F"/>
    <w:rsid w:val="008A3DB0"/>
    <w:rsid w:val="008A4B4E"/>
    <w:rsid w:val="008A4E48"/>
    <w:rsid w:val="008A6573"/>
    <w:rsid w:val="008A6FE6"/>
    <w:rsid w:val="008B0EC6"/>
    <w:rsid w:val="008B1A91"/>
    <w:rsid w:val="008B278B"/>
    <w:rsid w:val="008B2D8F"/>
    <w:rsid w:val="008B52CB"/>
    <w:rsid w:val="008B5F05"/>
    <w:rsid w:val="008B6769"/>
    <w:rsid w:val="008B6DAF"/>
    <w:rsid w:val="008B7218"/>
    <w:rsid w:val="008C10E9"/>
    <w:rsid w:val="008C28A5"/>
    <w:rsid w:val="008C2C9A"/>
    <w:rsid w:val="008C327E"/>
    <w:rsid w:val="008C3739"/>
    <w:rsid w:val="008C606C"/>
    <w:rsid w:val="008C72D8"/>
    <w:rsid w:val="008C78B9"/>
    <w:rsid w:val="008D0688"/>
    <w:rsid w:val="008D0BAF"/>
    <w:rsid w:val="008D1C7E"/>
    <w:rsid w:val="008D245B"/>
    <w:rsid w:val="008D30DD"/>
    <w:rsid w:val="008D33B9"/>
    <w:rsid w:val="008D36E3"/>
    <w:rsid w:val="008D625D"/>
    <w:rsid w:val="008D677D"/>
    <w:rsid w:val="008D6855"/>
    <w:rsid w:val="008D6A13"/>
    <w:rsid w:val="008E0365"/>
    <w:rsid w:val="008E0993"/>
    <w:rsid w:val="008E3BC3"/>
    <w:rsid w:val="008E4568"/>
    <w:rsid w:val="008E602C"/>
    <w:rsid w:val="008E7F06"/>
    <w:rsid w:val="008F0FEC"/>
    <w:rsid w:val="008F1869"/>
    <w:rsid w:val="008F2334"/>
    <w:rsid w:val="008F2D9F"/>
    <w:rsid w:val="008F3F1F"/>
    <w:rsid w:val="008F51F5"/>
    <w:rsid w:val="008F598E"/>
    <w:rsid w:val="008F5B17"/>
    <w:rsid w:val="008F65CC"/>
    <w:rsid w:val="008F6675"/>
    <w:rsid w:val="008F70D3"/>
    <w:rsid w:val="008F71A0"/>
    <w:rsid w:val="00900268"/>
    <w:rsid w:val="009010F2"/>
    <w:rsid w:val="00901192"/>
    <w:rsid w:val="0090239B"/>
    <w:rsid w:val="00903459"/>
    <w:rsid w:val="00904E00"/>
    <w:rsid w:val="00906F75"/>
    <w:rsid w:val="00907FDD"/>
    <w:rsid w:val="00910A4F"/>
    <w:rsid w:val="00910E08"/>
    <w:rsid w:val="0091237D"/>
    <w:rsid w:val="009127AD"/>
    <w:rsid w:val="00912DB2"/>
    <w:rsid w:val="009132ED"/>
    <w:rsid w:val="00913A66"/>
    <w:rsid w:val="00914C2C"/>
    <w:rsid w:val="00914F3E"/>
    <w:rsid w:val="00915763"/>
    <w:rsid w:val="009165E6"/>
    <w:rsid w:val="00922547"/>
    <w:rsid w:val="00924432"/>
    <w:rsid w:val="00924914"/>
    <w:rsid w:val="00927291"/>
    <w:rsid w:val="009305F2"/>
    <w:rsid w:val="00930EB9"/>
    <w:rsid w:val="00931054"/>
    <w:rsid w:val="00932178"/>
    <w:rsid w:val="00934BA0"/>
    <w:rsid w:val="009350B7"/>
    <w:rsid w:val="00935279"/>
    <w:rsid w:val="00936271"/>
    <w:rsid w:val="00936E57"/>
    <w:rsid w:val="00937387"/>
    <w:rsid w:val="00937718"/>
    <w:rsid w:val="00942CF2"/>
    <w:rsid w:val="0094331B"/>
    <w:rsid w:val="00945DEE"/>
    <w:rsid w:val="0094642B"/>
    <w:rsid w:val="00946BFC"/>
    <w:rsid w:val="0094785C"/>
    <w:rsid w:val="009502BA"/>
    <w:rsid w:val="00952D8B"/>
    <w:rsid w:val="00953C35"/>
    <w:rsid w:val="00954342"/>
    <w:rsid w:val="00954A63"/>
    <w:rsid w:val="009552BD"/>
    <w:rsid w:val="00956CAC"/>
    <w:rsid w:val="0096018E"/>
    <w:rsid w:val="00962856"/>
    <w:rsid w:val="00962BB1"/>
    <w:rsid w:val="009654D2"/>
    <w:rsid w:val="009656C8"/>
    <w:rsid w:val="00966116"/>
    <w:rsid w:val="009674B1"/>
    <w:rsid w:val="0096789C"/>
    <w:rsid w:val="00970082"/>
    <w:rsid w:val="00970092"/>
    <w:rsid w:val="00970185"/>
    <w:rsid w:val="00971987"/>
    <w:rsid w:val="009738D5"/>
    <w:rsid w:val="009748B9"/>
    <w:rsid w:val="00974F0B"/>
    <w:rsid w:val="00975A76"/>
    <w:rsid w:val="00977D6F"/>
    <w:rsid w:val="009803F7"/>
    <w:rsid w:val="00980E93"/>
    <w:rsid w:val="009811A0"/>
    <w:rsid w:val="009815B9"/>
    <w:rsid w:val="00981B06"/>
    <w:rsid w:val="009839B7"/>
    <w:rsid w:val="00984D44"/>
    <w:rsid w:val="00986677"/>
    <w:rsid w:val="009905CA"/>
    <w:rsid w:val="0099234E"/>
    <w:rsid w:val="00992C9F"/>
    <w:rsid w:val="00992DB1"/>
    <w:rsid w:val="009935DE"/>
    <w:rsid w:val="009960F4"/>
    <w:rsid w:val="00996718"/>
    <w:rsid w:val="00996CC9"/>
    <w:rsid w:val="009A1176"/>
    <w:rsid w:val="009A1C2C"/>
    <w:rsid w:val="009A1F17"/>
    <w:rsid w:val="009A1FDE"/>
    <w:rsid w:val="009A2121"/>
    <w:rsid w:val="009A220C"/>
    <w:rsid w:val="009A2875"/>
    <w:rsid w:val="009A3B3B"/>
    <w:rsid w:val="009A42FF"/>
    <w:rsid w:val="009A49A6"/>
    <w:rsid w:val="009A4C5E"/>
    <w:rsid w:val="009A56B8"/>
    <w:rsid w:val="009A7116"/>
    <w:rsid w:val="009B07F1"/>
    <w:rsid w:val="009B0CDA"/>
    <w:rsid w:val="009B14FB"/>
    <w:rsid w:val="009B15E3"/>
    <w:rsid w:val="009B288E"/>
    <w:rsid w:val="009B2F8D"/>
    <w:rsid w:val="009B3A07"/>
    <w:rsid w:val="009B3A7C"/>
    <w:rsid w:val="009B51DF"/>
    <w:rsid w:val="009B5D7E"/>
    <w:rsid w:val="009B7F29"/>
    <w:rsid w:val="009C0C8B"/>
    <w:rsid w:val="009C1043"/>
    <w:rsid w:val="009C140C"/>
    <w:rsid w:val="009C2BAA"/>
    <w:rsid w:val="009C30B2"/>
    <w:rsid w:val="009C3192"/>
    <w:rsid w:val="009C3BCD"/>
    <w:rsid w:val="009C4F0D"/>
    <w:rsid w:val="009C56F8"/>
    <w:rsid w:val="009C5FA3"/>
    <w:rsid w:val="009D026F"/>
    <w:rsid w:val="009D075B"/>
    <w:rsid w:val="009D0C56"/>
    <w:rsid w:val="009D1697"/>
    <w:rsid w:val="009D1C5C"/>
    <w:rsid w:val="009D4079"/>
    <w:rsid w:val="009D457F"/>
    <w:rsid w:val="009D4763"/>
    <w:rsid w:val="009D51B8"/>
    <w:rsid w:val="009D59DB"/>
    <w:rsid w:val="009D633B"/>
    <w:rsid w:val="009D6D5D"/>
    <w:rsid w:val="009D7359"/>
    <w:rsid w:val="009D7BBC"/>
    <w:rsid w:val="009D7D0D"/>
    <w:rsid w:val="009E0446"/>
    <w:rsid w:val="009E0503"/>
    <w:rsid w:val="009E0B3F"/>
    <w:rsid w:val="009E0E40"/>
    <w:rsid w:val="009E18A5"/>
    <w:rsid w:val="009E21F3"/>
    <w:rsid w:val="009E361F"/>
    <w:rsid w:val="009E3623"/>
    <w:rsid w:val="009E3636"/>
    <w:rsid w:val="009E443D"/>
    <w:rsid w:val="009E4B62"/>
    <w:rsid w:val="009E6C0E"/>
    <w:rsid w:val="009E6E74"/>
    <w:rsid w:val="009F224E"/>
    <w:rsid w:val="009F2440"/>
    <w:rsid w:val="009F2F5C"/>
    <w:rsid w:val="009F3231"/>
    <w:rsid w:val="009F40F8"/>
    <w:rsid w:val="009F4F4B"/>
    <w:rsid w:val="009F6646"/>
    <w:rsid w:val="009F6BEF"/>
    <w:rsid w:val="00A02BED"/>
    <w:rsid w:val="00A036F6"/>
    <w:rsid w:val="00A04D54"/>
    <w:rsid w:val="00A04E6F"/>
    <w:rsid w:val="00A05F9C"/>
    <w:rsid w:val="00A06F59"/>
    <w:rsid w:val="00A07E89"/>
    <w:rsid w:val="00A109AE"/>
    <w:rsid w:val="00A10B01"/>
    <w:rsid w:val="00A10C54"/>
    <w:rsid w:val="00A119CC"/>
    <w:rsid w:val="00A11B5F"/>
    <w:rsid w:val="00A127B3"/>
    <w:rsid w:val="00A12921"/>
    <w:rsid w:val="00A13A02"/>
    <w:rsid w:val="00A149C3"/>
    <w:rsid w:val="00A1556B"/>
    <w:rsid w:val="00A15782"/>
    <w:rsid w:val="00A15BE5"/>
    <w:rsid w:val="00A177B2"/>
    <w:rsid w:val="00A203DD"/>
    <w:rsid w:val="00A2040E"/>
    <w:rsid w:val="00A2052E"/>
    <w:rsid w:val="00A2084E"/>
    <w:rsid w:val="00A20CAC"/>
    <w:rsid w:val="00A20CFA"/>
    <w:rsid w:val="00A21AAE"/>
    <w:rsid w:val="00A2252B"/>
    <w:rsid w:val="00A22BEB"/>
    <w:rsid w:val="00A23F96"/>
    <w:rsid w:val="00A27899"/>
    <w:rsid w:val="00A27FDC"/>
    <w:rsid w:val="00A30CC1"/>
    <w:rsid w:val="00A3109D"/>
    <w:rsid w:val="00A319A0"/>
    <w:rsid w:val="00A3264D"/>
    <w:rsid w:val="00A329A0"/>
    <w:rsid w:val="00A34B39"/>
    <w:rsid w:val="00A366DE"/>
    <w:rsid w:val="00A3732D"/>
    <w:rsid w:val="00A376A6"/>
    <w:rsid w:val="00A4018A"/>
    <w:rsid w:val="00A40D88"/>
    <w:rsid w:val="00A40FA3"/>
    <w:rsid w:val="00A4235A"/>
    <w:rsid w:val="00A42728"/>
    <w:rsid w:val="00A4352F"/>
    <w:rsid w:val="00A4364D"/>
    <w:rsid w:val="00A43862"/>
    <w:rsid w:val="00A459DD"/>
    <w:rsid w:val="00A4661B"/>
    <w:rsid w:val="00A47858"/>
    <w:rsid w:val="00A50BB8"/>
    <w:rsid w:val="00A524FC"/>
    <w:rsid w:val="00A56CC9"/>
    <w:rsid w:val="00A57067"/>
    <w:rsid w:val="00A60437"/>
    <w:rsid w:val="00A60A2A"/>
    <w:rsid w:val="00A613C4"/>
    <w:rsid w:val="00A63133"/>
    <w:rsid w:val="00A635D4"/>
    <w:rsid w:val="00A63DF3"/>
    <w:rsid w:val="00A651BB"/>
    <w:rsid w:val="00A65BC3"/>
    <w:rsid w:val="00A67162"/>
    <w:rsid w:val="00A705A7"/>
    <w:rsid w:val="00A70F02"/>
    <w:rsid w:val="00A724E4"/>
    <w:rsid w:val="00A7291B"/>
    <w:rsid w:val="00A72967"/>
    <w:rsid w:val="00A73DB0"/>
    <w:rsid w:val="00A74696"/>
    <w:rsid w:val="00A747B2"/>
    <w:rsid w:val="00A74B39"/>
    <w:rsid w:val="00A7503E"/>
    <w:rsid w:val="00A76BA7"/>
    <w:rsid w:val="00A775CB"/>
    <w:rsid w:val="00A82280"/>
    <w:rsid w:val="00A82E96"/>
    <w:rsid w:val="00A83CFF"/>
    <w:rsid w:val="00A83E1D"/>
    <w:rsid w:val="00A84219"/>
    <w:rsid w:val="00A84270"/>
    <w:rsid w:val="00A844DB"/>
    <w:rsid w:val="00A85BAA"/>
    <w:rsid w:val="00A86CA8"/>
    <w:rsid w:val="00A86FA7"/>
    <w:rsid w:val="00A87821"/>
    <w:rsid w:val="00A90933"/>
    <w:rsid w:val="00A91DF1"/>
    <w:rsid w:val="00A93B1F"/>
    <w:rsid w:val="00A93BCB"/>
    <w:rsid w:val="00A942EB"/>
    <w:rsid w:val="00A9565C"/>
    <w:rsid w:val="00A95676"/>
    <w:rsid w:val="00A95F0D"/>
    <w:rsid w:val="00A96385"/>
    <w:rsid w:val="00A97133"/>
    <w:rsid w:val="00AA06F3"/>
    <w:rsid w:val="00AA08BE"/>
    <w:rsid w:val="00AA0A6A"/>
    <w:rsid w:val="00AA0A88"/>
    <w:rsid w:val="00AA0E75"/>
    <w:rsid w:val="00AA191E"/>
    <w:rsid w:val="00AA338B"/>
    <w:rsid w:val="00AA36DE"/>
    <w:rsid w:val="00AA371F"/>
    <w:rsid w:val="00AA4210"/>
    <w:rsid w:val="00AA4324"/>
    <w:rsid w:val="00AA50FA"/>
    <w:rsid w:val="00AA51A1"/>
    <w:rsid w:val="00AA5DEF"/>
    <w:rsid w:val="00AA60AB"/>
    <w:rsid w:val="00AB032D"/>
    <w:rsid w:val="00AB06B9"/>
    <w:rsid w:val="00AB079E"/>
    <w:rsid w:val="00AB0D91"/>
    <w:rsid w:val="00AB11A3"/>
    <w:rsid w:val="00AB127C"/>
    <w:rsid w:val="00AB1527"/>
    <w:rsid w:val="00AB2122"/>
    <w:rsid w:val="00AB45BB"/>
    <w:rsid w:val="00AB6081"/>
    <w:rsid w:val="00AB7937"/>
    <w:rsid w:val="00AC0F3F"/>
    <w:rsid w:val="00AC1045"/>
    <w:rsid w:val="00AC342B"/>
    <w:rsid w:val="00AC46F6"/>
    <w:rsid w:val="00AC4AC3"/>
    <w:rsid w:val="00AC528E"/>
    <w:rsid w:val="00AC6E24"/>
    <w:rsid w:val="00AD29B9"/>
    <w:rsid w:val="00AD2C99"/>
    <w:rsid w:val="00AD3AA7"/>
    <w:rsid w:val="00AD409F"/>
    <w:rsid w:val="00AD47CA"/>
    <w:rsid w:val="00AD594D"/>
    <w:rsid w:val="00AD7177"/>
    <w:rsid w:val="00AD7E2D"/>
    <w:rsid w:val="00AD7FEC"/>
    <w:rsid w:val="00AE1BF4"/>
    <w:rsid w:val="00AE2D9D"/>
    <w:rsid w:val="00AE2F1D"/>
    <w:rsid w:val="00AE36A5"/>
    <w:rsid w:val="00AE3950"/>
    <w:rsid w:val="00AE448C"/>
    <w:rsid w:val="00AE517A"/>
    <w:rsid w:val="00AE7EE6"/>
    <w:rsid w:val="00AF0068"/>
    <w:rsid w:val="00AF01B9"/>
    <w:rsid w:val="00AF0543"/>
    <w:rsid w:val="00AF0706"/>
    <w:rsid w:val="00AF212E"/>
    <w:rsid w:val="00AF6083"/>
    <w:rsid w:val="00B00468"/>
    <w:rsid w:val="00B0074B"/>
    <w:rsid w:val="00B00968"/>
    <w:rsid w:val="00B03ABF"/>
    <w:rsid w:val="00B05238"/>
    <w:rsid w:val="00B079B1"/>
    <w:rsid w:val="00B10726"/>
    <w:rsid w:val="00B11F71"/>
    <w:rsid w:val="00B127EC"/>
    <w:rsid w:val="00B12B0F"/>
    <w:rsid w:val="00B1390B"/>
    <w:rsid w:val="00B14975"/>
    <w:rsid w:val="00B15E93"/>
    <w:rsid w:val="00B17EC1"/>
    <w:rsid w:val="00B2001E"/>
    <w:rsid w:val="00B21A86"/>
    <w:rsid w:val="00B21C33"/>
    <w:rsid w:val="00B23F49"/>
    <w:rsid w:val="00B243E7"/>
    <w:rsid w:val="00B25DAB"/>
    <w:rsid w:val="00B25DF6"/>
    <w:rsid w:val="00B30CEF"/>
    <w:rsid w:val="00B3350F"/>
    <w:rsid w:val="00B33C40"/>
    <w:rsid w:val="00B33F7F"/>
    <w:rsid w:val="00B3457D"/>
    <w:rsid w:val="00B354E7"/>
    <w:rsid w:val="00B35721"/>
    <w:rsid w:val="00B365EF"/>
    <w:rsid w:val="00B37256"/>
    <w:rsid w:val="00B37721"/>
    <w:rsid w:val="00B40C08"/>
    <w:rsid w:val="00B41327"/>
    <w:rsid w:val="00B41C9A"/>
    <w:rsid w:val="00B421F4"/>
    <w:rsid w:val="00B42ECB"/>
    <w:rsid w:val="00B443BA"/>
    <w:rsid w:val="00B45304"/>
    <w:rsid w:val="00B46CD3"/>
    <w:rsid w:val="00B500A8"/>
    <w:rsid w:val="00B5039A"/>
    <w:rsid w:val="00B50490"/>
    <w:rsid w:val="00B519B0"/>
    <w:rsid w:val="00B54815"/>
    <w:rsid w:val="00B55840"/>
    <w:rsid w:val="00B566D7"/>
    <w:rsid w:val="00B579A8"/>
    <w:rsid w:val="00B605BE"/>
    <w:rsid w:val="00B60A01"/>
    <w:rsid w:val="00B60C71"/>
    <w:rsid w:val="00B614D5"/>
    <w:rsid w:val="00B61883"/>
    <w:rsid w:val="00B632FF"/>
    <w:rsid w:val="00B63473"/>
    <w:rsid w:val="00B658A4"/>
    <w:rsid w:val="00B66298"/>
    <w:rsid w:val="00B66436"/>
    <w:rsid w:val="00B664C1"/>
    <w:rsid w:val="00B66679"/>
    <w:rsid w:val="00B66A62"/>
    <w:rsid w:val="00B70B47"/>
    <w:rsid w:val="00B70C5E"/>
    <w:rsid w:val="00B7113F"/>
    <w:rsid w:val="00B71C11"/>
    <w:rsid w:val="00B739D1"/>
    <w:rsid w:val="00B73F67"/>
    <w:rsid w:val="00B7400A"/>
    <w:rsid w:val="00B74059"/>
    <w:rsid w:val="00B75386"/>
    <w:rsid w:val="00B75B45"/>
    <w:rsid w:val="00B75DB5"/>
    <w:rsid w:val="00B76FEE"/>
    <w:rsid w:val="00B77BF8"/>
    <w:rsid w:val="00B77F44"/>
    <w:rsid w:val="00B802C1"/>
    <w:rsid w:val="00B80C85"/>
    <w:rsid w:val="00B80E9E"/>
    <w:rsid w:val="00B81796"/>
    <w:rsid w:val="00B820B6"/>
    <w:rsid w:val="00B8213E"/>
    <w:rsid w:val="00B823D6"/>
    <w:rsid w:val="00B83B49"/>
    <w:rsid w:val="00B83FB6"/>
    <w:rsid w:val="00B8523A"/>
    <w:rsid w:val="00B85A15"/>
    <w:rsid w:val="00B8629E"/>
    <w:rsid w:val="00B923FD"/>
    <w:rsid w:val="00B925A4"/>
    <w:rsid w:val="00B932B8"/>
    <w:rsid w:val="00B937A8"/>
    <w:rsid w:val="00B93AC3"/>
    <w:rsid w:val="00B95164"/>
    <w:rsid w:val="00B95215"/>
    <w:rsid w:val="00B962EF"/>
    <w:rsid w:val="00B96E53"/>
    <w:rsid w:val="00B97ADC"/>
    <w:rsid w:val="00B97D84"/>
    <w:rsid w:val="00BA05DF"/>
    <w:rsid w:val="00BA0CFE"/>
    <w:rsid w:val="00BA2496"/>
    <w:rsid w:val="00BA25D9"/>
    <w:rsid w:val="00BA3437"/>
    <w:rsid w:val="00BA34B0"/>
    <w:rsid w:val="00BA3BEA"/>
    <w:rsid w:val="00BA4021"/>
    <w:rsid w:val="00BA4745"/>
    <w:rsid w:val="00BA49A3"/>
    <w:rsid w:val="00BA6794"/>
    <w:rsid w:val="00BA7910"/>
    <w:rsid w:val="00BA7FD7"/>
    <w:rsid w:val="00BB11B3"/>
    <w:rsid w:val="00BB2AC0"/>
    <w:rsid w:val="00BB33B2"/>
    <w:rsid w:val="00BB3AB9"/>
    <w:rsid w:val="00BB48D4"/>
    <w:rsid w:val="00BB5CD8"/>
    <w:rsid w:val="00BB5CF8"/>
    <w:rsid w:val="00BB654C"/>
    <w:rsid w:val="00BB6D7D"/>
    <w:rsid w:val="00BB6FC3"/>
    <w:rsid w:val="00BB7418"/>
    <w:rsid w:val="00BB7632"/>
    <w:rsid w:val="00BC03BB"/>
    <w:rsid w:val="00BC16C9"/>
    <w:rsid w:val="00BC1EB7"/>
    <w:rsid w:val="00BC40E2"/>
    <w:rsid w:val="00BC4961"/>
    <w:rsid w:val="00BC5112"/>
    <w:rsid w:val="00BC5273"/>
    <w:rsid w:val="00BD0AC3"/>
    <w:rsid w:val="00BD10AF"/>
    <w:rsid w:val="00BD25EB"/>
    <w:rsid w:val="00BD27CA"/>
    <w:rsid w:val="00BD2861"/>
    <w:rsid w:val="00BD3648"/>
    <w:rsid w:val="00BD36FE"/>
    <w:rsid w:val="00BD39FF"/>
    <w:rsid w:val="00BD3D56"/>
    <w:rsid w:val="00BD43DB"/>
    <w:rsid w:val="00BD4432"/>
    <w:rsid w:val="00BD5326"/>
    <w:rsid w:val="00BD6D24"/>
    <w:rsid w:val="00BD6E27"/>
    <w:rsid w:val="00BD7C72"/>
    <w:rsid w:val="00BE0115"/>
    <w:rsid w:val="00BE102B"/>
    <w:rsid w:val="00BE2A1D"/>
    <w:rsid w:val="00BE35C0"/>
    <w:rsid w:val="00BE3C86"/>
    <w:rsid w:val="00BE4092"/>
    <w:rsid w:val="00BE5288"/>
    <w:rsid w:val="00BE71CD"/>
    <w:rsid w:val="00BE7800"/>
    <w:rsid w:val="00BE7CA2"/>
    <w:rsid w:val="00BF037E"/>
    <w:rsid w:val="00BF0AB7"/>
    <w:rsid w:val="00BF10BA"/>
    <w:rsid w:val="00BF285A"/>
    <w:rsid w:val="00BF3645"/>
    <w:rsid w:val="00BF3D56"/>
    <w:rsid w:val="00BF4146"/>
    <w:rsid w:val="00BF41E0"/>
    <w:rsid w:val="00BF449B"/>
    <w:rsid w:val="00BF4F58"/>
    <w:rsid w:val="00BF6163"/>
    <w:rsid w:val="00BF6DED"/>
    <w:rsid w:val="00BF7FC3"/>
    <w:rsid w:val="00C01285"/>
    <w:rsid w:val="00C014FF"/>
    <w:rsid w:val="00C022BB"/>
    <w:rsid w:val="00C025D5"/>
    <w:rsid w:val="00C02E3E"/>
    <w:rsid w:val="00C04059"/>
    <w:rsid w:val="00C057BA"/>
    <w:rsid w:val="00C06F88"/>
    <w:rsid w:val="00C0706A"/>
    <w:rsid w:val="00C07F6B"/>
    <w:rsid w:val="00C10236"/>
    <w:rsid w:val="00C10F16"/>
    <w:rsid w:val="00C11B75"/>
    <w:rsid w:val="00C120A4"/>
    <w:rsid w:val="00C12B1A"/>
    <w:rsid w:val="00C132D7"/>
    <w:rsid w:val="00C13C5A"/>
    <w:rsid w:val="00C13C76"/>
    <w:rsid w:val="00C1441D"/>
    <w:rsid w:val="00C16C3C"/>
    <w:rsid w:val="00C17A70"/>
    <w:rsid w:val="00C17ED7"/>
    <w:rsid w:val="00C20927"/>
    <w:rsid w:val="00C20BA6"/>
    <w:rsid w:val="00C228CC"/>
    <w:rsid w:val="00C233D9"/>
    <w:rsid w:val="00C23E49"/>
    <w:rsid w:val="00C246EA"/>
    <w:rsid w:val="00C25E32"/>
    <w:rsid w:val="00C27124"/>
    <w:rsid w:val="00C33110"/>
    <w:rsid w:val="00C3389A"/>
    <w:rsid w:val="00C33C15"/>
    <w:rsid w:val="00C3523F"/>
    <w:rsid w:val="00C35E3D"/>
    <w:rsid w:val="00C366F0"/>
    <w:rsid w:val="00C36DA7"/>
    <w:rsid w:val="00C3755C"/>
    <w:rsid w:val="00C40EDB"/>
    <w:rsid w:val="00C42499"/>
    <w:rsid w:val="00C43451"/>
    <w:rsid w:val="00C43C20"/>
    <w:rsid w:val="00C43D46"/>
    <w:rsid w:val="00C4401E"/>
    <w:rsid w:val="00C45143"/>
    <w:rsid w:val="00C4729C"/>
    <w:rsid w:val="00C50C5F"/>
    <w:rsid w:val="00C53457"/>
    <w:rsid w:val="00C538E7"/>
    <w:rsid w:val="00C55D76"/>
    <w:rsid w:val="00C565FB"/>
    <w:rsid w:val="00C56A38"/>
    <w:rsid w:val="00C56F98"/>
    <w:rsid w:val="00C613AF"/>
    <w:rsid w:val="00C647C8"/>
    <w:rsid w:val="00C649B9"/>
    <w:rsid w:val="00C713DF"/>
    <w:rsid w:val="00C72287"/>
    <w:rsid w:val="00C72C3A"/>
    <w:rsid w:val="00C73C32"/>
    <w:rsid w:val="00C76601"/>
    <w:rsid w:val="00C77124"/>
    <w:rsid w:val="00C80316"/>
    <w:rsid w:val="00C8056B"/>
    <w:rsid w:val="00C807D8"/>
    <w:rsid w:val="00C81440"/>
    <w:rsid w:val="00C816FE"/>
    <w:rsid w:val="00C818F0"/>
    <w:rsid w:val="00C8193C"/>
    <w:rsid w:val="00C82DE1"/>
    <w:rsid w:val="00C841DB"/>
    <w:rsid w:val="00C85C38"/>
    <w:rsid w:val="00C866DC"/>
    <w:rsid w:val="00C86BA4"/>
    <w:rsid w:val="00C86DA2"/>
    <w:rsid w:val="00C871F8"/>
    <w:rsid w:val="00C91430"/>
    <w:rsid w:val="00C91972"/>
    <w:rsid w:val="00C91D50"/>
    <w:rsid w:val="00C91F19"/>
    <w:rsid w:val="00C9224D"/>
    <w:rsid w:val="00C92276"/>
    <w:rsid w:val="00C929D1"/>
    <w:rsid w:val="00C92EFB"/>
    <w:rsid w:val="00C940B8"/>
    <w:rsid w:val="00C95946"/>
    <w:rsid w:val="00C96B2F"/>
    <w:rsid w:val="00C96D97"/>
    <w:rsid w:val="00C97196"/>
    <w:rsid w:val="00C97D93"/>
    <w:rsid w:val="00CA075E"/>
    <w:rsid w:val="00CA092E"/>
    <w:rsid w:val="00CA1373"/>
    <w:rsid w:val="00CA1834"/>
    <w:rsid w:val="00CA1BE4"/>
    <w:rsid w:val="00CA27BE"/>
    <w:rsid w:val="00CA36A3"/>
    <w:rsid w:val="00CA4BBA"/>
    <w:rsid w:val="00CA4D55"/>
    <w:rsid w:val="00CA5548"/>
    <w:rsid w:val="00CA6705"/>
    <w:rsid w:val="00CA6E31"/>
    <w:rsid w:val="00CA7403"/>
    <w:rsid w:val="00CB07CF"/>
    <w:rsid w:val="00CB0F1A"/>
    <w:rsid w:val="00CB10CA"/>
    <w:rsid w:val="00CB1CF8"/>
    <w:rsid w:val="00CB2B44"/>
    <w:rsid w:val="00CB331A"/>
    <w:rsid w:val="00CB3CD0"/>
    <w:rsid w:val="00CB4D7B"/>
    <w:rsid w:val="00CB4D7E"/>
    <w:rsid w:val="00CB54EA"/>
    <w:rsid w:val="00CB5938"/>
    <w:rsid w:val="00CB5B5B"/>
    <w:rsid w:val="00CB5C27"/>
    <w:rsid w:val="00CC07EC"/>
    <w:rsid w:val="00CC0949"/>
    <w:rsid w:val="00CC138F"/>
    <w:rsid w:val="00CC177D"/>
    <w:rsid w:val="00CC1B4D"/>
    <w:rsid w:val="00CC2C6F"/>
    <w:rsid w:val="00CC2FF2"/>
    <w:rsid w:val="00CC6A8C"/>
    <w:rsid w:val="00CC7007"/>
    <w:rsid w:val="00CC7E9B"/>
    <w:rsid w:val="00CD1733"/>
    <w:rsid w:val="00CD2C38"/>
    <w:rsid w:val="00CD3EAF"/>
    <w:rsid w:val="00CD43AF"/>
    <w:rsid w:val="00CD49FB"/>
    <w:rsid w:val="00CD4A3F"/>
    <w:rsid w:val="00CD4B7D"/>
    <w:rsid w:val="00CD54F8"/>
    <w:rsid w:val="00CD5E75"/>
    <w:rsid w:val="00CD73A8"/>
    <w:rsid w:val="00CE0D20"/>
    <w:rsid w:val="00CE0E57"/>
    <w:rsid w:val="00CE0FE5"/>
    <w:rsid w:val="00CE163F"/>
    <w:rsid w:val="00CE1D23"/>
    <w:rsid w:val="00CE2E17"/>
    <w:rsid w:val="00CE2F90"/>
    <w:rsid w:val="00CE3C83"/>
    <w:rsid w:val="00CE4439"/>
    <w:rsid w:val="00CE699F"/>
    <w:rsid w:val="00CE6A0C"/>
    <w:rsid w:val="00CF08CB"/>
    <w:rsid w:val="00CF23F9"/>
    <w:rsid w:val="00CF277A"/>
    <w:rsid w:val="00CF3085"/>
    <w:rsid w:val="00CF3461"/>
    <w:rsid w:val="00CF3DA5"/>
    <w:rsid w:val="00CF4509"/>
    <w:rsid w:val="00CF4988"/>
    <w:rsid w:val="00CF5AB5"/>
    <w:rsid w:val="00CF5B38"/>
    <w:rsid w:val="00D00D71"/>
    <w:rsid w:val="00D016EA"/>
    <w:rsid w:val="00D05D97"/>
    <w:rsid w:val="00D06969"/>
    <w:rsid w:val="00D06C62"/>
    <w:rsid w:val="00D10909"/>
    <w:rsid w:val="00D13FB4"/>
    <w:rsid w:val="00D140FD"/>
    <w:rsid w:val="00D145F2"/>
    <w:rsid w:val="00D14CEB"/>
    <w:rsid w:val="00D15278"/>
    <w:rsid w:val="00D154AA"/>
    <w:rsid w:val="00D161AF"/>
    <w:rsid w:val="00D16EAE"/>
    <w:rsid w:val="00D17C5F"/>
    <w:rsid w:val="00D17DB9"/>
    <w:rsid w:val="00D201E8"/>
    <w:rsid w:val="00D20C5C"/>
    <w:rsid w:val="00D215CC"/>
    <w:rsid w:val="00D22E73"/>
    <w:rsid w:val="00D2305E"/>
    <w:rsid w:val="00D24628"/>
    <w:rsid w:val="00D24A2E"/>
    <w:rsid w:val="00D24CC9"/>
    <w:rsid w:val="00D26237"/>
    <w:rsid w:val="00D26C67"/>
    <w:rsid w:val="00D26F29"/>
    <w:rsid w:val="00D32933"/>
    <w:rsid w:val="00D33588"/>
    <w:rsid w:val="00D33897"/>
    <w:rsid w:val="00D33D76"/>
    <w:rsid w:val="00D34736"/>
    <w:rsid w:val="00D34854"/>
    <w:rsid w:val="00D35062"/>
    <w:rsid w:val="00D35133"/>
    <w:rsid w:val="00D37541"/>
    <w:rsid w:val="00D37C3E"/>
    <w:rsid w:val="00D4064C"/>
    <w:rsid w:val="00D4087C"/>
    <w:rsid w:val="00D412D8"/>
    <w:rsid w:val="00D41403"/>
    <w:rsid w:val="00D41F53"/>
    <w:rsid w:val="00D43332"/>
    <w:rsid w:val="00D435BF"/>
    <w:rsid w:val="00D43FFF"/>
    <w:rsid w:val="00D4453D"/>
    <w:rsid w:val="00D44D32"/>
    <w:rsid w:val="00D450B9"/>
    <w:rsid w:val="00D454DC"/>
    <w:rsid w:val="00D45C24"/>
    <w:rsid w:val="00D4627F"/>
    <w:rsid w:val="00D46D50"/>
    <w:rsid w:val="00D470A6"/>
    <w:rsid w:val="00D47AD1"/>
    <w:rsid w:val="00D5176E"/>
    <w:rsid w:val="00D51A39"/>
    <w:rsid w:val="00D55C3B"/>
    <w:rsid w:val="00D569C4"/>
    <w:rsid w:val="00D62156"/>
    <w:rsid w:val="00D621E6"/>
    <w:rsid w:val="00D63A14"/>
    <w:rsid w:val="00D64092"/>
    <w:rsid w:val="00D64EA2"/>
    <w:rsid w:val="00D7052B"/>
    <w:rsid w:val="00D70B76"/>
    <w:rsid w:val="00D7159A"/>
    <w:rsid w:val="00D7357B"/>
    <w:rsid w:val="00D73FCF"/>
    <w:rsid w:val="00D74724"/>
    <w:rsid w:val="00D74783"/>
    <w:rsid w:val="00D756C2"/>
    <w:rsid w:val="00D76B45"/>
    <w:rsid w:val="00D77D94"/>
    <w:rsid w:val="00D8197F"/>
    <w:rsid w:val="00D81C4C"/>
    <w:rsid w:val="00D83174"/>
    <w:rsid w:val="00D83587"/>
    <w:rsid w:val="00D840E5"/>
    <w:rsid w:val="00D85763"/>
    <w:rsid w:val="00D85C46"/>
    <w:rsid w:val="00D85D28"/>
    <w:rsid w:val="00D86926"/>
    <w:rsid w:val="00D90983"/>
    <w:rsid w:val="00D948CC"/>
    <w:rsid w:val="00D95BE1"/>
    <w:rsid w:val="00DA110A"/>
    <w:rsid w:val="00DA1A39"/>
    <w:rsid w:val="00DA2258"/>
    <w:rsid w:val="00DA299A"/>
    <w:rsid w:val="00DA398D"/>
    <w:rsid w:val="00DA48FF"/>
    <w:rsid w:val="00DA4A04"/>
    <w:rsid w:val="00DA7A5E"/>
    <w:rsid w:val="00DB144C"/>
    <w:rsid w:val="00DB1458"/>
    <w:rsid w:val="00DB15D1"/>
    <w:rsid w:val="00DB2600"/>
    <w:rsid w:val="00DB2978"/>
    <w:rsid w:val="00DB3192"/>
    <w:rsid w:val="00DB32F9"/>
    <w:rsid w:val="00DB46BF"/>
    <w:rsid w:val="00DB4B92"/>
    <w:rsid w:val="00DB4C2B"/>
    <w:rsid w:val="00DB57A7"/>
    <w:rsid w:val="00DB5B3C"/>
    <w:rsid w:val="00DB623B"/>
    <w:rsid w:val="00DB707E"/>
    <w:rsid w:val="00DB774B"/>
    <w:rsid w:val="00DB7A63"/>
    <w:rsid w:val="00DB7CD8"/>
    <w:rsid w:val="00DC04BD"/>
    <w:rsid w:val="00DC09C9"/>
    <w:rsid w:val="00DC1293"/>
    <w:rsid w:val="00DC1737"/>
    <w:rsid w:val="00DC2748"/>
    <w:rsid w:val="00DC282F"/>
    <w:rsid w:val="00DC2B2A"/>
    <w:rsid w:val="00DC44B3"/>
    <w:rsid w:val="00DD0140"/>
    <w:rsid w:val="00DD2FDD"/>
    <w:rsid w:val="00DD4533"/>
    <w:rsid w:val="00DD4A92"/>
    <w:rsid w:val="00DD5277"/>
    <w:rsid w:val="00DD52FD"/>
    <w:rsid w:val="00DD5CF2"/>
    <w:rsid w:val="00DD75FE"/>
    <w:rsid w:val="00DD76BC"/>
    <w:rsid w:val="00DE05A5"/>
    <w:rsid w:val="00DE223F"/>
    <w:rsid w:val="00DE319C"/>
    <w:rsid w:val="00DE4202"/>
    <w:rsid w:val="00DE660C"/>
    <w:rsid w:val="00DE6760"/>
    <w:rsid w:val="00DE7E0B"/>
    <w:rsid w:val="00DE7EA2"/>
    <w:rsid w:val="00DF0235"/>
    <w:rsid w:val="00DF05C6"/>
    <w:rsid w:val="00DF14D1"/>
    <w:rsid w:val="00DF2379"/>
    <w:rsid w:val="00DF43E4"/>
    <w:rsid w:val="00DF4C79"/>
    <w:rsid w:val="00DF4D08"/>
    <w:rsid w:val="00DF5629"/>
    <w:rsid w:val="00DF5827"/>
    <w:rsid w:val="00E013EC"/>
    <w:rsid w:val="00E018D4"/>
    <w:rsid w:val="00E01DFD"/>
    <w:rsid w:val="00E036E6"/>
    <w:rsid w:val="00E03AA1"/>
    <w:rsid w:val="00E05F8B"/>
    <w:rsid w:val="00E06965"/>
    <w:rsid w:val="00E07182"/>
    <w:rsid w:val="00E07832"/>
    <w:rsid w:val="00E118C6"/>
    <w:rsid w:val="00E135CB"/>
    <w:rsid w:val="00E143EE"/>
    <w:rsid w:val="00E16A1E"/>
    <w:rsid w:val="00E16FD0"/>
    <w:rsid w:val="00E179EF"/>
    <w:rsid w:val="00E20BC7"/>
    <w:rsid w:val="00E2193D"/>
    <w:rsid w:val="00E224BB"/>
    <w:rsid w:val="00E224F0"/>
    <w:rsid w:val="00E24A08"/>
    <w:rsid w:val="00E24A6C"/>
    <w:rsid w:val="00E251C2"/>
    <w:rsid w:val="00E257F4"/>
    <w:rsid w:val="00E25879"/>
    <w:rsid w:val="00E25A59"/>
    <w:rsid w:val="00E26ADE"/>
    <w:rsid w:val="00E26AEC"/>
    <w:rsid w:val="00E27912"/>
    <w:rsid w:val="00E304F5"/>
    <w:rsid w:val="00E31624"/>
    <w:rsid w:val="00E341D3"/>
    <w:rsid w:val="00E343D4"/>
    <w:rsid w:val="00E3549A"/>
    <w:rsid w:val="00E37334"/>
    <w:rsid w:val="00E4021A"/>
    <w:rsid w:val="00E4111E"/>
    <w:rsid w:val="00E433AF"/>
    <w:rsid w:val="00E44897"/>
    <w:rsid w:val="00E45ACA"/>
    <w:rsid w:val="00E4628D"/>
    <w:rsid w:val="00E50BFF"/>
    <w:rsid w:val="00E52605"/>
    <w:rsid w:val="00E526D3"/>
    <w:rsid w:val="00E528D5"/>
    <w:rsid w:val="00E530E1"/>
    <w:rsid w:val="00E53626"/>
    <w:rsid w:val="00E53D6C"/>
    <w:rsid w:val="00E5573C"/>
    <w:rsid w:val="00E557DD"/>
    <w:rsid w:val="00E55D60"/>
    <w:rsid w:val="00E56953"/>
    <w:rsid w:val="00E5741D"/>
    <w:rsid w:val="00E57C43"/>
    <w:rsid w:val="00E6349F"/>
    <w:rsid w:val="00E6378C"/>
    <w:rsid w:val="00E66090"/>
    <w:rsid w:val="00E661E8"/>
    <w:rsid w:val="00E665E8"/>
    <w:rsid w:val="00E671CE"/>
    <w:rsid w:val="00E703A6"/>
    <w:rsid w:val="00E705EE"/>
    <w:rsid w:val="00E70890"/>
    <w:rsid w:val="00E70A5D"/>
    <w:rsid w:val="00E7149B"/>
    <w:rsid w:val="00E72CAD"/>
    <w:rsid w:val="00E72F3F"/>
    <w:rsid w:val="00E73346"/>
    <w:rsid w:val="00E73F45"/>
    <w:rsid w:val="00E745C6"/>
    <w:rsid w:val="00E767EC"/>
    <w:rsid w:val="00E77535"/>
    <w:rsid w:val="00E777C5"/>
    <w:rsid w:val="00E80C53"/>
    <w:rsid w:val="00E80D51"/>
    <w:rsid w:val="00E80E3F"/>
    <w:rsid w:val="00E82D2C"/>
    <w:rsid w:val="00E82F71"/>
    <w:rsid w:val="00E83DAE"/>
    <w:rsid w:val="00E840F9"/>
    <w:rsid w:val="00E85530"/>
    <w:rsid w:val="00E85B2F"/>
    <w:rsid w:val="00E864F8"/>
    <w:rsid w:val="00E87EA0"/>
    <w:rsid w:val="00E90C07"/>
    <w:rsid w:val="00E90EC5"/>
    <w:rsid w:val="00E9165D"/>
    <w:rsid w:val="00E92781"/>
    <w:rsid w:val="00E927D1"/>
    <w:rsid w:val="00E92F9C"/>
    <w:rsid w:val="00E94724"/>
    <w:rsid w:val="00E94E6B"/>
    <w:rsid w:val="00E967DF"/>
    <w:rsid w:val="00E97177"/>
    <w:rsid w:val="00E97452"/>
    <w:rsid w:val="00EA1158"/>
    <w:rsid w:val="00EA1281"/>
    <w:rsid w:val="00EA61C7"/>
    <w:rsid w:val="00EA6DA7"/>
    <w:rsid w:val="00EB0229"/>
    <w:rsid w:val="00EB1446"/>
    <w:rsid w:val="00EB1C94"/>
    <w:rsid w:val="00EB2FE2"/>
    <w:rsid w:val="00EB4399"/>
    <w:rsid w:val="00EB43AC"/>
    <w:rsid w:val="00EB49E5"/>
    <w:rsid w:val="00EB611F"/>
    <w:rsid w:val="00EB623F"/>
    <w:rsid w:val="00EB6BED"/>
    <w:rsid w:val="00EB7D39"/>
    <w:rsid w:val="00EC0226"/>
    <w:rsid w:val="00EC02C7"/>
    <w:rsid w:val="00EC15BE"/>
    <w:rsid w:val="00EC2AE2"/>
    <w:rsid w:val="00EC32D1"/>
    <w:rsid w:val="00EC463E"/>
    <w:rsid w:val="00EC4D11"/>
    <w:rsid w:val="00EC5914"/>
    <w:rsid w:val="00EC5BE2"/>
    <w:rsid w:val="00EC6997"/>
    <w:rsid w:val="00EC76B4"/>
    <w:rsid w:val="00ED07BB"/>
    <w:rsid w:val="00ED2099"/>
    <w:rsid w:val="00ED4204"/>
    <w:rsid w:val="00ED7B70"/>
    <w:rsid w:val="00ED7DF7"/>
    <w:rsid w:val="00EE05BE"/>
    <w:rsid w:val="00EE072A"/>
    <w:rsid w:val="00EE36D8"/>
    <w:rsid w:val="00EE475C"/>
    <w:rsid w:val="00EE6865"/>
    <w:rsid w:val="00EE6AD4"/>
    <w:rsid w:val="00EE6F09"/>
    <w:rsid w:val="00EF078C"/>
    <w:rsid w:val="00EF345B"/>
    <w:rsid w:val="00EF42DD"/>
    <w:rsid w:val="00EF4CDE"/>
    <w:rsid w:val="00EF5E4D"/>
    <w:rsid w:val="00EF6EC2"/>
    <w:rsid w:val="00EF7707"/>
    <w:rsid w:val="00EF7B7C"/>
    <w:rsid w:val="00F004ED"/>
    <w:rsid w:val="00F05BC3"/>
    <w:rsid w:val="00F105D2"/>
    <w:rsid w:val="00F1145E"/>
    <w:rsid w:val="00F11F0C"/>
    <w:rsid w:val="00F11FB9"/>
    <w:rsid w:val="00F1330E"/>
    <w:rsid w:val="00F13E8C"/>
    <w:rsid w:val="00F15CD6"/>
    <w:rsid w:val="00F175B2"/>
    <w:rsid w:val="00F202CF"/>
    <w:rsid w:val="00F205D1"/>
    <w:rsid w:val="00F23797"/>
    <w:rsid w:val="00F23C4B"/>
    <w:rsid w:val="00F23DBE"/>
    <w:rsid w:val="00F2403A"/>
    <w:rsid w:val="00F249A4"/>
    <w:rsid w:val="00F2594B"/>
    <w:rsid w:val="00F25D31"/>
    <w:rsid w:val="00F264BE"/>
    <w:rsid w:val="00F27303"/>
    <w:rsid w:val="00F27BB6"/>
    <w:rsid w:val="00F31172"/>
    <w:rsid w:val="00F32A5E"/>
    <w:rsid w:val="00F32C09"/>
    <w:rsid w:val="00F33151"/>
    <w:rsid w:val="00F34DB8"/>
    <w:rsid w:val="00F34FD2"/>
    <w:rsid w:val="00F35497"/>
    <w:rsid w:val="00F35DB8"/>
    <w:rsid w:val="00F37491"/>
    <w:rsid w:val="00F37FCD"/>
    <w:rsid w:val="00F40171"/>
    <w:rsid w:val="00F419EA"/>
    <w:rsid w:val="00F5171B"/>
    <w:rsid w:val="00F51E46"/>
    <w:rsid w:val="00F52D41"/>
    <w:rsid w:val="00F57253"/>
    <w:rsid w:val="00F60104"/>
    <w:rsid w:val="00F60AB5"/>
    <w:rsid w:val="00F61480"/>
    <w:rsid w:val="00F61A6C"/>
    <w:rsid w:val="00F62C3B"/>
    <w:rsid w:val="00F63D8D"/>
    <w:rsid w:val="00F63FE1"/>
    <w:rsid w:val="00F66AB6"/>
    <w:rsid w:val="00F67B33"/>
    <w:rsid w:val="00F70284"/>
    <w:rsid w:val="00F70C46"/>
    <w:rsid w:val="00F71E4F"/>
    <w:rsid w:val="00F739A0"/>
    <w:rsid w:val="00F7427C"/>
    <w:rsid w:val="00F74488"/>
    <w:rsid w:val="00F75483"/>
    <w:rsid w:val="00F75E9A"/>
    <w:rsid w:val="00F764FF"/>
    <w:rsid w:val="00F76DB8"/>
    <w:rsid w:val="00F80C89"/>
    <w:rsid w:val="00F81846"/>
    <w:rsid w:val="00F8197A"/>
    <w:rsid w:val="00F84597"/>
    <w:rsid w:val="00F84BF2"/>
    <w:rsid w:val="00F84CB4"/>
    <w:rsid w:val="00F85622"/>
    <w:rsid w:val="00F85C97"/>
    <w:rsid w:val="00F85FDA"/>
    <w:rsid w:val="00F864C4"/>
    <w:rsid w:val="00F87098"/>
    <w:rsid w:val="00F87975"/>
    <w:rsid w:val="00F87AF4"/>
    <w:rsid w:val="00F900CF"/>
    <w:rsid w:val="00F90559"/>
    <w:rsid w:val="00F90F74"/>
    <w:rsid w:val="00F9106D"/>
    <w:rsid w:val="00F91422"/>
    <w:rsid w:val="00F91526"/>
    <w:rsid w:val="00F9158B"/>
    <w:rsid w:val="00F91F5C"/>
    <w:rsid w:val="00F93463"/>
    <w:rsid w:val="00F93D3F"/>
    <w:rsid w:val="00F941B9"/>
    <w:rsid w:val="00FA0295"/>
    <w:rsid w:val="00FA0328"/>
    <w:rsid w:val="00FA06AC"/>
    <w:rsid w:val="00FA1C12"/>
    <w:rsid w:val="00FA1E4E"/>
    <w:rsid w:val="00FA3852"/>
    <w:rsid w:val="00FA409D"/>
    <w:rsid w:val="00FA48A7"/>
    <w:rsid w:val="00FA4A26"/>
    <w:rsid w:val="00FA4C1A"/>
    <w:rsid w:val="00FA57E4"/>
    <w:rsid w:val="00FA5AAF"/>
    <w:rsid w:val="00FA60ED"/>
    <w:rsid w:val="00FA7BEE"/>
    <w:rsid w:val="00FA7CF7"/>
    <w:rsid w:val="00FA7DA0"/>
    <w:rsid w:val="00FB0104"/>
    <w:rsid w:val="00FB0292"/>
    <w:rsid w:val="00FB0B74"/>
    <w:rsid w:val="00FB119E"/>
    <w:rsid w:val="00FB13D1"/>
    <w:rsid w:val="00FB2DCB"/>
    <w:rsid w:val="00FB4B43"/>
    <w:rsid w:val="00FB528B"/>
    <w:rsid w:val="00FB62A1"/>
    <w:rsid w:val="00FB62B7"/>
    <w:rsid w:val="00FB65E3"/>
    <w:rsid w:val="00FB6D54"/>
    <w:rsid w:val="00FC326E"/>
    <w:rsid w:val="00FC45A9"/>
    <w:rsid w:val="00FD213E"/>
    <w:rsid w:val="00FD359E"/>
    <w:rsid w:val="00FD38B7"/>
    <w:rsid w:val="00FD3FF9"/>
    <w:rsid w:val="00FD44C8"/>
    <w:rsid w:val="00FD4B8D"/>
    <w:rsid w:val="00FD4CF8"/>
    <w:rsid w:val="00FD7434"/>
    <w:rsid w:val="00FE1E31"/>
    <w:rsid w:val="00FE270C"/>
    <w:rsid w:val="00FE2ADF"/>
    <w:rsid w:val="00FE3C8D"/>
    <w:rsid w:val="00FE49E6"/>
    <w:rsid w:val="00FE6342"/>
    <w:rsid w:val="00FE64A4"/>
    <w:rsid w:val="00FE64E3"/>
    <w:rsid w:val="00FE6735"/>
    <w:rsid w:val="00FF0FE7"/>
    <w:rsid w:val="00FF1079"/>
    <w:rsid w:val="00FF17FE"/>
    <w:rsid w:val="00FF45C0"/>
    <w:rsid w:val="00FF4B1D"/>
    <w:rsid w:val="00FF727C"/>
    <w:rsid w:val="00FF7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8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1892"/>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031892"/>
    <w:rPr>
      <w:b/>
      <w:bCs/>
      <w:color w:val="106BBE"/>
      <w:sz w:val="26"/>
      <w:szCs w:val="26"/>
    </w:rPr>
  </w:style>
  <w:style w:type="paragraph" w:styleId="2">
    <w:name w:val="Body Text Indent 2"/>
    <w:basedOn w:val="a"/>
    <w:link w:val="20"/>
    <w:rsid w:val="00031892"/>
    <w:pPr>
      <w:spacing w:after="120" w:line="480" w:lineRule="auto"/>
      <w:ind w:left="283"/>
    </w:pPr>
  </w:style>
  <w:style w:type="character" w:customStyle="1" w:styleId="20">
    <w:name w:val="Основной текст с отступом 2 Знак"/>
    <w:basedOn w:val="a0"/>
    <w:link w:val="2"/>
    <w:rsid w:val="00031892"/>
    <w:rPr>
      <w:rFonts w:ascii="Times New Roman" w:eastAsia="Times New Roman" w:hAnsi="Times New Roman" w:cs="Times New Roman"/>
      <w:sz w:val="24"/>
      <w:szCs w:val="24"/>
      <w:lang w:eastAsia="ru-RU"/>
    </w:rPr>
  </w:style>
  <w:style w:type="paragraph" w:customStyle="1" w:styleId="ConsPlusNormal">
    <w:name w:val="ConsPlusNormal"/>
    <w:rsid w:val="000318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031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31892"/>
    <w:rPr>
      <w:rFonts w:ascii="Tahoma" w:hAnsi="Tahoma" w:cs="Tahoma"/>
      <w:sz w:val="16"/>
      <w:szCs w:val="16"/>
    </w:rPr>
  </w:style>
  <w:style w:type="character" w:customStyle="1" w:styleId="a6">
    <w:name w:val="Текст выноски Знак"/>
    <w:basedOn w:val="a0"/>
    <w:link w:val="a5"/>
    <w:uiPriority w:val="99"/>
    <w:semiHidden/>
    <w:rsid w:val="00031892"/>
    <w:rPr>
      <w:rFonts w:ascii="Tahoma" w:eastAsia="Times New Roman" w:hAnsi="Tahoma" w:cs="Tahoma"/>
      <w:sz w:val="16"/>
      <w:szCs w:val="16"/>
      <w:lang w:eastAsia="ru-RU"/>
    </w:rPr>
  </w:style>
  <w:style w:type="paragraph" w:styleId="a7">
    <w:name w:val="List Paragraph"/>
    <w:basedOn w:val="a"/>
    <w:uiPriority w:val="34"/>
    <w:qFormat/>
    <w:rsid w:val="00031892"/>
    <w:pPr>
      <w:ind w:left="720"/>
      <w:contextualSpacing/>
    </w:pPr>
  </w:style>
  <w:style w:type="character" w:customStyle="1" w:styleId="10">
    <w:name w:val="Заголовок 1 Знак"/>
    <w:basedOn w:val="a0"/>
    <w:link w:val="1"/>
    <w:uiPriority w:val="99"/>
    <w:rsid w:val="00031892"/>
    <w:rPr>
      <w:rFonts w:ascii="Arial" w:eastAsia="Times New Roman" w:hAnsi="Arial" w:cs="Arial"/>
      <w:b/>
      <w:bCs/>
      <w:color w:val="26282F"/>
      <w:sz w:val="24"/>
      <w:szCs w:val="24"/>
      <w:lang w:eastAsia="ru-RU"/>
    </w:rPr>
  </w:style>
  <w:style w:type="paragraph" w:customStyle="1" w:styleId="a8">
    <w:name w:val="Нормальный (таблица)"/>
    <w:basedOn w:val="a"/>
    <w:next w:val="a"/>
    <w:uiPriority w:val="99"/>
    <w:rsid w:val="00031892"/>
    <w:pPr>
      <w:widowControl w:val="0"/>
      <w:autoSpaceDE w:val="0"/>
      <w:autoSpaceDN w:val="0"/>
      <w:adjustRightInd w:val="0"/>
      <w:jc w:val="both"/>
    </w:pPr>
    <w:rPr>
      <w:rFonts w:ascii="Arial" w:hAnsi="Arial" w:cs="Arial"/>
    </w:rPr>
  </w:style>
  <w:style w:type="paragraph" w:customStyle="1" w:styleId="a9">
    <w:name w:val="Прижатый влево"/>
    <w:basedOn w:val="a"/>
    <w:next w:val="a"/>
    <w:uiPriority w:val="99"/>
    <w:rsid w:val="00031892"/>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89916.1000" TargetMode="External"/><Relationship Id="rId3" Type="http://schemas.openxmlformats.org/officeDocument/2006/relationships/webSettings" Target="webSettings.xml"/><Relationship Id="rId7" Type="http://schemas.openxmlformats.org/officeDocument/2006/relationships/hyperlink" Target="garantF1://7008991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089916.1000" TargetMode="External"/><Relationship Id="rId5" Type="http://schemas.openxmlformats.org/officeDocument/2006/relationships/hyperlink" Target="garantF1://10002673.8"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5719</Words>
  <Characters>32599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Priemnaya</cp:lastModifiedBy>
  <cp:revision>5</cp:revision>
  <cp:lastPrinted>2015-12-15T06:32:00Z</cp:lastPrinted>
  <dcterms:created xsi:type="dcterms:W3CDTF">2015-12-25T02:28:00Z</dcterms:created>
  <dcterms:modified xsi:type="dcterms:W3CDTF">2015-12-27T08:49:00Z</dcterms:modified>
</cp:coreProperties>
</file>