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E4" w:rsidRPr="005B3EB3" w:rsidRDefault="00A869E4" w:rsidP="00A86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EB3">
        <w:rPr>
          <w:rFonts w:ascii="Times New Roman" w:hAnsi="Times New Roman" w:cs="Times New Roman"/>
          <w:noProof/>
        </w:rPr>
        <w:drawing>
          <wp:inline distT="0" distB="0" distL="0" distR="0">
            <wp:extent cx="584835" cy="6699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EB3">
        <w:rPr>
          <w:rFonts w:ascii="Times New Roman" w:hAnsi="Times New Roman" w:cs="Times New Roman"/>
        </w:rPr>
        <w:br w:type="textWrapping" w:clear="all"/>
      </w:r>
      <w:r w:rsidRPr="005B3EB3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A869E4" w:rsidRPr="005B3EB3" w:rsidRDefault="00A869E4" w:rsidP="00A869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EB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869E4" w:rsidRPr="005B3EB3" w:rsidRDefault="00A869E4" w:rsidP="00A869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69E4" w:rsidRPr="005B3EB3" w:rsidRDefault="00A869E4" w:rsidP="00A869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69E4" w:rsidRPr="005B3EB3" w:rsidRDefault="00A869E4" w:rsidP="00A869E4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B3">
        <w:rPr>
          <w:rFonts w:ascii="Times New Roman" w:hAnsi="Times New Roman" w:cs="Times New Roman"/>
          <w:sz w:val="28"/>
          <w:szCs w:val="28"/>
        </w:rPr>
        <w:t xml:space="preserve">От </w:t>
      </w:r>
      <w:r w:rsidR="00ED4BF8">
        <w:rPr>
          <w:rFonts w:ascii="Times New Roman" w:hAnsi="Times New Roman" w:cs="Times New Roman"/>
          <w:sz w:val="28"/>
          <w:szCs w:val="28"/>
        </w:rPr>
        <w:t xml:space="preserve"> </w:t>
      </w:r>
      <w:r w:rsidR="00ED4BF8" w:rsidRPr="00ED4BF8">
        <w:rPr>
          <w:rFonts w:ascii="Times New Roman" w:hAnsi="Times New Roman" w:cs="Times New Roman"/>
          <w:sz w:val="28"/>
          <w:szCs w:val="28"/>
          <w:u w:val="single"/>
        </w:rPr>
        <w:t>17.12.2015</w:t>
      </w:r>
      <w:r w:rsidR="00ED4BF8">
        <w:rPr>
          <w:rFonts w:ascii="Times New Roman" w:hAnsi="Times New Roman" w:cs="Times New Roman"/>
          <w:sz w:val="28"/>
          <w:szCs w:val="28"/>
        </w:rPr>
        <w:t xml:space="preserve">  </w:t>
      </w:r>
      <w:r w:rsidRPr="005B3EB3">
        <w:rPr>
          <w:rFonts w:ascii="Times New Roman" w:hAnsi="Times New Roman" w:cs="Times New Roman"/>
          <w:sz w:val="28"/>
          <w:szCs w:val="28"/>
        </w:rPr>
        <w:t xml:space="preserve"> № </w:t>
      </w:r>
      <w:r w:rsidR="00ED4BF8" w:rsidRPr="00ED4BF8">
        <w:rPr>
          <w:rFonts w:ascii="Times New Roman" w:hAnsi="Times New Roman" w:cs="Times New Roman"/>
          <w:sz w:val="28"/>
          <w:szCs w:val="28"/>
          <w:u w:val="single"/>
        </w:rPr>
        <w:t>1854</w:t>
      </w:r>
    </w:p>
    <w:p w:rsidR="00A869E4" w:rsidRPr="005B3EB3" w:rsidRDefault="00A869E4" w:rsidP="00A869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EB3">
        <w:rPr>
          <w:rFonts w:ascii="Times New Roman" w:hAnsi="Times New Roman" w:cs="Times New Roman"/>
          <w:sz w:val="28"/>
          <w:szCs w:val="28"/>
        </w:rPr>
        <w:t>г. Кушва</w:t>
      </w:r>
      <w:r w:rsidRPr="005B3EB3">
        <w:rPr>
          <w:rFonts w:ascii="Times New Roman" w:hAnsi="Times New Roman" w:cs="Times New Roman"/>
          <w:b/>
          <w:sz w:val="28"/>
          <w:szCs w:val="28"/>
        </w:rPr>
        <w:tab/>
      </w:r>
      <w:r w:rsidRPr="005B3EB3">
        <w:rPr>
          <w:rFonts w:ascii="Times New Roman" w:hAnsi="Times New Roman" w:cs="Times New Roman"/>
          <w:b/>
          <w:sz w:val="28"/>
          <w:szCs w:val="28"/>
        </w:rPr>
        <w:tab/>
      </w:r>
    </w:p>
    <w:p w:rsidR="00A869E4" w:rsidRPr="00AD7A67" w:rsidRDefault="00A869E4" w:rsidP="00A869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869E4" w:rsidRPr="00AD7A67" w:rsidRDefault="00A869E4" w:rsidP="00A869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869E4" w:rsidRPr="00A869E4" w:rsidRDefault="00A869E4" w:rsidP="00A869E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869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 утверждении </w:t>
      </w:r>
      <w:r w:rsidR="00C00B53"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A869E4">
        <w:rPr>
          <w:rFonts w:ascii="Times New Roman" w:hAnsi="Times New Roman" w:cs="Times New Roman"/>
          <w:b/>
          <w:bCs/>
          <w:i/>
          <w:sz w:val="28"/>
          <w:szCs w:val="28"/>
        </w:rPr>
        <w:t>орядка определения нормативных затрат</w:t>
      </w:r>
      <w:r w:rsidR="009A21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869E4">
        <w:rPr>
          <w:rFonts w:ascii="Times New Roman" w:hAnsi="Times New Roman" w:cs="Times New Roman"/>
          <w:b/>
          <w:bCs/>
          <w:i/>
          <w:sz w:val="28"/>
          <w:szCs w:val="28"/>
        </w:rPr>
        <w:t>на оказание муниципальных услуг в сфере культуры и</w:t>
      </w:r>
      <w:r w:rsidR="009A21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869E4">
        <w:rPr>
          <w:rFonts w:ascii="Times New Roman" w:hAnsi="Times New Roman" w:cs="Times New Roman"/>
          <w:b/>
          <w:bCs/>
          <w:i/>
          <w:sz w:val="28"/>
          <w:szCs w:val="28"/>
        </w:rPr>
        <w:t>художественного образования, применяе</w:t>
      </w:r>
      <w:bookmarkStart w:id="0" w:name="_GoBack"/>
      <w:bookmarkEnd w:id="0"/>
      <w:r w:rsidRPr="00A869E4">
        <w:rPr>
          <w:rFonts w:ascii="Times New Roman" w:hAnsi="Times New Roman" w:cs="Times New Roman"/>
          <w:b/>
          <w:bCs/>
          <w:i/>
          <w:sz w:val="28"/>
          <w:szCs w:val="28"/>
        </w:rPr>
        <w:t>мых</w:t>
      </w:r>
      <w:r w:rsidR="009A21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869E4">
        <w:rPr>
          <w:rFonts w:ascii="Times New Roman" w:hAnsi="Times New Roman" w:cs="Times New Roman"/>
          <w:b/>
          <w:bCs/>
          <w:i/>
          <w:sz w:val="28"/>
          <w:szCs w:val="28"/>
        </w:rPr>
        <w:t>при расчете объема субсидии на финансовое обеспечение</w:t>
      </w:r>
      <w:r w:rsidR="009A21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869E4">
        <w:rPr>
          <w:rFonts w:ascii="Times New Roman" w:hAnsi="Times New Roman" w:cs="Times New Roman"/>
          <w:b/>
          <w:bCs/>
          <w:i/>
          <w:sz w:val="28"/>
          <w:szCs w:val="28"/>
        </w:rPr>
        <w:t>выполнения муниципального задания на оказание муниципальных</w:t>
      </w:r>
      <w:r w:rsidR="009A21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869E4">
        <w:rPr>
          <w:rFonts w:ascii="Times New Roman" w:hAnsi="Times New Roman" w:cs="Times New Roman"/>
          <w:b/>
          <w:bCs/>
          <w:i/>
          <w:sz w:val="28"/>
          <w:szCs w:val="28"/>
        </w:rPr>
        <w:t>услуг (выполнение работ) муниципальными бюджетными и автономными учреждениями</w:t>
      </w:r>
    </w:p>
    <w:p w:rsidR="00A869E4" w:rsidRPr="00AD7A67" w:rsidRDefault="00A869E4" w:rsidP="00A869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69E4" w:rsidRDefault="00A86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1FC2" w:rsidRPr="00A869E4" w:rsidRDefault="008B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9E4">
        <w:rPr>
          <w:rFonts w:ascii="Times New Roman" w:hAnsi="Times New Roman" w:cs="Times New Roman"/>
          <w:sz w:val="28"/>
          <w:szCs w:val="28"/>
        </w:rPr>
        <w:t xml:space="preserve">В соответствии с пунктами 3 и 4 статьи 69.2 Бюджетного кодекса Российской Федерации, </w:t>
      </w:r>
      <w:hyperlink r:id="rId9" w:history="1">
        <w:r w:rsidR="00B42879">
          <w:rPr>
            <w:rFonts w:ascii="Times New Roman" w:hAnsi="Times New Roman" w:cs="Times New Roman"/>
            <w:sz w:val="28"/>
            <w:szCs w:val="28"/>
          </w:rPr>
          <w:t>П</w:t>
        </w:r>
        <w:r w:rsidRPr="00A869E4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="00311FC2" w:rsidRPr="00A869E4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09.06.2015 </w:t>
      </w:r>
      <w:r w:rsidRPr="00A869E4">
        <w:rPr>
          <w:rFonts w:ascii="Times New Roman" w:hAnsi="Times New Roman" w:cs="Times New Roman"/>
          <w:sz w:val="28"/>
          <w:szCs w:val="28"/>
        </w:rPr>
        <w:t>№ 1762 «</w:t>
      </w:r>
      <w:r w:rsidR="00311FC2" w:rsidRPr="00A869E4">
        <w:rPr>
          <w:rFonts w:ascii="Times New Roman" w:hAnsi="Times New Roman" w:cs="Times New Roman"/>
          <w:sz w:val="28"/>
          <w:szCs w:val="28"/>
        </w:rPr>
        <w:t>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 w:rsidRPr="00A869E4">
        <w:rPr>
          <w:rFonts w:ascii="Times New Roman" w:hAnsi="Times New Roman" w:cs="Times New Roman"/>
          <w:sz w:val="28"/>
          <w:szCs w:val="28"/>
        </w:rPr>
        <w:t>»</w:t>
      </w:r>
      <w:r w:rsidR="00311FC2" w:rsidRPr="00A869E4">
        <w:rPr>
          <w:rFonts w:ascii="Times New Roman" w:hAnsi="Times New Roman" w:cs="Times New Roman"/>
          <w:sz w:val="28"/>
          <w:szCs w:val="28"/>
        </w:rPr>
        <w:t xml:space="preserve">, </w:t>
      </w:r>
      <w:r w:rsidRPr="00A869E4">
        <w:rPr>
          <w:rFonts w:ascii="Times New Roman" w:hAnsi="Times New Roman" w:cs="Times New Roman"/>
          <w:sz w:val="28"/>
          <w:szCs w:val="28"/>
        </w:rPr>
        <w:t>п</w:t>
      </w:r>
      <w:r w:rsidRPr="00A869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 w:rsidR="00B4287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869E4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Кушвинского городского округа от 17.09.2014 № 1805 «</w:t>
      </w:r>
      <w:r w:rsidRPr="00A869E4">
        <w:rPr>
          <w:rFonts w:ascii="Times New Roman" w:hAnsi="Times New Roman" w:cs="Times New Roman"/>
          <w:sz w:val="28"/>
          <w:szCs w:val="28"/>
        </w:rPr>
        <w:t xml:space="preserve">О порядке формирования муниципального задания в отношении муниципальных учреждений Кушвинского городского округа и финансового обеспечения выполнения муниципального задания», </w:t>
      </w:r>
      <w:r w:rsidR="00311FC2" w:rsidRPr="00A869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history="1">
        <w:r w:rsidR="00311FC2" w:rsidRPr="00A869E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9A21DF">
        <w:t xml:space="preserve"> </w:t>
      </w:r>
      <w:r w:rsidRPr="00A869E4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</w:p>
    <w:p w:rsidR="00BC1DA7" w:rsidRPr="00A869E4" w:rsidRDefault="00BC1DA7" w:rsidP="00A869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A869E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11FC2" w:rsidRPr="00A869E4" w:rsidRDefault="00311FC2" w:rsidP="00A869E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E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5" w:history="1">
        <w:r w:rsidRPr="00A869E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869E4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оказание муниципальных услуг в сфере культуры и </w:t>
      </w:r>
      <w:r w:rsidR="00012E6C" w:rsidRPr="00A869E4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A869E4">
        <w:rPr>
          <w:rFonts w:ascii="Times New Roman" w:hAnsi="Times New Roman" w:cs="Times New Roman"/>
          <w:sz w:val="28"/>
          <w:szCs w:val="28"/>
        </w:rPr>
        <w:t xml:space="preserve"> образования,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муниципальными </w:t>
      </w:r>
      <w:r w:rsidR="008B629A" w:rsidRPr="00A869E4">
        <w:rPr>
          <w:rFonts w:ascii="Times New Roman" w:hAnsi="Times New Roman" w:cs="Times New Roman"/>
          <w:sz w:val="28"/>
          <w:szCs w:val="28"/>
        </w:rPr>
        <w:t xml:space="preserve">бюджетными и автономными </w:t>
      </w:r>
      <w:r w:rsidRPr="00A869E4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012E6C" w:rsidRPr="00A869E4">
        <w:rPr>
          <w:rFonts w:ascii="Times New Roman" w:hAnsi="Times New Roman" w:cs="Times New Roman"/>
          <w:sz w:val="28"/>
          <w:szCs w:val="28"/>
        </w:rPr>
        <w:t>(далее – Порядок) (</w:t>
      </w:r>
      <w:r w:rsidR="00BC1DA7" w:rsidRPr="00A869E4">
        <w:rPr>
          <w:rFonts w:ascii="Times New Roman" w:hAnsi="Times New Roman" w:cs="Times New Roman"/>
          <w:sz w:val="28"/>
          <w:szCs w:val="28"/>
        </w:rPr>
        <w:t>прилагается</w:t>
      </w:r>
      <w:r w:rsidR="00012E6C" w:rsidRPr="00A869E4">
        <w:rPr>
          <w:rFonts w:ascii="Times New Roman" w:hAnsi="Times New Roman" w:cs="Times New Roman"/>
          <w:sz w:val="28"/>
          <w:szCs w:val="28"/>
        </w:rPr>
        <w:t>).</w:t>
      </w:r>
    </w:p>
    <w:p w:rsidR="00311FC2" w:rsidRPr="00A869E4" w:rsidRDefault="00311FC2" w:rsidP="00A869E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E4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муниципальной услуги в сфере культуры и </w:t>
      </w:r>
      <w:r w:rsidR="00012E6C" w:rsidRPr="00A869E4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A869E4">
        <w:rPr>
          <w:rFonts w:ascii="Times New Roman" w:hAnsi="Times New Roman" w:cs="Times New Roman"/>
          <w:sz w:val="28"/>
          <w:szCs w:val="28"/>
        </w:rPr>
        <w:t xml:space="preserve"> образования, определяемые с соблюдением </w:t>
      </w:r>
      <w:hyperlink w:anchor="P35" w:history="1">
        <w:r w:rsidRPr="00A869E4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A869E4">
        <w:rPr>
          <w:rFonts w:ascii="Times New Roman" w:hAnsi="Times New Roman" w:cs="Times New Roman"/>
          <w:sz w:val="28"/>
          <w:szCs w:val="28"/>
        </w:rPr>
        <w:t>, применяются при расчете объема субсидии на финансовое обеспечение выполнения муниципального задания, начиная с муниципальных заданий на 2016 год (на 2016 год и на плановый период 2017 и 2018 годов).</w:t>
      </w:r>
    </w:p>
    <w:p w:rsidR="00BC1DA7" w:rsidRPr="00A869E4" w:rsidRDefault="00BC1DA7" w:rsidP="00A869E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E4">
        <w:rPr>
          <w:rFonts w:ascii="Times New Roman" w:hAnsi="Times New Roman" w:cs="Times New Roman"/>
          <w:sz w:val="28"/>
          <w:szCs w:val="28"/>
        </w:rPr>
        <w:lastRenderedPageBreak/>
        <w:t>Нормативные затраты на оказание муниципальной услуги, рассчитанные с соблюдением Порядка</w:t>
      </w:r>
      <w:r w:rsidR="00B42879">
        <w:rPr>
          <w:rFonts w:ascii="Times New Roman" w:hAnsi="Times New Roman" w:cs="Times New Roman"/>
          <w:sz w:val="28"/>
          <w:szCs w:val="28"/>
        </w:rPr>
        <w:t>,</w:t>
      </w:r>
      <w:r w:rsidRPr="00A869E4">
        <w:rPr>
          <w:rFonts w:ascii="Times New Roman" w:hAnsi="Times New Roman" w:cs="Times New Roman"/>
          <w:sz w:val="28"/>
          <w:szCs w:val="28"/>
        </w:rPr>
        <w:t xml:space="preserve"> не могут приводить к превышению объема бюджетных ассигнований, предусмотренных решением о </w:t>
      </w:r>
      <w:r w:rsidR="002D70AA" w:rsidRPr="00A869E4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A869E4">
        <w:rPr>
          <w:rFonts w:ascii="Times New Roman" w:hAnsi="Times New Roman" w:cs="Times New Roman"/>
          <w:sz w:val="28"/>
          <w:szCs w:val="28"/>
        </w:rPr>
        <w:t>Кушвинского городского округа на очередной финансовый год (очередной финансовый год и на плановый период) на финансовое обеспечение выполнения муниципального задания</w:t>
      </w:r>
      <w:r w:rsidR="002D70AA" w:rsidRPr="00A869E4">
        <w:rPr>
          <w:rFonts w:ascii="Times New Roman" w:hAnsi="Times New Roman" w:cs="Times New Roman"/>
          <w:sz w:val="28"/>
          <w:szCs w:val="28"/>
        </w:rPr>
        <w:t>.</w:t>
      </w:r>
    </w:p>
    <w:p w:rsidR="00311FC2" w:rsidRPr="00A869E4" w:rsidRDefault="00311FC2" w:rsidP="00A869E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E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869E4" w:rsidRPr="00A869E4">
        <w:rPr>
          <w:rFonts w:ascii="Times New Roman" w:hAnsi="Times New Roman" w:cs="Times New Roman"/>
          <w:sz w:val="28"/>
          <w:szCs w:val="28"/>
        </w:rPr>
        <w:t>п</w:t>
      </w:r>
      <w:r w:rsidRPr="00A869E4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</w:t>
      </w:r>
      <w:r w:rsidR="00A869E4" w:rsidRPr="00A869E4">
        <w:rPr>
          <w:rFonts w:ascii="Times New Roman" w:hAnsi="Times New Roman" w:cs="Times New Roman"/>
          <w:sz w:val="28"/>
          <w:szCs w:val="28"/>
        </w:rPr>
        <w:t>Кушвинского</w:t>
      </w:r>
      <w:r w:rsidRPr="00A869E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42879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A869E4">
        <w:rPr>
          <w:rFonts w:ascii="Times New Roman" w:hAnsi="Times New Roman" w:cs="Times New Roman"/>
          <w:sz w:val="28"/>
          <w:szCs w:val="28"/>
        </w:rPr>
        <w:t>.</w:t>
      </w:r>
    </w:p>
    <w:p w:rsidR="00311FC2" w:rsidRPr="00A869E4" w:rsidRDefault="00311FC2" w:rsidP="00A869E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E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869E4" w:rsidRPr="00A869E4">
        <w:rPr>
          <w:rFonts w:ascii="Times New Roman" w:hAnsi="Times New Roman" w:cs="Times New Roman"/>
          <w:sz w:val="28"/>
          <w:szCs w:val="28"/>
        </w:rPr>
        <w:t>над</w:t>
      </w:r>
      <w:r w:rsidRPr="00A869E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869E4" w:rsidRPr="00A869E4">
        <w:rPr>
          <w:rFonts w:ascii="Times New Roman" w:hAnsi="Times New Roman" w:cs="Times New Roman"/>
          <w:sz w:val="28"/>
          <w:szCs w:val="28"/>
        </w:rPr>
        <w:t>п</w:t>
      </w:r>
      <w:r w:rsidRPr="00A869E4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A869E4" w:rsidRPr="00A869E4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Кушвинского городского округа Веремчука В.Н.</w:t>
      </w:r>
    </w:p>
    <w:p w:rsidR="00311FC2" w:rsidRPr="00A869E4" w:rsidRDefault="00311FC2" w:rsidP="00A869E4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64D9" w:rsidRPr="00A869E4" w:rsidRDefault="00EE64D9" w:rsidP="00A869E4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64D9" w:rsidRPr="00A869E4" w:rsidRDefault="00EE64D9" w:rsidP="00A869E4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64D9" w:rsidRPr="00A869E4" w:rsidRDefault="00EE64D9" w:rsidP="00A86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9E4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9A21DF">
        <w:rPr>
          <w:rFonts w:ascii="Times New Roman" w:hAnsi="Times New Roman" w:cs="Times New Roman"/>
          <w:sz w:val="28"/>
          <w:szCs w:val="28"/>
        </w:rPr>
        <w:t xml:space="preserve"> </w:t>
      </w:r>
      <w:r w:rsidRPr="00A869E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869E4">
        <w:rPr>
          <w:rFonts w:ascii="Times New Roman" w:hAnsi="Times New Roman" w:cs="Times New Roman"/>
          <w:sz w:val="28"/>
          <w:szCs w:val="28"/>
        </w:rPr>
        <w:tab/>
      </w:r>
      <w:r w:rsidRPr="00A869E4">
        <w:rPr>
          <w:rFonts w:ascii="Times New Roman" w:hAnsi="Times New Roman" w:cs="Times New Roman"/>
          <w:sz w:val="28"/>
          <w:szCs w:val="28"/>
        </w:rPr>
        <w:tab/>
      </w:r>
      <w:r w:rsidR="00ED4BF8">
        <w:rPr>
          <w:rFonts w:ascii="Times New Roman" w:hAnsi="Times New Roman" w:cs="Times New Roman"/>
          <w:sz w:val="28"/>
          <w:szCs w:val="28"/>
        </w:rPr>
        <w:tab/>
      </w:r>
      <w:r w:rsidRPr="00A869E4">
        <w:rPr>
          <w:rFonts w:ascii="Times New Roman" w:hAnsi="Times New Roman" w:cs="Times New Roman"/>
          <w:sz w:val="28"/>
          <w:szCs w:val="28"/>
        </w:rPr>
        <w:tab/>
      </w:r>
      <w:r w:rsidRPr="00A869E4">
        <w:rPr>
          <w:rFonts w:ascii="Times New Roman" w:hAnsi="Times New Roman" w:cs="Times New Roman"/>
          <w:sz w:val="28"/>
          <w:szCs w:val="28"/>
        </w:rPr>
        <w:tab/>
        <w:t>М.В.Слепухин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26D4" w:rsidRDefault="00012E6C">
      <w:pPr>
        <w:rPr>
          <w:rFonts w:ascii="Times New Roman" w:hAnsi="Times New Roman" w:cs="Times New Roman"/>
          <w:sz w:val="24"/>
          <w:szCs w:val="24"/>
        </w:rPr>
        <w:sectPr w:rsidR="00FB26D4" w:rsidSect="00FB26D4">
          <w:headerReference w:type="default" r:id="rId11"/>
          <w:pgSz w:w="11907" w:h="16840"/>
          <w:pgMar w:top="1134" w:right="851" w:bottom="1134" w:left="1418" w:header="426" w:footer="0" w:gutter="0"/>
          <w:pgNumType w:start="1"/>
          <w:cols w:space="720"/>
          <w:titlePg/>
          <w:docGrid w:linePitch="299"/>
        </w:sectPr>
      </w:pPr>
      <w:r w:rsidRPr="00820393">
        <w:rPr>
          <w:rFonts w:ascii="Times New Roman" w:hAnsi="Times New Roman" w:cs="Times New Roman"/>
          <w:sz w:val="24"/>
          <w:szCs w:val="24"/>
        </w:rPr>
        <w:br w:type="page"/>
      </w:r>
    </w:p>
    <w:p w:rsidR="00311FC2" w:rsidRPr="0000003A" w:rsidRDefault="00A869E4" w:rsidP="00A869E4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00003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0003A" w:rsidRPr="0000003A" w:rsidRDefault="002D0307" w:rsidP="00A869E4">
      <w:pPr>
        <w:pStyle w:val="ConsPlusNormal"/>
        <w:ind w:left="552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003A">
        <w:rPr>
          <w:rFonts w:ascii="Times New Roman" w:hAnsi="Times New Roman" w:cs="Times New Roman"/>
          <w:sz w:val="24"/>
          <w:szCs w:val="24"/>
        </w:rPr>
        <w:t>п</w:t>
      </w:r>
      <w:r w:rsidR="00311FC2" w:rsidRPr="0000003A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A869E4" w:rsidRPr="000000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</w:t>
      </w:r>
      <w:r w:rsidR="00012E6C" w:rsidRPr="0000003A">
        <w:rPr>
          <w:rFonts w:ascii="Times New Roman" w:eastAsiaTheme="minorHAnsi" w:hAnsi="Times New Roman" w:cs="Times New Roman"/>
          <w:sz w:val="24"/>
          <w:szCs w:val="24"/>
          <w:lang w:eastAsia="en-US"/>
        </w:rPr>
        <w:t>Кушвинского городского округа</w:t>
      </w:r>
    </w:p>
    <w:p w:rsidR="00311FC2" w:rsidRPr="0000003A" w:rsidRDefault="00311FC2" w:rsidP="00A869E4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00003A">
        <w:rPr>
          <w:rFonts w:ascii="Times New Roman" w:hAnsi="Times New Roman" w:cs="Times New Roman"/>
          <w:sz w:val="24"/>
          <w:szCs w:val="24"/>
        </w:rPr>
        <w:t xml:space="preserve">от </w:t>
      </w:r>
      <w:r w:rsidR="0000003A" w:rsidRPr="0000003A">
        <w:rPr>
          <w:rFonts w:ascii="Times New Roman" w:hAnsi="Times New Roman" w:cs="Times New Roman"/>
          <w:sz w:val="24"/>
          <w:szCs w:val="24"/>
        </w:rPr>
        <w:t>17.12.2015</w:t>
      </w:r>
      <w:r w:rsidRPr="0000003A">
        <w:rPr>
          <w:rFonts w:ascii="Times New Roman" w:hAnsi="Times New Roman" w:cs="Times New Roman"/>
          <w:sz w:val="24"/>
          <w:szCs w:val="24"/>
        </w:rPr>
        <w:t xml:space="preserve"> г. </w:t>
      </w:r>
      <w:r w:rsidR="00A869E4" w:rsidRPr="0000003A">
        <w:rPr>
          <w:rFonts w:ascii="Times New Roman" w:hAnsi="Times New Roman" w:cs="Times New Roman"/>
          <w:sz w:val="24"/>
          <w:szCs w:val="24"/>
        </w:rPr>
        <w:t xml:space="preserve">№ </w:t>
      </w:r>
      <w:r w:rsidR="0000003A" w:rsidRPr="0000003A">
        <w:rPr>
          <w:rFonts w:ascii="Times New Roman" w:hAnsi="Times New Roman" w:cs="Times New Roman"/>
          <w:sz w:val="24"/>
          <w:szCs w:val="24"/>
        </w:rPr>
        <w:t>1854 «</w:t>
      </w:r>
      <w:r w:rsidR="0000003A" w:rsidRPr="0000003A">
        <w:rPr>
          <w:rFonts w:ascii="Times New Roman" w:hAnsi="Times New Roman" w:cs="Times New Roman"/>
          <w:bCs/>
          <w:sz w:val="24"/>
          <w:szCs w:val="24"/>
        </w:rPr>
        <w:t>Об утверждении Порядка определения нормативных затрат на оказание муниципальных услуг в сфере культуры и художественного образования,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учреждениями</w:t>
      </w:r>
    </w:p>
    <w:p w:rsidR="0000003A" w:rsidRPr="00A869E4" w:rsidRDefault="0000003A" w:rsidP="00A869E4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12E6C" w:rsidRDefault="00012E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42879" w:rsidRPr="00820393" w:rsidRDefault="00B428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820393">
        <w:rPr>
          <w:rFonts w:ascii="Times New Roman" w:hAnsi="Times New Roman" w:cs="Times New Roman"/>
          <w:sz w:val="24"/>
          <w:szCs w:val="24"/>
        </w:rPr>
        <w:t>ПОРЯДОК</w:t>
      </w:r>
    </w:p>
    <w:p w:rsidR="00012E6C" w:rsidRPr="00820393" w:rsidRDefault="00311FC2" w:rsidP="00012E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ОПРЕДЕЛЕНИЯ НОРМАТИВНЫХ ЗАТРАТ НА ОКАЗАНИЕ</w:t>
      </w:r>
      <w:r w:rsidR="0091047E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МУНИЦИПАЛЬНЫХ УСЛУГ В СФЕРЕ КУЛЬТУРЫ И </w:t>
      </w:r>
      <w:r w:rsidR="00012E6C" w:rsidRPr="00820393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Pr="00820393">
        <w:rPr>
          <w:rFonts w:ascii="Times New Roman" w:hAnsi="Times New Roman" w:cs="Times New Roman"/>
          <w:sz w:val="24"/>
          <w:szCs w:val="24"/>
        </w:rPr>
        <w:t>ОБРАЗОВАНИЯ, ПРИМЕНЯЕМЫХ ПРИ РАСЧЕТЕ</w:t>
      </w:r>
      <w:r w:rsidR="0091047E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ОБЪЕМА СУБСИДИИ НА ФИНАНСОВОЕ ОБЕСПЕЧЕНИЕ ВЫПОЛНЕНИЯ</w:t>
      </w:r>
      <w:r w:rsidR="0091047E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МУНИЦИПАЛЬНОГО ЗАДАНИЯ НА ОКАЗАНИЕ МУНИЦИПАЛЬНЫХ УСЛУГ(ВЫПОЛНЕНИЕ РАБОТ) МУНИЦИПАЛЬНЫМИ </w:t>
      </w:r>
      <w:r w:rsidR="00012E6C" w:rsidRPr="00820393">
        <w:rPr>
          <w:rFonts w:ascii="Times New Roman" w:hAnsi="Times New Roman" w:cs="Times New Roman"/>
          <w:sz w:val="24"/>
          <w:szCs w:val="24"/>
        </w:rPr>
        <w:t xml:space="preserve">БЮДЖЕТНЫМИ </w:t>
      </w:r>
      <w:r w:rsidR="0091047E">
        <w:rPr>
          <w:rFonts w:ascii="Times New Roman" w:hAnsi="Times New Roman" w:cs="Times New Roman"/>
          <w:sz w:val="24"/>
          <w:szCs w:val="24"/>
        </w:rPr>
        <w:t xml:space="preserve">И </w:t>
      </w:r>
      <w:r w:rsidR="00012E6C" w:rsidRPr="00820393">
        <w:rPr>
          <w:rFonts w:ascii="Times New Roman" w:hAnsi="Times New Roman" w:cs="Times New Roman"/>
          <w:sz w:val="24"/>
          <w:szCs w:val="24"/>
        </w:rPr>
        <w:t xml:space="preserve">АВТОНОМНЫМИ </w:t>
      </w:r>
      <w:r w:rsidRPr="00820393">
        <w:rPr>
          <w:rFonts w:ascii="Times New Roman" w:hAnsi="Times New Roman" w:cs="Times New Roman"/>
          <w:sz w:val="24"/>
          <w:szCs w:val="24"/>
        </w:rPr>
        <w:t xml:space="preserve">УЧРЕЖДЕНИЯМИ </w:t>
      </w:r>
    </w:p>
    <w:p w:rsidR="00311FC2" w:rsidRPr="00820393" w:rsidRDefault="00311F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целях определения нормативных затрат на оказание муниципальных услуг в сфере культуры и </w:t>
      </w:r>
      <w:r w:rsidR="00012E6C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</w:t>
      </w:r>
      <w:r w:rsidR="00012E6C" w:rsidRPr="00820393">
        <w:rPr>
          <w:rFonts w:ascii="Times New Roman" w:hAnsi="Times New Roman" w:cs="Times New Roman"/>
          <w:sz w:val="24"/>
          <w:szCs w:val="24"/>
        </w:rPr>
        <w:t xml:space="preserve">бюджетными и автономными </w:t>
      </w:r>
      <w:r w:rsidRPr="00820393">
        <w:rPr>
          <w:rFonts w:ascii="Times New Roman" w:hAnsi="Times New Roman" w:cs="Times New Roman"/>
          <w:sz w:val="24"/>
          <w:szCs w:val="24"/>
        </w:rPr>
        <w:t>учреждениями культуры</w:t>
      </w:r>
      <w:r w:rsidR="00601822">
        <w:rPr>
          <w:rFonts w:ascii="Times New Roman" w:hAnsi="Times New Roman" w:cs="Times New Roman"/>
          <w:sz w:val="24"/>
          <w:szCs w:val="24"/>
        </w:rPr>
        <w:t>, в отношении которых функции и полномочия учредителя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="00601822">
        <w:rPr>
          <w:rFonts w:ascii="Times New Roman" w:hAnsi="Times New Roman" w:cs="Times New Roman"/>
          <w:sz w:val="24"/>
          <w:szCs w:val="24"/>
        </w:rPr>
        <w:t xml:space="preserve">осуществляет Управление культуры Кушвинского городского округа </w:t>
      </w:r>
      <w:r w:rsidR="00012E6C" w:rsidRPr="00820393">
        <w:rPr>
          <w:rFonts w:ascii="Times New Roman" w:hAnsi="Times New Roman" w:cs="Times New Roman"/>
          <w:sz w:val="24"/>
          <w:szCs w:val="24"/>
        </w:rPr>
        <w:t>(далее - нормативные затраты</w:t>
      </w:r>
      <w:r w:rsidRPr="00820393">
        <w:rPr>
          <w:rFonts w:ascii="Times New Roman" w:hAnsi="Times New Roman" w:cs="Times New Roman"/>
          <w:sz w:val="24"/>
          <w:szCs w:val="24"/>
        </w:rPr>
        <w:t>).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Нормативные затраты на оказание муниципальной услуги в сфере культуры и </w:t>
      </w:r>
      <w:r w:rsidR="00B677DC" w:rsidRPr="00820393">
        <w:rPr>
          <w:rFonts w:ascii="Times New Roman" w:hAnsi="Times New Roman" w:cs="Times New Roman"/>
          <w:sz w:val="24"/>
          <w:szCs w:val="24"/>
        </w:rPr>
        <w:t xml:space="preserve">художественного образования </w:t>
      </w:r>
      <w:r w:rsidRPr="00820393">
        <w:rPr>
          <w:rFonts w:ascii="Times New Roman" w:hAnsi="Times New Roman" w:cs="Times New Roman"/>
          <w:sz w:val="24"/>
          <w:szCs w:val="24"/>
        </w:rPr>
        <w:t>определяются: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исходя из содержащейся в ведомственном перечне муниципальных услуг (работ), оказываемых (выполняемых) муниципальными учреждениями </w:t>
      </w:r>
      <w:r w:rsidR="00012E6C" w:rsidRPr="00820393">
        <w:rPr>
          <w:rFonts w:ascii="Times New Roman" w:hAnsi="Times New Roman" w:cs="Times New Roman"/>
          <w:sz w:val="24"/>
          <w:szCs w:val="24"/>
        </w:rPr>
        <w:t>Кушвинского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городского округа в сфере культуры и </w:t>
      </w:r>
      <w:r w:rsidR="00012E6C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 (далее - ведомственный перечень), информации о единице показателя, характеризующего объем муниципальной услуги в сфере культуры и </w:t>
      </w:r>
      <w:r w:rsidR="00E21588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образования, и показателей, отражающих содержание и (или) условия (формы) оказания муниципальной услуги в сфере культуры и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="00E21588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 (далее - показатели отраслевой специфики);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на основе базового норматива затрат на оказание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 и корректирующих коэффициентов к базовому нормативу затрат на оказание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образования, определяемых в соответствии с </w:t>
      </w:r>
      <w:r w:rsidR="00B42879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91047E">
        <w:rPr>
          <w:rFonts w:ascii="Times New Roman" w:hAnsi="Times New Roman" w:cs="Times New Roman"/>
          <w:sz w:val="24"/>
          <w:szCs w:val="24"/>
        </w:rPr>
        <w:t>П</w:t>
      </w:r>
      <w:r w:rsidRPr="00820393">
        <w:rPr>
          <w:rFonts w:ascii="Times New Roman" w:hAnsi="Times New Roman" w:cs="Times New Roman"/>
          <w:sz w:val="24"/>
          <w:szCs w:val="24"/>
        </w:rPr>
        <w:t xml:space="preserve">орядком, принятым на основании </w:t>
      </w:r>
      <w:hyperlink r:id="rId12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4 статьи 69.2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порядок, принятый на основании </w:t>
      </w:r>
      <w:hyperlink r:id="rId13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4 статьи 69.2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Бюджетног</w:t>
      </w:r>
      <w:r w:rsidR="00B42879">
        <w:rPr>
          <w:rFonts w:ascii="Times New Roman" w:hAnsi="Times New Roman" w:cs="Times New Roman"/>
          <w:sz w:val="24"/>
          <w:szCs w:val="24"/>
        </w:rPr>
        <w:t>о кодекса Российской Федерации)</w:t>
      </w:r>
      <w:r w:rsidRPr="00820393">
        <w:rPr>
          <w:rFonts w:ascii="Times New Roman" w:hAnsi="Times New Roman" w:cs="Times New Roman"/>
          <w:sz w:val="24"/>
          <w:szCs w:val="24"/>
        </w:rPr>
        <w:t>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Нормативные затраты на оказание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lastRenderedPageBreak/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образования, рассчитанные с соблюдением настоящего Порядка, не могут приводить к превышению объема бюджетных ассигнований, предусмотренных решением о бюджете </w:t>
      </w:r>
      <w:r w:rsidR="002144E2" w:rsidRPr="00820393">
        <w:rPr>
          <w:rFonts w:ascii="Times New Roman" w:hAnsi="Times New Roman" w:cs="Times New Roman"/>
          <w:sz w:val="24"/>
          <w:szCs w:val="24"/>
        </w:rPr>
        <w:t>Кушвинского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городского округа на очередной финансовый год </w:t>
      </w:r>
      <w:r w:rsidR="002144E2" w:rsidRPr="00820393">
        <w:rPr>
          <w:rFonts w:ascii="Times New Roman" w:hAnsi="Times New Roman" w:cs="Times New Roman"/>
          <w:sz w:val="24"/>
          <w:szCs w:val="24"/>
        </w:rPr>
        <w:t xml:space="preserve">(очередной финансовый год </w:t>
      </w:r>
      <w:r w:rsidRPr="00820393">
        <w:rPr>
          <w:rFonts w:ascii="Times New Roman" w:hAnsi="Times New Roman" w:cs="Times New Roman"/>
          <w:sz w:val="24"/>
          <w:szCs w:val="24"/>
        </w:rPr>
        <w:t>и плановый период</w:t>
      </w:r>
      <w:r w:rsidR="002144E2" w:rsidRPr="00820393">
        <w:rPr>
          <w:rFonts w:ascii="Times New Roman" w:hAnsi="Times New Roman" w:cs="Times New Roman"/>
          <w:sz w:val="24"/>
          <w:szCs w:val="24"/>
        </w:rPr>
        <w:t>)</w:t>
      </w:r>
      <w:r w:rsidRPr="00820393">
        <w:rPr>
          <w:rFonts w:ascii="Times New Roman" w:hAnsi="Times New Roman" w:cs="Times New Roman"/>
          <w:sz w:val="24"/>
          <w:szCs w:val="24"/>
        </w:rPr>
        <w:t xml:space="preserve"> на финансовое обеспечение выполнения муниципального задания.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3.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Базовый норматив затрат на оказание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 состоит из базового норматива затрат, непосредственно связанных с оказанием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образования, и базового норматива затрат на общехозяйственные нужды на оказание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4.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В базовый норматив затрат, непосредственно связанных с оказанием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образования, включаются: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затраты на оплату труда с начислениями на выплаты по оплате труда работников, непосредственно связанных с оказанием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заболеваний, в соответствии с трудовым законодательством Российской Федерации и иными нормативными правовыми актами, содержащими нормы трудового права (далее - начисления на выплаты по оплате труда);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затраты на приобретение материальных запасов и особо ценного движимого имущества, потребляемых (используемых) в процессе оказания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с учетом срока полезного использования (в том числе затраты на арендные платежи);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иные затраты, непосредственно связанные с оказанием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5.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В базовый норматив затрат на общехозяйственные нужды на оказание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 включаются: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затраты на коммунальные услуги;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затраты на содержание объектов недвижимого имущества, необходимых для выполнения муниципального задания и для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для выполнения муниципального задания (в том числе затраты на арендные платежи));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затраты на содержание объектов особо ценного движимого имущества, необходимого для выполнения муниципального задания (в том числе затраты на арендные платежи);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затраты на приобретение услуг связи;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затраты на приобретение транспортных услуг;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затраты на прочие общехозяйственные нужды.</w:t>
      </w:r>
    </w:p>
    <w:p w:rsidR="00784C2F" w:rsidRPr="00820393" w:rsidRDefault="00784C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оказания муниципальным учреждением нескольких муниципальных услуг одновременно нормативные затраты на общехозяйственные нужды по всем группам затрат распределяются пропорционально затратам на оплату труда и начислениям на выплаты по оплате труда работников, непосредственно участвующ</w:t>
      </w:r>
      <w:r w:rsidR="0091047E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в оказании муниципальной услуги.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6.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Корректирующие коэффициенты к базовому нормативу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применяемые при расчете нормативных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>, состоят из: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территориального корректирующего коэффициента, включающего территориальный </w:t>
      </w:r>
      <w:r w:rsidRPr="00820393">
        <w:rPr>
          <w:rFonts w:ascii="Times New Roman" w:hAnsi="Times New Roman" w:cs="Times New Roman"/>
          <w:sz w:val="24"/>
          <w:szCs w:val="24"/>
        </w:rPr>
        <w:lastRenderedPageBreak/>
        <w:t>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отраслевого корректирующего коэффициента к базовому нормативу затрат, отражающего отраслевую специфику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>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7.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При определении базового норматива затрат рассчитываются затраты, необходимые для оказания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с соблюдением показателей качества оказания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а также показателей отраслевой специфики, </w:t>
      </w:r>
      <w:r w:rsidR="002144E2" w:rsidRPr="00820393">
        <w:rPr>
          <w:rFonts w:ascii="Times New Roman" w:hAnsi="Times New Roman" w:cs="Times New Roman"/>
          <w:sz w:val="24"/>
          <w:szCs w:val="24"/>
        </w:rPr>
        <w:t>отраслевой корректирующий коэффициент при которых принимает значение, равное «1»</w:t>
      </w:r>
      <w:r w:rsidRPr="00820393">
        <w:rPr>
          <w:rFonts w:ascii="Times New Roman" w:hAnsi="Times New Roman" w:cs="Times New Roman"/>
          <w:sz w:val="24"/>
          <w:szCs w:val="24"/>
        </w:rPr>
        <w:t>.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820393">
        <w:rPr>
          <w:rFonts w:ascii="Times New Roman" w:hAnsi="Times New Roman" w:cs="Times New Roman"/>
          <w:sz w:val="24"/>
          <w:szCs w:val="24"/>
        </w:rPr>
        <w:t>8.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При определении базового норматива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применяются нормы, выраженные в натуральных показателях (рабочее время работников, материальные запасы, особо ценное движимое имущество, топливо, электроэнергия и другие ресурсы, используемые для оказания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) (далее - нормы, выраженные в натуральных показателях), установленные нормативными правовыми актами, а также государственными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(далее - стандарт оказания услуги).</w:t>
      </w:r>
    </w:p>
    <w:p w:rsidR="00F6210C" w:rsidRDefault="00F62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7C5">
        <w:rPr>
          <w:rFonts w:ascii="Times New Roman" w:hAnsi="Times New Roman" w:cs="Times New Roman"/>
          <w:sz w:val="24"/>
          <w:szCs w:val="24"/>
        </w:rPr>
        <w:t xml:space="preserve">При отсутствии норм, выраженных в натуральных показателях, установленных стандартом оказания услуги, в отношении услуги, оказываемой </w:t>
      </w: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бюджетными и автономными </w:t>
      </w:r>
      <w:r w:rsidRPr="00B257C5">
        <w:rPr>
          <w:rFonts w:ascii="Times New Roman" w:hAnsi="Times New Roman" w:cs="Times New Roman"/>
          <w:sz w:val="24"/>
          <w:szCs w:val="24"/>
        </w:rPr>
        <w:t xml:space="preserve">учреждениями, нормы, выраженные в натуральных показателях, определяются на основе анализа и усреднения показателей деятельности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57C5">
        <w:rPr>
          <w:rFonts w:ascii="Times New Roman" w:hAnsi="Times New Roman" w:cs="Times New Roman"/>
          <w:sz w:val="24"/>
          <w:szCs w:val="24"/>
        </w:rPr>
        <w:t xml:space="preserve"> учреждения, которое имеет минимальный объем затрат на оказание единицы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B257C5">
        <w:rPr>
          <w:rFonts w:ascii="Times New Roman" w:hAnsi="Times New Roman" w:cs="Times New Roman"/>
          <w:sz w:val="24"/>
          <w:szCs w:val="24"/>
        </w:rPr>
        <w:t xml:space="preserve"> услуги при выполнении требований к качеству оказания муниципальной услуги, отраженных в </w:t>
      </w:r>
      <w:r>
        <w:rPr>
          <w:rFonts w:ascii="Times New Roman" w:hAnsi="Times New Roman" w:cs="Times New Roman"/>
          <w:sz w:val="24"/>
          <w:szCs w:val="24"/>
        </w:rPr>
        <w:t>ведомственном перечне</w:t>
      </w:r>
      <w:r w:rsidRPr="00B257C5">
        <w:rPr>
          <w:rFonts w:ascii="Times New Roman" w:hAnsi="Times New Roman" w:cs="Times New Roman"/>
          <w:sz w:val="24"/>
          <w:szCs w:val="24"/>
        </w:rPr>
        <w:t xml:space="preserve"> (далее - метод наиболее эффективного учреждения), либо на основе медианного значения по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B257C5">
        <w:rPr>
          <w:rFonts w:ascii="Times New Roman" w:hAnsi="Times New Roman" w:cs="Times New Roman"/>
          <w:sz w:val="24"/>
          <w:szCs w:val="24"/>
        </w:rPr>
        <w:t xml:space="preserve"> учреждениям, оказывающим </w:t>
      </w: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Pr="00B257C5">
        <w:rPr>
          <w:rFonts w:ascii="Times New Roman" w:hAnsi="Times New Roman" w:cs="Times New Roman"/>
          <w:sz w:val="24"/>
          <w:szCs w:val="24"/>
        </w:rPr>
        <w:t xml:space="preserve"> услугу (далее - медианный метод).</w:t>
      </w:r>
    </w:p>
    <w:p w:rsidR="00601822" w:rsidRPr="00820393" w:rsidRDefault="00601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каждой муниципальной услуги выбирается один из методов.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Значения норм, выраженных в натуральных показателях, установленных стандартом оказания услуги, либо методом наиболее эффективного учреждения, либо медианным методом, либо иным методом (далее - натуральная норма), необходимых для определения базового норматива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определяются по каждой муниципальной услуге в сфере культуры и </w:t>
      </w:r>
      <w:r w:rsidR="002144E2" w:rsidRPr="00820393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Pr="00820393">
        <w:rPr>
          <w:rFonts w:ascii="Times New Roman" w:hAnsi="Times New Roman" w:cs="Times New Roman"/>
          <w:sz w:val="24"/>
          <w:szCs w:val="24"/>
        </w:rPr>
        <w:t>в сфере культуры с указанием ее наименования и уникального номера реестровой записи из ведомственного перечня.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9.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Значения базового норматива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и корректирующих коэффициентов к базовому нормативу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утверждаются в соответствии с порядками, принятыми на основании </w:t>
      </w:r>
      <w:hyperlink r:id="rId14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4 статьи 69.2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с учетом положений </w:t>
      </w:r>
      <w:hyperlink w:anchor="P72" w:history="1">
        <w:r w:rsidRPr="00820393">
          <w:rPr>
            <w:rFonts w:ascii="Times New Roman" w:hAnsi="Times New Roman" w:cs="Times New Roman"/>
            <w:sz w:val="24"/>
            <w:szCs w:val="24"/>
          </w:rPr>
          <w:t>пунктов 10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7" w:history="1">
        <w:r w:rsidRPr="00820393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820393">
        <w:rPr>
          <w:rFonts w:ascii="Times New Roman" w:hAnsi="Times New Roman" w:cs="Times New Roman"/>
          <w:sz w:val="24"/>
          <w:szCs w:val="24"/>
        </w:rPr>
        <w:t>10.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Значение базового норматива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с указанием ее наименования и уникального номера реестровой записи из ведомственного перечня утверждается общей суммой, в том числе в разрезе: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суммы затрат на оплату труда с начислениями на выплаты по оплате труда работников, непосредственно связанных с оказанием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>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суммы затрат на коммунальные услуги и содержание объектов недвижимого </w:t>
      </w:r>
      <w:r w:rsidRPr="00820393">
        <w:rPr>
          <w:rFonts w:ascii="Times New Roman" w:hAnsi="Times New Roman" w:cs="Times New Roman"/>
          <w:sz w:val="24"/>
          <w:szCs w:val="24"/>
        </w:rPr>
        <w:lastRenderedPageBreak/>
        <w:t>имущества, необходимого для выполнения муниципального задания (в том числе затраты на арендные платежи).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При утверждении </w:t>
      </w:r>
      <w:hyperlink w:anchor="P271" w:history="1">
        <w:r w:rsidRPr="00820393">
          <w:rPr>
            <w:rFonts w:ascii="Times New Roman" w:hAnsi="Times New Roman" w:cs="Times New Roman"/>
            <w:sz w:val="24"/>
            <w:szCs w:val="24"/>
          </w:rPr>
          <w:t>значения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базового норматива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оказываемой муниципальным учреждением, дополнительно указывается информация о натуральных нормах, необходимых для определения базового норматива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по форме согласно приложению </w:t>
      </w:r>
      <w:r w:rsidR="00801905" w:rsidRPr="00820393">
        <w:rPr>
          <w:rFonts w:ascii="Times New Roman" w:hAnsi="Times New Roman" w:cs="Times New Roman"/>
          <w:sz w:val="24"/>
          <w:szCs w:val="24"/>
        </w:rPr>
        <w:t>№</w:t>
      </w:r>
      <w:r w:rsidRPr="00820393">
        <w:rPr>
          <w:rFonts w:ascii="Times New Roman" w:hAnsi="Times New Roman" w:cs="Times New Roman"/>
          <w:sz w:val="24"/>
          <w:szCs w:val="24"/>
        </w:rPr>
        <w:t xml:space="preserve"> 1 к настоящему Порядку.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При утверждении значения базового норматива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оказываемой муниципальными </w:t>
      </w:r>
      <w:r w:rsidR="00801905" w:rsidRPr="00820393">
        <w:rPr>
          <w:rFonts w:ascii="Times New Roman" w:hAnsi="Times New Roman" w:cs="Times New Roman"/>
          <w:sz w:val="24"/>
          <w:szCs w:val="24"/>
        </w:rPr>
        <w:t>бюджетными и автономными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учреждениями, указывается информация о натуральных нормах, необходимых для определения базового норматива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включающая наименование натуральной нормы, ее значение и источник указанного значения (нормативный правовой акт (вид, дата, номер), утверждающий стандарт оказания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а при его отсутствии слова </w:t>
      </w:r>
      <w:r w:rsidR="00801905" w:rsidRPr="00820393">
        <w:rPr>
          <w:rFonts w:ascii="Times New Roman" w:hAnsi="Times New Roman" w:cs="Times New Roman"/>
          <w:sz w:val="24"/>
          <w:szCs w:val="24"/>
        </w:rPr>
        <w:t>«</w:t>
      </w:r>
      <w:r w:rsidRPr="00820393">
        <w:rPr>
          <w:rFonts w:ascii="Times New Roman" w:hAnsi="Times New Roman" w:cs="Times New Roman"/>
          <w:sz w:val="24"/>
          <w:szCs w:val="24"/>
        </w:rPr>
        <w:t>Метод н</w:t>
      </w:r>
      <w:r w:rsidR="00801905" w:rsidRPr="00820393">
        <w:rPr>
          <w:rFonts w:ascii="Times New Roman" w:hAnsi="Times New Roman" w:cs="Times New Roman"/>
          <w:sz w:val="24"/>
          <w:szCs w:val="24"/>
        </w:rPr>
        <w:t>аиболее эффективного учреждения»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либо слова </w:t>
      </w:r>
      <w:r w:rsidR="00801905" w:rsidRPr="00820393">
        <w:rPr>
          <w:rFonts w:ascii="Times New Roman" w:hAnsi="Times New Roman" w:cs="Times New Roman"/>
          <w:sz w:val="24"/>
          <w:szCs w:val="24"/>
        </w:rPr>
        <w:t>«</w:t>
      </w:r>
      <w:r w:rsidRPr="00820393">
        <w:rPr>
          <w:rFonts w:ascii="Times New Roman" w:hAnsi="Times New Roman" w:cs="Times New Roman"/>
          <w:sz w:val="24"/>
          <w:szCs w:val="24"/>
        </w:rPr>
        <w:t>Медианный метод</w:t>
      </w:r>
      <w:r w:rsidR="00801905" w:rsidRPr="00820393">
        <w:rPr>
          <w:rFonts w:ascii="Times New Roman" w:hAnsi="Times New Roman" w:cs="Times New Roman"/>
          <w:sz w:val="24"/>
          <w:szCs w:val="24"/>
        </w:rPr>
        <w:t>»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либо слова </w:t>
      </w:r>
      <w:r w:rsidR="00801905" w:rsidRPr="00820393">
        <w:rPr>
          <w:rFonts w:ascii="Times New Roman" w:hAnsi="Times New Roman" w:cs="Times New Roman"/>
          <w:sz w:val="24"/>
          <w:szCs w:val="24"/>
        </w:rPr>
        <w:t>«Иной метод»</w:t>
      </w:r>
      <w:r w:rsidRPr="00820393">
        <w:rPr>
          <w:rFonts w:ascii="Times New Roman" w:hAnsi="Times New Roman" w:cs="Times New Roman"/>
          <w:sz w:val="24"/>
          <w:szCs w:val="24"/>
        </w:rPr>
        <w:t xml:space="preserve">), в соответствии с порядком, принятым администрацией </w:t>
      </w:r>
      <w:r w:rsidR="00801905" w:rsidRPr="00820393">
        <w:rPr>
          <w:rFonts w:ascii="Times New Roman" w:hAnsi="Times New Roman" w:cs="Times New Roman"/>
          <w:sz w:val="24"/>
          <w:szCs w:val="24"/>
        </w:rPr>
        <w:t>Кушвинского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7"/>
      <w:bookmarkEnd w:id="4"/>
      <w:r w:rsidRPr="00820393">
        <w:rPr>
          <w:rFonts w:ascii="Times New Roman" w:hAnsi="Times New Roman" w:cs="Times New Roman"/>
          <w:sz w:val="24"/>
          <w:szCs w:val="24"/>
        </w:rPr>
        <w:t>11.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Значение отраслевого корректирующего коэффициента утверждается по каждой муниципальной услуге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с указанием ее наименования и уникального номера реестровой записи из ведомственного перечня, а также наименования показателя отраслевой специфики.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12.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Нормативные затраты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рассчитываются в соответствии с Порядком расчета нормативных затрат на оказание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>, применяемых при расчете объема финансового обеспечения выполнения муниципального задания (</w:t>
      </w:r>
      <w:hyperlink w:anchor="P80" w:history="1">
        <w:r w:rsidRPr="00820393">
          <w:rPr>
            <w:rFonts w:ascii="Times New Roman" w:hAnsi="Times New Roman" w:cs="Times New Roman"/>
            <w:sz w:val="24"/>
            <w:szCs w:val="24"/>
          </w:rPr>
          <w:t>раздел II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1837FF">
        <w:rPr>
          <w:rFonts w:ascii="Times New Roman" w:hAnsi="Times New Roman" w:cs="Times New Roman"/>
          <w:sz w:val="24"/>
          <w:szCs w:val="24"/>
        </w:rPr>
        <w:t>Порядка</w:t>
      </w:r>
      <w:r w:rsidRPr="00820393">
        <w:rPr>
          <w:rFonts w:ascii="Times New Roman" w:hAnsi="Times New Roman" w:cs="Times New Roman"/>
          <w:sz w:val="24"/>
          <w:szCs w:val="24"/>
        </w:rPr>
        <w:t>).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80"/>
      <w:bookmarkEnd w:id="5"/>
      <w:r w:rsidRPr="00820393">
        <w:rPr>
          <w:rFonts w:ascii="Times New Roman" w:hAnsi="Times New Roman" w:cs="Times New Roman"/>
          <w:sz w:val="24"/>
          <w:szCs w:val="24"/>
        </w:rPr>
        <w:t>II. ПОРЯДОК РАСЧЕТА НОРМАТИВНЫХ ЗАТРАТ НА ОКАЗАНИЕ</w:t>
      </w:r>
    </w:p>
    <w:p w:rsidR="00311FC2" w:rsidRPr="00820393" w:rsidRDefault="00311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МУНИЦИПАЛЬНОЙ УСЛУГИ В СФЕРЕ КУЛЬТУРЫ И </w:t>
      </w:r>
      <w:r w:rsidR="00801905" w:rsidRPr="00820393">
        <w:rPr>
          <w:rFonts w:ascii="Times New Roman" w:hAnsi="Times New Roman" w:cs="Times New Roman"/>
          <w:sz w:val="24"/>
          <w:szCs w:val="24"/>
        </w:rPr>
        <w:t>ХУДОЖЕСТВЕННОГО</w:t>
      </w:r>
    </w:p>
    <w:p w:rsidR="00311FC2" w:rsidRPr="00820393" w:rsidRDefault="00311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ОБРАЗОВАНИЯ В СФЕРЕ КУЛЬТУРЫ, ПРИМЕНЯЕМЫХ ПРИ РАСЧЕТЕ ОБЪЕМА</w:t>
      </w:r>
    </w:p>
    <w:p w:rsidR="00311FC2" w:rsidRPr="00820393" w:rsidRDefault="00311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ФИНАНСОВОГО ОБЕСПЕЧЕНИЯ ВЫПОЛНЕНИЯ МУНИЦИПАЛЬНОГО ЗАДАНИЯ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13.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Нормативные затраты на оказание i-й муниципальной услуги в сфере культуры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  <w:r w:rsidRPr="00820393">
        <w:rPr>
          <w:rFonts w:ascii="Times New Roman" w:hAnsi="Times New Roman" w:cs="Times New Roman"/>
          <w:sz w:val="24"/>
          <w:szCs w:val="24"/>
        </w:rPr>
        <w:t xml:space="preserve"> (N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820393">
        <w:rPr>
          <w:rFonts w:ascii="Times New Roman" w:hAnsi="Times New Roman" w:cs="Times New Roman"/>
          <w:sz w:val="24"/>
          <w:szCs w:val="24"/>
        </w:rPr>
        <w:t>) (далее - i-я муниципальная услуга) рассчитываются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N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820393">
        <w:rPr>
          <w:rFonts w:ascii="Times New Roman" w:hAnsi="Times New Roman" w:cs="Times New Roman"/>
          <w:sz w:val="24"/>
          <w:szCs w:val="24"/>
        </w:rPr>
        <w:t xml:space="preserve"> = N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iбаз</w:t>
      </w:r>
      <w:r w:rsidRPr="00820393">
        <w:rPr>
          <w:rFonts w:ascii="Times New Roman" w:hAnsi="Times New Roman" w:cs="Times New Roman"/>
          <w:sz w:val="24"/>
          <w:szCs w:val="24"/>
        </w:rPr>
        <w:t xml:space="preserve"> x К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820393">
        <w:rPr>
          <w:rFonts w:ascii="Times New Roman" w:hAnsi="Times New Roman" w:cs="Times New Roman"/>
          <w:sz w:val="24"/>
          <w:szCs w:val="24"/>
        </w:rPr>
        <w:t xml:space="preserve"> x К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тер</w:t>
      </w:r>
      <w:r w:rsidRPr="00820393">
        <w:rPr>
          <w:rFonts w:ascii="Times New Roman" w:hAnsi="Times New Roman" w:cs="Times New Roman"/>
          <w:sz w:val="24"/>
          <w:szCs w:val="24"/>
        </w:rPr>
        <w:t>, где: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N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iбаз</w:t>
      </w:r>
      <w:r w:rsidRPr="00820393">
        <w:rPr>
          <w:rFonts w:ascii="Times New Roman" w:hAnsi="Times New Roman" w:cs="Times New Roman"/>
          <w:sz w:val="24"/>
          <w:szCs w:val="24"/>
        </w:rPr>
        <w:t xml:space="preserve"> - базовый норматив затрат на оказание i-й муниципальной услуги;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К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820393">
        <w:rPr>
          <w:rFonts w:ascii="Times New Roman" w:hAnsi="Times New Roman" w:cs="Times New Roman"/>
          <w:sz w:val="24"/>
          <w:szCs w:val="24"/>
        </w:rPr>
        <w:t xml:space="preserve"> - отраслевой корректирующий коэффициент;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К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тер</w:t>
      </w:r>
      <w:r w:rsidRPr="00820393">
        <w:rPr>
          <w:rFonts w:ascii="Times New Roman" w:hAnsi="Times New Roman" w:cs="Times New Roman"/>
          <w:sz w:val="24"/>
          <w:szCs w:val="24"/>
        </w:rPr>
        <w:t xml:space="preserve"> - территориальный корректирующий коэффициент.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Базовый норматив затрат на оказание i-й муниципальной услуги (N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iбаз</w:t>
      </w:r>
      <w:r w:rsidRPr="00820393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658620" cy="266065"/>
            <wp:effectExtent l="0" t="0" r="0" b="635"/>
            <wp:docPr id="8" name="Рисунок 1" descr="base_23623_161098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23_161098_59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67995" cy="266065"/>
            <wp:effectExtent l="0" t="0" r="8255" b="635"/>
            <wp:docPr id="2" name="Рисунок 2" descr="base_23623_161098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23_161098_60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базовый норматив затрат, непосредственно связанных с оказанием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1315" cy="266065"/>
            <wp:effectExtent l="0" t="0" r="635" b="635"/>
            <wp:docPr id="3" name="Рисунок 3" descr="base_23623_161098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23_161098_6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базовый норматив затрат на общехозяйственные нужды на оказание i-й </w:t>
      </w:r>
      <w:r w:rsidR="00311FC2" w:rsidRPr="00820393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14.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Базовый норматив затрат, непосредственно связанных с оказанием i-й муниципальной услуги, рассчитывается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84070" cy="266065"/>
            <wp:effectExtent l="0" t="0" r="0" b="635"/>
            <wp:docPr id="4" name="Рисунок 4" descr="base_23623_161098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23_161098_62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1315" cy="266065"/>
            <wp:effectExtent l="0" t="0" r="635" b="635"/>
            <wp:docPr id="5" name="Рисунок 5" descr="base_23623_161098_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23_161098_63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оплату труда с начислениями на выплаты по оплате труда работников, непосредственно связанных с оказанием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0360" cy="266065"/>
            <wp:effectExtent l="0" t="0" r="2540" b="635"/>
            <wp:docPr id="6" name="Рисунок 6" descr="base_23623_161098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23_161098_64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i-й муниципальной услуги с учетом срока полезного использования (в том числе затраты на арендные платежи);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2905" cy="266065"/>
            <wp:effectExtent l="0" t="0" r="0" b="635"/>
            <wp:docPr id="7" name="Рисунок 7" descr="base_23623_161098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23_161098_65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иные затраты, непосредственно связанные с оказанием i-й муниципальной услуги.</w:t>
      </w:r>
    </w:p>
    <w:p w:rsidR="00311FC2" w:rsidRPr="00820393" w:rsidRDefault="00311FC2" w:rsidP="008F47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15.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Затраты на оплату труда с начислениями на выплаты по оплате труда работников, непосредственно связанных с оказанием i-й муниципальной услуги </w:t>
      </w:r>
      <w:r w:rsidR="009A2A8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67995" cy="266065"/>
            <wp:effectExtent l="0" t="0" r="8255" b="635"/>
            <wp:docPr id="61" name="Рисунок 61" descr="base_23623_161098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623_161098_66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3">
        <w:rPr>
          <w:rFonts w:ascii="Times New Roman" w:hAnsi="Times New Roman" w:cs="Times New Roman"/>
          <w:sz w:val="24"/>
          <w:szCs w:val="24"/>
        </w:rPr>
        <w:t>, рассчитываются по следующей формуле:</w:t>
      </w: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786255" cy="287020"/>
            <wp:effectExtent l="0" t="0" r="4445" b="0"/>
            <wp:docPr id="9" name="Рисунок 9" descr="base_23623_161098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23_161098_67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9565" cy="266065"/>
            <wp:effectExtent l="0" t="0" r="0" b="635"/>
            <wp:docPr id="10" name="Рисунок 10" descr="base_23623_161098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23_161098_68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рабочего времени, затрачиваемого d-м работником, непосредственно связанным с оказанием i-й муниципальной услуги, на оказание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0360" cy="266065"/>
            <wp:effectExtent l="0" t="0" r="2540" b="635"/>
            <wp:docPr id="11" name="Рисунок 11" descr="base_23623_161098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23_161098_69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d-го работника, непосредственно связанного с оказанием i-й муниципальной услуги.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Размер повременной (часовой, дневной, месячной, годовой) оплаты труда с начислениями на выплаты по оплате труда d-го работника, непосредственно связанного с оказанием i-й муниципальной услуги, определяется исходя из годового фонда оплаты труда и годового фонда рабочего времени указанного работника с учетом прогнозного индекса потребительских цен, определяемого в соответствии с прогнозом социально-экономического развития</w:t>
      </w:r>
      <w:r w:rsidR="00B42879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</w:t>
      </w:r>
      <w:r w:rsidR="008F4761">
        <w:rPr>
          <w:rFonts w:ascii="Times New Roman" w:hAnsi="Times New Roman" w:cs="Times New Roman"/>
          <w:sz w:val="24"/>
          <w:szCs w:val="24"/>
        </w:rPr>
        <w:t>, разрабатываемым согласно статьи 173 Бюджетного Кодекса</w:t>
      </w:r>
      <w:r w:rsidRPr="00820393">
        <w:rPr>
          <w:rFonts w:ascii="Times New Roman" w:hAnsi="Times New Roman" w:cs="Times New Roman"/>
          <w:sz w:val="24"/>
          <w:szCs w:val="24"/>
        </w:rPr>
        <w:t>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Годовой фонд оплаты труда и годовой фонд рабочего времени d-го работника, непосредственно связанного с оказанием i-й муниципальной услуги, определяются в соответствии со значениями натуральных норм, применяемых согласно положениям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16.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Затраты на приобретение материальных запасов и особо ценного движимого имущества, потребляемых (используемых) в процессе оказания i-й муниципальной услуги с учетом срока полезного использования (в том числе затраты на арендные платежи), в соответствии со значениями натуральных норм, определенных согласно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пункту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Порядка, рассчитываются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754505" cy="499745"/>
            <wp:effectExtent l="0" t="0" r="0" b="0"/>
            <wp:docPr id="12" name="Рисунок 12" descr="base_23623_161098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23_161098_70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7020" cy="266065"/>
            <wp:effectExtent l="0" t="0" r="0" b="635"/>
            <wp:docPr id="13" name="Рисунок 13" descr="base_23623_161098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23_161098_7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k-го вида материального запаса/особо ценного движимого имущества, непосредственно используемого в процессе оказания i-й </w:t>
      </w:r>
      <w:r w:rsidR="00311FC2" w:rsidRPr="00820393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9565" cy="266065"/>
            <wp:effectExtent l="0" t="0" r="0" b="635"/>
            <wp:docPr id="14" name="Рисунок 14" descr="base_23623_161098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23_161098_7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стоимость k-го вида материального запаса/особо ценного движимого имущества, непосредственно используемого в процессе оказания i-й муниципальной услуги, в соответствующем финансовом году;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7815" cy="266065"/>
            <wp:effectExtent l="0" t="0" r="6985" b="635"/>
            <wp:docPr id="15" name="Рисунок 15" descr="base_23623_161098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23_161098_7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срок полезного использования k-го вида материального запаса/особо ценного движимого имущества.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Стоимость k-го вида материального запаса/особо ценного движимого имущества, непосредственно используемого в процессе оказания i-й муниципальной услуги, определяется в соответствии с положениями </w:t>
      </w:r>
      <w:hyperlink w:anchor="P240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16199" w:rsidRPr="00820393" w:rsidRDefault="00216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8B1">
        <w:rPr>
          <w:rFonts w:ascii="Times New Roman" w:hAnsi="Times New Roman" w:cs="Times New Roman"/>
          <w:sz w:val="24"/>
          <w:szCs w:val="24"/>
        </w:rPr>
        <w:t xml:space="preserve">При расчете затрат на приобретение потребляемых (используемых) в процессе оказания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A418B1">
        <w:rPr>
          <w:rFonts w:ascii="Times New Roman" w:hAnsi="Times New Roman" w:cs="Times New Roman"/>
          <w:sz w:val="24"/>
          <w:szCs w:val="24"/>
        </w:rPr>
        <w:t xml:space="preserve"> услуги материальных запасов и особо ценного движимого имущества для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418B1">
        <w:rPr>
          <w:rFonts w:ascii="Times New Roman" w:hAnsi="Times New Roman" w:cs="Times New Roman"/>
          <w:sz w:val="24"/>
          <w:szCs w:val="24"/>
        </w:rPr>
        <w:t xml:space="preserve"> услуг размер затрат на приобретение потребляемых (используемых) в процессе оказания указанных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418B1">
        <w:rPr>
          <w:rFonts w:ascii="Times New Roman" w:hAnsi="Times New Roman" w:cs="Times New Roman"/>
          <w:sz w:val="24"/>
          <w:szCs w:val="24"/>
        </w:rPr>
        <w:t xml:space="preserve"> услуг материальных запасов и особо ценного движимого имущества не может превышать </w:t>
      </w:r>
      <w:r w:rsidR="0091047E">
        <w:rPr>
          <w:rFonts w:ascii="Times New Roman" w:hAnsi="Times New Roman" w:cs="Times New Roman"/>
          <w:sz w:val="24"/>
          <w:szCs w:val="24"/>
        </w:rPr>
        <w:t>3</w:t>
      </w:r>
      <w:r w:rsidRPr="00A418B1">
        <w:rPr>
          <w:rFonts w:ascii="Times New Roman" w:hAnsi="Times New Roman" w:cs="Times New Roman"/>
          <w:sz w:val="24"/>
          <w:szCs w:val="24"/>
        </w:rPr>
        <w:t xml:space="preserve">0 процентов от размера затрат на оплату труда с начислениями на выплаты по оплате труда работников, непосредственно связанных с оказанием данных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418B1">
        <w:rPr>
          <w:rFonts w:ascii="Times New Roman" w:hAnsi="Times New Roman" w:cs="Times New Roman"/>
          <w:sz w:val="24"/>
          <w:szCs w:val="24"/>
        </w:rPr>
        <w:t xml:space="preserve"> услуг, определенного в соответствии с </w:t>
      </w:r>
      <w:hyperlink w:anchor="P112" w:history="1">
        <w:r w:rsidRPr="00A418B1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A418B1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 Порядка</w:t>
      </w:r>
      <w:r w:rsidRPr="00A418B1">
        <w:rPr>
          <w:rFonts w:ascii="Times New Roman" w:hAnsi="Times New Roman" w:cs="Times New Roman"/>
          <w:sz w:val="24"/>
          <w:szCs w:val="24"/>
        </w:rPr>
        <w:t>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17.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Иные затраты, непосредственно связанные с оказанием i-й муниципальной услуги, в соответствии со значениями натуральных норм, определенных согласно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пункту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Порядка, рассчитываются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839595" cy="499745"/>
            <wp:effectExtent l="0" t="0" r="8255" b="0"/>
            <wp:docPr id="16" name="Рисунок 16" descr="base_23623_161098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23_161098_74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9565" cy="266065"/>
            <wp:effectExtent l="0" t="0" r="0" b="635"/>
            <wp:docPr id="17" name="Рисунок 17" descr="base_23623_161098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23_161098_7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>- значение натуральной нормы 1-го вида, непосредственно используемой в процессе оказания i-й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i-й муниципальной услуги, и затратах на приобретение материальных запасов и особо ценного движимого имущества, потребляемых (используемых) в процессе оказания i-й муниципальной услуги с учетом срока полезного использования (в том числе затраты на арендные платежи) (далее - иная натуральная норма, непосредственно используемая в процессе оказания i-й муниципальной услуги);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1315" cy="266065"/>
            <wp:effectExtent l="0" t="0" r="635" b="635"/>
            <wp:docPr id="18" name="Рисунок 18" descr="base_23623_161098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23_161098_76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стоимость 1-й иной натуральной нормы, непосредственно используемой в процессе оказания i-й муниципальной услуги, в соответствующем финансовом году;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0360" cy="266065"/>
            <wp:effectExtent l="0" t="0" r="2540" b="635"/>
            <wp:docPr id="19" name="Рисунок 19" descr="base_23623_161098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23_161098_77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срок полезного использования 1-й иной натуральной нормы, непосредственно используемой в процессе оказания i-й муниципальной услуги.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Стоимость 1-й иной натуральной нормы, непосредственно используемой в процессе оказания i-й муниципальной услуги, определяется в соответствии с положениями </w:t>
      </w:r>
      <w:hyperlink w:anchor="P240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16199" w:rsidRPr="00820393" w:rsidRDefault="00216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8B1">
        <w:rPr>
          <w:rFonts w:ascii="Times New Roman" w:hAnsi="Times New Roman" w:cs="Times New Roman"/>
          <w:sz w:val="24"/>
          <w:szCs w:val="24"/>
        </w:rPr>
        <w:t xml:space="preserve">При расчете иных затрат, непосредственно связанных с оказанием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A418B1">
        <w:rPr>
          <w:rFonts w:ascii="Times New Roman" w:hAnsi="Times New Roman" w:cs="Times New Roman"/>
          <w:sz w:val="24"/>
          <w:szCs w:val="24"/>
        </w:rPr>
        <w:t xml:space="preserve"> услуги, размер иных затрат, непосредственно связанных с оказанием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A418B1">
        <w:rPr>
          <w:rFonts w:ascii="Times New Roman" w:hAnsi="Times New Roman" w:cs="Times New Roman"/>
          <w:sz w:val="24"/>
          <w:szCs w:val="24"/>
        </w:rPr>
        <w:t xml:space="preserve"> услуги, не может превышать 15 процентов от размера затрат на оплату труда с начислениями на выплаты по оплате труда работников, непосредственно связанных с оказанием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A418B1">
        <w:rPr>
          <w:rFonts w:ascii="Times New Roman" w:hAnsi="Times New Roman" w:cs="Times New Roman"/>
          <w:sz w:val="24"/>
          <w:szCs w:val="24"/>
        </w:rPr>
        <w:t xml:space="preserve">й услуги, определенного в соответствии с </w:t>
      </w:r>
      <w:hyperlink w:anchor="P112" w:history="1">
        <w:r w:rsidRPr="00A418B1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A418B1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 Порядка</w:t>
      </w:r>
      <w:r w:rsidRPr="00A418B1">
        <w:rPr>
          <w:rFonts w:ascii="Times New Roman" w:hAnsi="Times New Roman" w:cs="Times New Roman"/>
          <w:sz w:val="24"/>
          <w:szCs w:val="24"/>
        </w:rPr>
        <w:t>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18.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Базовый норматив затрат на общехозяйственные нужды на оказание i-й муниципальной услуги </w:t>
      </w:r>
      <w:r w:rsidR="009A2A8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88950" cy="266065"/>
            <wp:effectExtent l="0" t="0" r="6350" b="635"/>
            <wp:docPr id="20" name="Рисунок 20" descr="base_23623_161098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23_161098_78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3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27780" cy="266065"/>
            <wp:effectExtent l="0" t="0" r="0" b="635"/>
            <wp:docPr id="21" name="Рисунок 21" descr="base_23623_161098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23_161098_79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0360" cy="266065"/>
            <wp:effectExtent l="0" t="0" r="2540" b="635"/>
            <wp:docPr id="22" name="Рисунок 22" descr="base_23623_161098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23_161098_80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коммунальные услуги для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3700" cy="266065"/>
            <wp:effectExtent l="0" t="0" r="6350" b="635"/>
            <wp:docPr id="23" name="Рисунок 23" descr="base_23623_161098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23_161098_81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531495" cy="266065"/>
            <wp:effectExtent l="0" t="0" r="1905" b="635"/>
            <wp:docPr id="24" name="Рисунок 24" descr="base_23623_161098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23_161098_82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содержание объектов особо ценного движимого имущества, необходимого для выполнения муниципального задания (в том числе затраты на арендные платежи);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0360" cy="266065"/>
            <wp:effectExtent l="0" t="0" r="2540" b="635"/>
            <wp:docPr id="25" name="Рисунок 25" descr="base_23623_161098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23_161098_83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приобретение услуг связи для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0360" cy="266065"/>
            <wp:effectExtent l="0" t="0" r="2540" b="635"/>
            <wp:docPr id="26" name="Рисунок 26" descr="base_23623_161098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23_161098_84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услуг для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1315" cy="266065"/>
            <wp:effectExtent l="0" t="0" r="635" b="635"/>
            <wp:docPr id="27" name="Рисунок 27" descr="base_23623_161098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23_161098_85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2905" cy="266065"/>
            <wp:effectExtent l="0" t="0" r="0" b="635"/>
            <wp:docPr id="28" name="Рисунок 28" descr="base_23623_161098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623_161098_86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затраты на прочие общехозяйственные нужды на оказание i-й муниципальной услуги.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Стоимость (цена, тариф) работ/услуг, учитываемых при определении базового норматива затрат на общехозяйственные нужды на оказание i-й муниципальной услуги </w:t>
      </w:r>
      <w:r w:rsidR="009A2A8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88950" cy="266065"/>
            <wp:effectExtent l="0" t="0" r="6350" b="635"/>
            <wp:docPr id="29" name="Рисунок 29" descr="base_23623_161098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623_161098_87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3">
        <w:rPr>
          <w:rFonts w:ascii="Times New Roman" w:hAnsi="Times New Roman" w:cs="Times New Roman"/>
          <w:sz w:val="24"/>
          <w:szCs w:val="24"/>
        </w:rPr>
        <w:t xml:space="preserve">, определяется в соответствии с положениями </w:t>
      </w:r>
      <w:hyperlink w:anchor="P240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19.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Затраты на коммунальные услуги для i-й муниципальной услуги рассчитываются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754505" cy="287020"/>
            <wp:effectExtent l="0" t="0" r="0" b="0"/>
            <wp:docPr id="30" name="Рисунок 30" descr="base_23623_161098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23_161098_88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7815" cy="266065"/>
            <wp:effectExtent l="0" t="0" r="0" b="635"/>
            <wp:docPr id="31" name="Рисунок 31" descr="base_23623_161098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23_161098_89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(</w:t>
      </w:r>
      <w:r w:rsidR="00B41B92">
        <w:rPr>
          <w:rFonts w:ascii="Times New Roman" w:hAnsi="Times New Roman" w:cs="Times New Roman"/>
          <w:sz w:val="24"/>
          <w:szCs w:val="24"/>
        </w:rPr>
        <w:t xml:space="preserve">лимит </w:t>
      </w:r>
      <w:r w:rsidR="00311FC2" w:rsidRPr="00820393">
        <w:rPr>
          <w:rFonts w:ascii="Times New Roman" w:hAnsi="Times New Roman" w:cs="Times New Roman"/>
          <w:sz w:val="24"/>
          <w:szCs w:val="24"/>
        </w:rPr>
        <w:t>расхода) w-й коммунальной услуги, учитываемая при расчете базового норматива затрат на общехозяйственные нужды на оказание i-й муниципальной услуги (далее - натуральная норма потребления (</w:t>
      </w:r>
      <w:r w:rsidR="00B41B92">
        <w:rPr>
          <w:rFonts w:ascii="Times New Roman" w:hAnsi="Times New Roman" w:cs="Times New Roman"/>
          <w:sz w:val="24"/>
          <w:szCs w:val="24"/>
        </w:rPr>
        <w:t xml:space="preserve">лимит </w:t>
      </w:r>
      <w:r w:rsidR="00311FC2" w:rsidRPr="00820393">
        <w:rPr>
          <w:rFonts w:ascii="Times New Roman" w:hAnsi="Times New Roman" w:cs="Times New Roman"/>
          <w:sz w:val="24"/>
          <w:szCs w:val="24"/>
        </w:rPr>
        <w:t>расхода) коммунальной услуги);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9565" cy="266065"/>
            <wp:effectExtent l="0" t="0" r="0" b="635"/>
            <wp:docPr id="32" name="Рисунок 32" descr="base_23623_161098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623_161098_90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стоимость (цена, тариф) w-й коммунальной услуги, учитываемой при расчете базового норматива затрат на общехозяйственные нужды на оказание i-й муниципальной услуги, в соответствующем финансовом году.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В составе затрат на коммунальные услуги для i-й муниципальной услуги учитываются следующие натуральные нормы потребления (</w:t>
      </w:r>
      <w:r w:rsidR="00B41B92">
        <w:rPr>
          <w:rFonts w:ascii="Times New Roman" w:hAnsi="Times New Roman" w:cs="Times New Roman"/>
          <w:sz w:val="24"/>
          <w:szCs w:val="24"/>
        </w:rPr>
        <w:t xml:space="preserve">лимит </w:t>
      </w:r>
      <w:r w:rsidRPr="00820393">
        <w:rPr>
          <w:rFonts w:ascii="Times New Roman" w:hAnsi="Times New Roman" w:cs="Times New Roman"/>
          <w:sz w:val="24"/>
          <w:szCs w:val="24"/>
        </w:rPr>
        <w:t xml:space="preserve">расхода) коммунальных услуг, определенные согласно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пункту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газа и иного вида топлива;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электроэнергии;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теплоэнергии на отопление зданий, помещений и сооружений;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горячей воды;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холодного водоснабжения;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водоотведения;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других видов коммунальных услуг.</w:t>
      </w:r>
    </w:p>
    <w:p w:rsidR="00215937" w:rsidRPr="00B257C5" w:rsidRDefault="00215937" w:rsidP="0021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0743">
        <w:rPr>
          <w:rFonts w:ascii="Times New Roman" w:hAnsi="Times New Roman" w:cs="Times New Roman"/>
          <w:sz w:val="24"/>
          <w:szCs w:val="24"/>
        </w:rPr>
        <w:t xml:space="preserve">При определении значений натуральных норм потребления коммунальных услуг, учитываемых при расчете базового норматива на общехозяйственные нужды на оказание муниципальной услуги, значение </w:t>
      </w:r>
      <w:r w:rsidR="00880743" w:rsidRPr="00880743">
        <w:rPr>
          <w:rFonts w:ascii="Times New Roman" w:hAnsi="Times New Roman" w:cs="Times New Roman"/>
          <w:sz w:val="24"/>
          <w:szCs w:val="24"/>
        </w:rPr>
        <w:t>норматива потребления горячей воды на одного работника</w:t>
      </w:r>
      <w:r w:rsidRPr="00880743">
        <w:rPr>
          <w:rFonts w:ascii="Times New Roman" w:hAnsi="Times New Roman" w:cs="Times New Roman"/>
          <w:sz w:val="24"/>
          <w:szCs w:val="24"/>
        </w:rPr>
        <w:t>, непосредственно связанного с оказанием муниципальной услуги или непосредственно не участвующего в оказании муниципальной услуги, затраты на оплату труда которых учитываются в расчете базового норматива затрат на оказание муниципальной услуги (в расчете на</w:t>
      </w:r>
      <w:r w:rsidR="00B41B92" w:rsidRPr="00880743">
        <w:rPr>
          <w:rFonts w:ascii="Times New Roman" w:hAnsi="Times New Roman" w:cs="Times New Roman"/>
          <w:sz w:val="24"/>
          <w:szCs w:val="24"/>
        </w:rPr>
        <w:t xml:space="preserve"> </w:t>
      </w:r>
      <w:r w:rsidRPr="00880743">
        <w:rPr>
          <w:rFonts w:ascii="Times New Roman" w:hAnsi="Times New Roman" w:cs="Times New Roman"/>
          <w:sz w:val="24"/>
          <w:szCs w:val="24"/>
        </w:rPr>
        <w:t xml:space="preserve">1 </w:t>
      </w:r>
      <w:r w:rsidR="00B41B92" w:rsidRPr="00880743">
        <w:rPr>
          <w:rFonts w:ascii="Times New Roman" w:hAnsi="Times New Roman" w:cs="Times New Roman"/>
          <w:sz w:val="24"/>
          <w:szCs w:val="24"/>
        </w:rPr>
        <w:t>человека</w:t>
      </w:r>
      <w:r w:rsidRPr="00880743">
        <w:rPr>
          <w:rFonts w:ascii="Times New Roman" w:hAnsi="Times New Roman" w:cs="Times New Roman"/>
          <w:sz w:val="24"/>
          <w:szCs w:val="24"/>
        </w:rPr>
        <w:t xml:space="preserve">) (далее - работник), не должно превышать </w:t>
      </w:r>
      <w:r w:rsidR="00880743" w:rsidRPr="00880743">
        <w:rPr>
          <w:rFonts w:ascii="Times New Roman" w:hAnsi="Times New Roman" w:cs="Times New Roman"/>
          <w:sz w:val="24"/>
          <w:szCs w:val="24"/>
        </w:rPr>
        <w:t>5</w:t>
      </w:r>
      <w:r w:rsidRPr="00880743">
        <w:rPr>
          <w:rFonts w:ascii="Times New Roman" w:hAnsi="Times New Roman" w:cs="Times New Roman"/>
          <w:sz w:val="24"/>
          <w:szCs w:val="24"/>
        </w:rPr>
        <w:t xml:space="preserve"> литров в день, значение </w:t>
      </w:r>
      <w:r w:rsidRPr="00880743">
        <w:rPr>
          <w:rFonts w:ascii="Times New Roman" w:hAnsi="Times New Roman" w:cs="Times New Roman"/>
          <w:sz w:val="24"/>
          <w:szCs w:val="24"/>
        </w:rPr>
        <w:lastRenderedPageBreak/>
        <w:t>норматива водоотведени</w:t>
      </w:r>
      <w:r w:rsidR="00880743" w:rsidRPr="00880743">
        <w:rPr>
          <w:rFonts w:ascii="Times New Roman" w:hAnsi="Times New Roman" w:cs="Times New Roman"/>
          <w:sz w:val="24"/>
          <w:szCs w:val="24"/>
        </w:rPr>
        <w:t>я</w:t>
      </w:r>
      <w:r w:rsidRPr="00880743">
        <w:rPr>
          <w:rFonts w:ascii="Times New Roman" w:hAnsi="Times New Roman" w:cs="Times New Roman"/>
          <w:sz w:val="24"/>
          <w:szCs w:val="24"/>
        </w:rPr>
        <w:t xml:space="preserve"> на одного работника не должно превышать 12 литров в день.</w:t>
      </w:r>
    </w:p>
    <w:p w:rsidR="00215937" w:rsidRDefault="00215937" w:rsidP="0021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7C5">
        <w:rPr>
          <w:rFonts w:ascii="Times New Roman" w:hAnsi="Times New Roman" w:cs="Times New Roman"/>
          <w:sz w:val="24"/>
          <w:szCs w:val="24"/>
        </w:rPr>
        <w:t xml:space="preserve">Стоимость (цена, тариф) w-ой коммунальной услуги, учитываемой при расчете базового норматива затрат на общехозяйственные нужды на оказание i-ой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B257C5">
        <w:rPr>
          <w:rFonts w:ascii="Times New Roman" w:hAnsi="Times New Roman" w:cs="Times New Roman"/>
          <w:sz w:val="24"/>
          <w:szCs w:val="24"/>
        </w:rPr>
        <w:t xml:space="preserve"> услуги, определяется на основе положений </w:t>
      </w:r>
      <w:hyperlink w:anchor="P263" w:history="1">
        <w:r w:rsidRPr="0091495E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="00CF2E3D">
        <w:t xml:space="preserve"> </w:t>
      </w:r>
      <w:r w:rsidRPr="00B257C5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его Порядка</w:t>
      </w:r>
      <w:r w:rsidRPr="00B257C5">
        <w:rPr>
          <w:rFonts w:ascii="Times New Roman" w:hAnsi="Times New Roman" w:cs="Times New Roman"/>
          <w:sz w:val="24"/>
          <w:szCs w:val="24"/>
        </w:rPr>
        <w:t xml:space="preserve"> в соответствии со значениями регулируемых тарифов организаций коммунального комплекса, устанавливаемых органами регулирования в соответствии с законодательством Российской Федерации.</w:t>
      </w:r>
    </w:p>
    <w:p w:rsidR="00311FC2" w:rsidRPr="00820393" w:rsidRDefault="00311FC2" w:rsidP="0021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В случае заключения энергосервисного договора (контракта) дополнительно к указанным затратам включаются нормативные затраты на оплату исполнения энергосервисного договора (контракта), на величину которых снижаются нормативные затраты по видам энергетических ресурсов.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Нормативные затраты на оплату исполнения энергосервисного договора (контракта) рассчитываются как процент от достигнутого размера экономии соответствующих расходов учреждения, определенный условиями энергосервисного договора (контракта).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20.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платежи), рассчитываются по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934845" cy="287020"/>
            <wp:effectExtent l="0" t="0" r="8255" b="0"/>
            <wp:docPr id="33" name="Рисунок 33" descr="base_23623_161098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623_161098_91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1315" cy="266065"/>
            <wp:effectExtent l="0" t="0" r="0" b="635"/>
            <wp:docPr id="34" name="Рисунок 34" descr="base_23623_16109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623_161098_92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m-го вида работ/услуг по содержанию объектов недвижимого имущества, учитываемая при расчете базового норматива затрат на общехозяйственные нужды на оказание i-й муниципальной услуги (далее - натуральная норма потребления вида работ/услуг по содержанию объектов недвижимого имущества);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3700" cy="266065"/>
            <wp:effectExtent l="0" t="0" r="0" b="635"/>
            <wp:docPr id="35" name="Рисунок 35" descr="base_23623_161098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623_161098_93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стоимость (цена, тариф) m-го вида работ/услуг по содержанию объектов недвижимого имущества, учитываемого при расчете базового норматива затрат на общехозяйственные нужды на оказание i-й муниципальной услуги, в соответствующем финансовом году.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Стоимость (цена, тариф) m-го вида работ/услуг по содержанию объектов недвижимого имущества, учитываемого при расчете базового норматива затрат на общехозяйственные нужды на оказание i-й муниципальной услуги, определяется в соответствии с положениями </w:t>
      </w:r>
      <w:hyperlink w:anchor="P240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В составе затрат на содержание объектов недвижимого имущества, необходимого для выполнения муниципального задания (в том числе затраты на арендные платежи), учитываются следующие натуральные нормы потребления вида работ/услуг по содержанию объектов недвижимого имущества в соответствии со значениями натуральных норм, определенных согласно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пункту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 охранно-тревожной сигнализации;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проведение текущего ремонта</w:t>
      </w:r>
      <w:r w:rsidR="00B41B92">
        <w:rPr>
          <w:rFonts w:ascii="Times New Roman" w:hAnsi="Times New Roman" w:cs="Times New Roman"/>
          <w:sz w:val="24"/>
          <w:szCs w:val="24"/>
        </w:rPr>
        <w:t xml:space="preserve"> </w:t>
      </w:r>
      <w:r w:rsidR="00215937" w:rsidRPr="00B257C5">
        <w:rPr>
          <w:rFonts w:ascii="Times New Roman" w:hAnsi="Times New Roman" w:cs="Times New Roman"/>
          <w:sz w:val="24"/>
          <w:szCs w:val="24"/>
        </w:rPr>
        <w:t>зданий и сооружений</w:t>
      </w:r>
      <w:r w:rsidRPr="00820393">
        <w:rPr>
          <w:rFonts w:ascii="Times New Roman" w:hAnsi="Times New Roman" w:cs="Times New Roman"/>
          <w:sz w:val="24"/>
          <w:szCs w:val="24"/>
        </w:rPr>
        <w:t>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содержание прилегающей территории;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обслуживание и уборку помещения;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вывоз твердых бытовых отходов;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электрооборудования административного здания (помещения);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другие виды работ/услуг по содержанию объектов недвижимого имущества.</w:t>
      </w:r>
    </w:p>
    <w:p w:rsidR="00215937" w:rsidRPr="00820393" w:rsidRDefault="0021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14">
        <w:rPr>
          <w:rFonts w:ascii="Times New Roman" w:hAnsi="Times New Roman" w:cs="Times New Roman"/>
          <w:sz w:val="24"/>
          <w:szCs w:val="24"/>
        </w:rPr>
        <w:t xml:space="preserve">При определении значений натуральных норм потребления работ (услуг) по </w:t>
      </w:r>
      <w:r w:rsidRPr="00C03F14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содержанию недвижимого имущества, учитываемых при расчете базового норматива затрат на общехозяйственные нужды на оказание i-ой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3F14">
        <w:rPr>
          <w:rFonts w:ascii="Times New Roman" w:hAnsi="Times New Roman" w:cs="Times New Roman"/>
          <w:sz w:val="24"/>
          <w:szCs w:val="24"/>
        </w:rPr>
        <w:t xml:space="preserve"> услуги по виду услуг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3F14">
        <w:rPr>
          <w:rFonts w:ascii="Times New Roman" w:hAnsi="Times New Roman" w:cs="Times New Roman"/>
          <w:sz w:val="24"/>
          <w:szCs w:val="24"/>
        </w:rPr>
        <w:t xml:space="preserve">вывоз </w:t>
      </w:r>
      <w:r w:rsidRPr="004E60D2">
        <w:rPr>
          <w:rFonts w:ascii="Times New Roman" w:hAnsi="Times New Roman" w:cs="Times New Roman"/>
          <w:sz w:val="24"/>
          <w:szCs w:val="24"/>
        </w:rPr>
        <w:t>твердых бытовых отходов», значение норматива вывоза твердых бытовых отходов на одного работника не должно превышать 0,25 куб. метра в год.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21.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Затраты на содержание объектов особо ценного движимого имущества, необходимого для выполнения муниципального задания, рассчитываются по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317750" cy="287020"/>
            <wp:effectExtent l="0" t="0" r="6350" b="0"/>
            <wp:docPr id="36" name="Рисунок 36" descr="base_23623_161098_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623_161098_94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88950" cy="266065"/>
            <wp:effectExtent l="0" t="0" r="6350" b="635"/>
            <wp:docPr id="37" name="Рисунок 37" descr="base_23623_161098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623_161098_95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n-го вида работ/услуг по содержанию объектов особо ценного движимого имущества, учитываемая при расчете базового норматива затрат на общехозяйственные нужды на оказание i-й муниципальной услуги (далее - натуральная норма потребления вида работ/услуг по содержанию объектов особо ценного движимого имущества);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531495" cy="266065"/>
            <wp:effectExtent l="0" t="0" r="0" b="635"/>
            <wp:docPr id="38" name="Рисунок 38" descr="base_23623_161098_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623_161098_96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стоимость (цена, тариф) n-го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i-й муниципальной услуги, в соответствующем финансовом году.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Стоимость (цена, тариф) n-го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i-й муниципальной услуги, определяется в соответствии с положениями </w:t>
      </w:r>
      <w:hyperlink w:anchor="P240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В составе затрат на содержание объектов особо ценного движимого имущества, необходимого для выполнения муниципального задания, учитываются следующие натуральные нормы потребления вида работ/услуг по содержанию объектов особо ценного движимого имущества в соответствии со значениями натуральных норм, определенных согласно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пункту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техническое обслуживание и ремонт транспортных средств;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 пожарной сигнализации;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 кондиционирования и вентиляции;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техническое обслуживание и регламентно-профилактический ремонт систем видеонаблюдения;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на другие виды работ/услуг по содержанию объектов особо ценного движимого имущества.</w:t>
      </w:r>
    </w:p>
    <w:p w:rsidR="00215937" w:rsidRPr="00820393" w:rsidRDefault="0021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14">
        <w:rPr>
          <w:rFonts w:ascii="Times New Roman" w:hAnsi="Times New Roman" w:cs="Times New Roman"/>
          <w:sz w:val="24"/>
          <w:szCs w:val="24"/>
        </w:rPr>
        <w:t xml:space="preserve">В случае выполнения работ (услуг) по содержанию объектов особо ценного движимого имущества, используемого для оказания i-ой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3F14">
        <w:rPr>
          <w:rFonts w:ascii="Times New Roman" w:hAnsi="Times New Roman" w:cs="Times New Roman"/>
          <w:sz w:val="24"/>
          <w:szCs w:val="24"/>
        </w:rPr>
        <w:t xml:space="preserve"> услуги, непосредственно работниками организации, оказывающей i-ую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 w:rsidRPr="00C03F14">
        <w:rPr>
          <w:rFonts w:ascii="Times New Roman" w:hAnsi="Times New Roman" w:cs="Times New Roman"/>
          <w:sz w:val="24"/>
          <w:szCs w:val="24"/>
        </w:rPr>
        <w:t xml:space="preserve"> услугу, без заключения договоров со сторонними организациями, расходы на указанные виды работ (услуг) по содержанию объектов особо ценного движимого имущества, используемого для оказания i-ой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3F14">
        <w:rPr>
          <w:rFonts w:ascii="Times New Roman" w:hAnsi="Times New Roman" w:cs="Times New Roman"/>
          <w:sz w:val="24"/>
          <w:szCs w:val="24"/>
        </w:rPr>
        <w:t xml:space="preserve"> услуги, рассчитываются в соответствии с </w:t>
      </w:r>
      <w:hyperlink w:anchor="P242" w:history="1">
        <w:r w:rsidRPr="00C03F14">
          <w:rPr>
            <w:rFonts w:ascii="Times New Roman" w:hAnsi="Times New Roman" w:cs="Times New Roman"/>
            <w:sz w:val="24"/>
            <w:szCs w:val="24"/>
          </w:rPr>
          <w:t>пунктами 24</w:t>
        </w:r>
      </w:hyperlink>
      <w:r w:rsidRPr="00C03F1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53" w:history="1">
        <w:r w:rsidRPr="00C03F14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C03F14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 Порядка</w:t>
      </w:r>
      <w:r w:rsidRPr="00C03F14">
        <w:rPr>
          <w:rFonts w:ascii="Times New Roman" w:hAnsi="Times New Roman" w:cs="Times New Roman"/>
          <w:sz w:val="24"/>
          <w:szCs w:val="24"/>
        </w:rPr>
        <w:t>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22</w:t>
      </w:r>
      <w:r w:rsidR="00784C2F">
        <w:rPr>
          <w:rFonts w:ascii="Times New Roman" w:hAnsi="Times New Roman" w:cs="Times New Roman"/>
          <w:sz w:val="24"/>
          <w:szCs w:val="24"/>
        </w:rPr>
        <w:t>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Затраты на приобретение услуг связи для i-й муниципальной услуги рассчитываются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711960" cy="287020"/>
            <wp:effectExtent l="0" t="0" r="2540" b="0"/>
            <wp:docPr id="39" name="Рисунок 39" descr="base_23623_16109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623_161098_97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7020" cy="287020"/>
            <wp:effectExtent l="0" t="0" r="0" b="0"/>
            <wp:docPr id="40" name="Рисунок 40" descr="base_23623_161098_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623_161098_98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p-й услуги связи, учитываемой при </w:t>
      </w:r>
      <w:r w:rsidR="00311FC2" w:rsidRPr="00820393">
        <w:rPr>
          <w:rFonts w:ascii="Times New Roman" w:hAnsi="Times New Roman" w:cs="Times New Roman"/>
          <w:sz w:val="24"/>
          <w:szCs w:val="24"/>
        </w:rPr>
        <w:lastRenderedPageBreak/>
        <w:t>расчете базового норматива затрат на общехозяйственные нужды на оказание i-й муниципальной услуги (далее - натуральная норма потребления услуги связи);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9565" cy="287020"/>
            <wp:effectExtent l="0" t="0" r="0" b="0"/>
            <wp:docPr id="41" name="Рисунок 41" descr="base_23623_16109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23623_161098_99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стоимость (цена, тариф) p-й услуги связи, учитываемой при расчете базового норматива затрат на общехозяйственные нужды на оказание i-й муниципальной услуги, в соответствующем финансовом году.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Стоимость (цена, тариф) p-й услуги связи, учитываемой при расчете базового норматива затрат на общехозяйственные нужды на оказание i-й муниципальной услуги, определяется в соответствии с положениями </w:t>
      </w:r>
      <w:hyperlink w:anchor="P240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В составе затрат на приобретение услуг связи для i-й муниципальной услуги учитываются следующие натуральные нормы потребления услуг связи в соответствии со значениями натуральных норм, определенных согласно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пункту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числе: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- </w:t>
      </w:r>
      <w:r w:rsidR="00215937" w:rsidRPr="00B257C5">
        <w:rPr>
          <w:rFonts w:ascii="Times New Roman" w:hAnsi="Times New Roman" w:cs="Times New Roman"/>
          <w:sz w:val="24"/>
          <w:szCs w:val="24"/>
        </w:rPr>
        <w:t>услуги телефонной связи (местной, внутризоновой, междугородной и международной телефонной связи)</w:t>
      </w:r>
      <w:r w:rsidRPr="00820393">
        <w:rPr>
          <w:rFonts w:ascii="Times New Roman" w:hAnsi="Times New Roman" w:cs="Times New Roman"/>
          <w:sz w:val="24"/>
          <w:szCs w:val="24"/>
        </w:rPr>
        <w:t>;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- подключения к информационно-телекоммуникационной сети </w:t>
      </w:r>
      <w:r w:rsidR="002D1FE2" w:rsidRPr="00820393">
        <w:rPr>
          <w:rFonts w:ascii="Times New Roman" w:hAnsi="Times New Roman" w:cs="Times New Roman"/>
          <w:sz w:val="24"/>
          <w:szCs w:val="24"/>
        </w:rPr>
        <w:t>«</w:t>
      </w:r>
      <w:r w:rsidRPr="00820393">
        <w:rPr>
          <w:rFonts w:ascii="Times New Roman" w:hAnsi="Times New Roman" w:cs="Times New Roman"/>
          <w:sz w:val="24"/>
          <w:szCs w:val="24"/>
        </w:rPr>
        <w:t>Интернет</w:t>
      </w:r>
      <w:r w:rsidR="002D1FE2" w:rsidRPr="00820393">
        <w:rPr>
          <w:rFonts w:ascii="Times New Roman" w:hAnsi="Times New Roman" w:cs="Times New Roman"/>
          <w:sz w:val="24"/>
          <w:szCs w:val="24"/>
        </w:rPr>
        <w:t>»</w:t>
      </w:r>
      <w:r w:rsidRPr="00820393">
        <w:rPr>
          <w:rFonts w:ascii="Times New Roman" w:hAnsi="Times New Roman" w:cs="Times New Roman"/>
          <w:sz w:val="24"/>
          <w:szCs w:val="24"/>
        </w:rPr>
        <w:t xml:space="preserve"> для стационарного компьютера;</w:t>
      </w:r>
    </w:p>
    <w:p w:rsidR="00F73062" w:rsidRPr="00820393" w:rsidRDefault="00F7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57C5">
        <w:rPr>
          <w:rFonts w:ascii="Times New Roman" w:hAnsi="Times New Roman" w:cs="Times New Roman"/>
          <w:sz w:val="24"/>
          <w:szCs w:val="24"/>
        </w:rPr>
        <w:t>услуги почтовой связи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 иных услуг связи.</w:t>
      </w:r>
    </w:p>
    <w:p w:rsidR="00F73062" w:rsidRPr="00C03F14" w:rsidRDefault="00F73062" w:rsidP="00F7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14">
        <w:rPr>
          <w:rFonts w:ascii="Times New Roman" w:hAnsi="Times New Roman" w:cs="Times New Roman"/>
          <w:sz w:val="24"/>
          <w:szCs w:val="24"/>
        </w:rPr>
        <w:t xml:space="preserve">При определении значений натуральных норм потребления услуги связи, используемой для оказания i-ой муниципальной услуги, учитываемых при расчете базового норматива затрат на общехозяйственные нужды на оказание i-ой муниципальной услуги по виду услуг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3F14">
        <w:rPr>
          <w:rFonts w:ascii="Times New Roman" w:hAnsi="Times New Roman" w:cs="Times New Roman"/>
          <w:sz w:val="24"/>
          <w:szCs w:val="24"/>
        </w:rPr>
        <w:t>услуги телефонной связи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3F14">
        <w:rPr>
          <w:rFonts w:ascii="Times New Roman" w:hAnsi="Times New Roman" w:cs="Times New Roman"/>
          <w:sz w:val="24"/>
          <w:szCs w:val="24"/>
        </w:rPr>
        <w:t>, значение норматива количества абонентских номеров для оказания i-ой муниципальной услуги не должно превышать:</w:t>
      </w:r>
    </w:p>
    <w:p w:rsidR="00F73062" w:rsidRDefault="00F73062" w:rsidP="00F7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C03F14">
        <w:rPr>
          <w:rFonts w:ascii="Times New Roman" w:hAnsi="Times New Roman" w:cs="Times New Roman"/>
          <w:sz w:val="24"/>
          <w:szCs w:val="24"/>
        </w:rPr>
        <w:t xml:space="preserve">для услуг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3F14">
        <w:rPr>
          <w:rFonts w:ascii="Times New Roman" w:hAnsi="Times New Roman" w:cs="Times New Roman"/>
          <w:sz w:val="24"/>
          <w:szCs w:val="24"/>
        </w:rPr>
        <w:t>административное обеспечение деятельности организаций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3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3F14">
        <w:rPr>
          <w:rFonts w:ascii="Times New Roman" w:hAnsi="Times New Roman" w:cs="Times New Roman"/>
          <w:sz w:val="24"/>
          <w:szCs w:val="24"/>
        </w:rPr>
        <w:t>организация мероприятий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3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3F14">
        <w:rPr>
          <w:rFonts w:ascii="Times New Roman" w:hAnsi="Times New Roman" w:cs="Times New Roman"/>
          <w:sz w:val="24"/>
          <w:szCs w:val="24"/>
        </w:rPr>
        <w:t>предоставление консультационных и методических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3F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C03F14">
        <w:rPr>
          <w:rFonts w:ascii="Times New Roman" w:hAnsi="Times New Roman" w:cs="Times New Roman"/>
          <w:sz w:val="24"/>
          <w:szCs w:val="24"/>
        </w:rPr>
        <w:t xml:space="preserve"> абонентских номера на одного работника (в расчете на 1 </w:t>
      </w:r>
      <w:r w:rsidR="000D11A2">
        <w:rPr>
          <w:rFonts w:ascii="Times New Roman" w:hAnsi="Times New Roman" w:cs="Times New Roman"/>
          <w:sz w:val="24"/>
          <w:szCs w:val="24"/>
        </w:rPr>
        <w:t>человека</w:t>
      </w:r>
      <w:r w:rsidRPr="00C03F14">
        <w:rPr>
          <w:rFonts w:ascii="Times New Roman" w:hAnsi="Times New Roman" w:cs="Times New Roman"/>
          <w:sz w:val="24"/>
          <w:szCs w:val="24"/>
        </w:rPr>
        <w:t>), непосредственно связанного с оказанием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73062" w:rsidRPr="00C03F14" w:rsidRDefault="00F73062" w:rsidP="00F7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14">
        <w:rPr>
          <w:rFonts w:ascii="Times New Roman" w:hAnsi="Times New Roman" w:cs="Times New Roman"/>
          <w:sz w:val="24"/>
          <w:szCs w:val="24"/>
        </w:rPr>
        <w:t xml:space="preserve">При определении значений натуральных норм потребления услуги связи, используемой для оказания i-ой муниципальной услуги, учитываемых при расчете базового норматива затрат на общехозяйственные нужды на оказание i-ой муниципальной услуги по виду услуг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3F14">
        <w:rPr>
          <w:rFonts w:ascii="Times New Roman" w:hAnsi="Times New Roman" w:cs="Times New Roman"/>
          <w:sz w:val="24"/>
          <w:szCs w:val="24"/>
        </w:rPr>
        <w:t>услуги телефонной связи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3F14">
        <w:rPr>
          <w:rFonts w:ascii="Times New Roman" w:hAnsi="Times New Roman" w:cs="Times New Roman"/>
          <w:sz w:val="24"/>
          <w:szCs w:val="24"/>
        </w:rPr>
        <w:t>, значение норматива количества минут телефонных разговоров для оказания i-ой муниципальной услуги не должно превышать:</w:t>
      </w:r>
    </w:p>
    <w:p w:rsidR="00F73062" w:rsidRPr="00820393" w:rsidRDefault="00F73062" w:rsidP="00F7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для услуг «</w:t>
      </w:r>
      <w:r w:rsidRPr="00C03F14">
        <w:rPr>
          <w:rFonts w:ascii="Times New Roman" w:hAnsi="Times New Roman" w:cs="Times New Roman"/>
          <w:sz w:val="24"/>
          <w:szCs w:val="24"/>
        </w:rPr>
        <w:t>административное обеспечение деятельности организаций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3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3F14">
        <w:rPr>
          <w:rFonts w:ascii="Times New Roman" w:hAnsi="Times New Roman" w:cs="Times New Roman"/>
          <w:sz w:val="24"/>
          <w:szCs w:val="24"/>
        </w:rPr>
        <w:t>организация мероприятий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C03F14">
        <w:rPr>
          <w:rFonts w:ascii="Times New Roman" w:hAnsi="Times New Roman" w:cs="Times New Roman"/>
          <w:sz w:val="24"/>
          <w:szCs w:val="24"/>
        </w:rPr>
        <w:t>предоставление консультационных и методических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3F14">
        <w:rPr>
          <w:rFonts w:ascii="Times New Roman" w:hAnsi="Times New Roman" w:cs="Times New Roman"/>
          <w:sz w:val="24"/>
          <w:szCs w:val="24"/>
        </w:rPr>
        <w:t xml:space="preserve"> - </w:t>
      </w:r>
      <w:r w:rsidR="00E228F7" w:rsidRPr="00E228F7">
        <w:rPr>
          <w:rFonts w:ascii="Times New Roman" w:hAnsi="Times New Roman" w:cs="Times New Roman"/>
          <w:sz w:val="24"/>
          <w:szCs w:val="24"/>
        </w:rPr>
        <w:t>30</w:t>
      </w:r>
      <w:r w:rsidRPr="00E228F7">
        <w:rPr>
          <w:rFonts w:ascii="Times New Roman" w:hAnsi="Times New Roman" w:cs="Times New Roman"/>
          <w:sz w:val="24"/>
          <w:szCs w:val="24"/>
        </w:rPr>
        <w:t xml:space="preserve"> минут в день на одного работника (в расчете на 1 </w:t>
      </w:r>
      <w:r w:rsidR="005D7593" w:rsidRPr="00E228F7">
        <w:rPr>
          <w:rFonts w:ascii="Times New Roman" w:hAnsi="Times New Roman" w:cs="Times New Roman"/>
          <w:sz w:val="24"/>
          <w:szCs w:val="24"/>
        </w:rPr>
        <w:t>человека</w:t>
      </w:r>
      <w:r w:rsidRPr="00E228F7">
        <w:rPr>
          <w:rFonts w:ascii="Times New Roman" w:hAnsi="Times New Roman" w:cs="Times New Roman"/>
          <w:sz w:val="24"/>
          <w:szCs w:val="24"/>
        </w:rPr>
        <w:t>), непосредственно связанного</w:t>
      </w:r>
      <w:r w:rsidRPr="00C03F14">
        <w:rPr>
          <w:rFonts w:ascii="Times New Roman" w:hAnsi="Times New Roman" w:cs="Times New Roman"/>
          <w:sz w:val="24"/>
          <w:szCs w:val="24"/>
        </w:rPr>
        <w:t xml:space="preserve"> с оказанием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23.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Затраты на приобретение транспортных услуг для i-й муниципальной услуги рассчитываются по следующей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690370" cy="287020"/>
            <wp:effectExtent l="0" t="0" r="5080" b="0"/>
            <wp:docPr id="42" name="Рисунок 42" descr="base_23623_16109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23623_161098_100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7020" cy="266065"/>
            <wp:effectExtent l="0" t="0" r="0" b="635"/>
            <wp:docPr id="43" name="Рисунок 43" descr="base_23623_161098_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623_161098_101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r-й транспортной услуги, учитываемой при расчете базового норматива затрат на общехозяйственные нужды на оказание i-й муниципальной услуги (далее - натуральная норма потребления транспортной услуги);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7815" cy="266065"/>
            <wp:effectExtent l="0" t="0" r="0" b="635"/>
            <wp:docPr id="44" name="Рисунок 44" descr="base_23623_161098_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623_161098_102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стоимость (цена, тариф) r-й транспортной услуги, учитываемой при расчете базового норматива затрат на общехозяйственные нужды на оказание i-й муниципальной услуги, в соответствующем финансовом году.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Стоимость (цена, тариф) r-й транспортной услуги, учитываемой при расчете базового норматива затрат на общехозяйственные нужды на оказание i-й муниципальной услуги, определяется в соответствии с положениями </w:t>
      </w:r>
      <w:hyperlink w:anchor="P240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11FC2" w:rsidRPr="009D6D98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lastRenderedPageBreak/>
        <w:t xml:space="preserve">В составе затрат на приобретение транспортных услуг для i-й муниципальной услуги учитываются следующие натуральные нормы потребления транспортных услуг в </w:t>
      </w:r>
      <w:r w:rsidRPr="009D6D98">
        <w:rPr>
          <w:rFonts w:ascii="Times New Roman" w:hAnsi="Times New Roman" w:cs="Times New Roman"/>
          <w:sz w:val="24"/>
          <w:szCs w:val="24"/>
        </w:rPr>
        <w:t xml:space="preserve">соответствии со значениями натуральных норм, определенных согласно </w:t>
      </w:r>
      <w:hyperlink w:anchor="P69" w:history="1">
        <w:r w:rsidRPr="009D6D98">
          <w:rPr>
            <w:rFonts w:ascii="Times New Roman" w:hAnsi="Times New Roman" w:cs="Times New Roman"/>
            <w:sz w:val="24"/>
            <w:szCs w:val="24"/>
          </w:rPr>
          <w:t>пункту 8</w:t>
        </w:r>
      </w:hyperlink>
      <w:r w:rsidRPr="009D6D98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числе:</w:t>
      </w:r>
    </w:p>
    <w:p w:rsidR="00311FC2" w:rsidRPr="009D6D98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D98">
        <w:rPr>
          <w:rFonts w:ascii="Times New Roman" w:hAnsi="Times New Roman" w:cs="Times New Roman"/>
          <w:sz w:val="24"/>
          <w:szCs w:val="24"/>
        </w:rPr>
        <w:t>- доставки грузов;</w:t>
      </w:r>
    </w:p>
    <w:p w:rsidR="00311FC2" w:rsidRPr="009D6D98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D98">
        <w:rPr>
          <w:rFonts w:ascii="Times New Roman" w:hAnsi="Times New Roman" w:cs="Times New Roman"/>
          <w:sz w:val="24"/>
          <w:szCs w:val="24"/>
        </w:rPr>
        <w:t>- найма транспортных средств;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D98">
        <w:rPr>
          <w:rFonts w:ascii="Times New Roman" w:hAnsi="Times New Roman" w:cs="Times New Roman"/>
          <w:sz w:val="24"/>
          <w:szCs w:val="24"/>
        </w:rPr>
        <w:t>- иных транспортных услуг.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24.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i-й муниципальной услуги, рассчитываются </w:t>
      </w:r>
      <w:r w:rsidR="002D1FE2" w:rsidRPr="00820393">
        <w:rPr>
          <w:rFonts w:ascii="Times New Roman" w:hAnsi="Times New Roman" w:cs="Times New Roman"/>
          <w:sz w:val="24"/>
          <w:szCs w:val="24"/>
        </w:rPr>
        <w:t>по следующей формуле</w:t>
      </w:r>
      <w:r w:rsidRPr="00820393">
        <w:rPr>
          <w:rFonts w:ascii="Times New Roman" w:hAnsi="Times New Roman" w:cs="Times New Roman"/>
          <w:sz w:val="24"/>
          <w:szCs w:val="24"/>
        </w:rPr>
        <w:t>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807845" cy="287020"/>
            <wp:effectExtent l="0" t="0" r="1905" b="0"/>
            <wp:docPr id="45" name="Рисунок 45" descr="base_23623_161098_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623_161098_103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9565" cy="266065"/>
            <wp:effectExtent l="0" t="0" r="0" b="635"/>
            <wp:docPr id="46" name="Рисунок 46" descr="base_23623_161098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623_161098_104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рабочего времени s-го работника, который не принимает непосредственного участия в оказании муниципальной услуги, учитываемой при расчете базового норматива затрат на общехозяйственные нужды на оказание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1315" cy="266065"/>
            <wp:effectExtent l="0" t="0" r="635" b="635"/>
            <wp:docPr id="47" name="Рисунок 47" descr="base_23623_161098_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623_161098_105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s-го работника, который не принимает непосредственного участия в оказании i-й муниципальной услуги.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Размер повременной (часовой, дневной, месячной, годовой) оплаты труда с начислениями на выплаты по оплате труда s-го работника, который не принимает непосредственного участия в оказании i-й муниципальной услуги, определяется исходя из годового фонда оплаты труда и годового фонда рабочего времени указанного работника с учетом прогнозного индекса потребительских цен, определяемого в соответствии с прогнозом социально-экономического развития.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Годовой фонд оплаты труда и годовой фонд рабочего времени s-го работника, который не принимает непосредственного участия в оказании муниципальной услуги, определяются в соответствии со значениями натуральных норм, применяемых согласно положениям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Отношение затрат на оплату труда с учетом начислений на выплаты по оплате труда работников, которые не принимают непосредственного участия в оказании i-й муниципальной услуги, к затратам на оплату труда с начислениями на выплаты по оплате труда работников, непосредственно связанных с оказанием i-й муниципальной услуги, не должно превышать показатели, установленные законодательством Российской Федерации;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25.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Затраты на приобретение прочих работ и услуг на оказание i-й муниципальной услуги в соответствии со значениями натуральных норм, определенных согласно </w:t>
      </w:r>
      <w:hyperlink w:anchor="P69" w:history="1">
        <w:r w:rsidRPr="00820393">
          <w:rPr>
            <w:rFonts w:ascii="Times New Roman" w:hAnsi="Times New Roman" w:cs="Times New Roman"/>
            <w:sz w:val="24"/>
            <w:szCs w:val="24"/>
          </w:rPr>
          <w:t>пункту 8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Порядка, рассчитываются по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839595" cy="287020"/>
            <wp:effectExtent l="0" t="0" r="8255" b="0"/>
            <wp:docPr id="48" name="Рисунок 48" descr="base_23623_161098_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23623_161098_108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9565" cy="266065"/>
            <wp:effectExtent l="0" t="0" r="0" b="635"/>
            <wp:docPr id="49" name="Рисунок 49" descr="base_23623_161098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23623_161098_109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значение натуральной нормы потребления s-й прочей работы или услуги, учитываемой при расчете базового норматива затрат на общехозяйственные нужды на оказание i-й муниципальной услуги;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1315" cy="266065"/>
            <wp:effectExtent l="0" t="0" r="635" b="635"/>
            <wp:docPr id="50" name="Рисунок 50" descr="base_23623_161098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623_161098_110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стоимость (цена, тариф) s-й прочей работы или услуги, учитываемой при расчете базового норматива затрат на общехозяйственные нужды на оказание i-й муниципальной услуги, в соответствующем финансовом году.</w:t>
      </w:r>
    </w:p>
    <w:p w:rsidR="00311FC2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 xml:space="preserve">Стоимость (цена, тариф) s-й прочей работы или услуги, учитываемой при расчете </w:t>
      </w:r>
      <w:r w:rsidRPr="00820393">
        <w:rPr>
          <w:rFonts w:ascii="Times New Roman" w:hAnsi="Times New Roman" w:cs="Times New Roman"/>
          <w:sz w:val="24"/>
          <w:szCs w:val="24"/>
        </w:rPr>
        <w:lastRenderedPageBreak/>
        <w:t xml:space="preserve">базового норматива затрат на общехозяйственные нужды на оказание i-й муниципальной услуги, определяется в соответствии с положениями </w:t>
      </w:r>
      <w:hyperlink w:anchor="P240" w:history="1">
        <w:r w:rsidRPr="00820393">
          <w:rPr>
            <w:rFonts w:ascii="Times New Roman" w:hAnsi="Times New Roman" w:cs="Times New Roman"/>
            <w:sz w:val="24"/>
            <w:szCs w:val="24"/>
          </w:rPr>
          <w:t>пункта 26</w:t>
        </w:r>
      </w:hyperlink>
      <w:r w:rsidRPr="0082039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F73062" w:rsidRPr="00820393" w:rsidRDefault="00F7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14">
        <w:rPr>
          <w:rFonts w:ascii="Times New Roman" w:hAnsi="Times New Roman" w:cs="Times New Roman"/>
          <w:sz w:val="24"/>
          <w:szCs w:val="24"/>
        </w:rPr>
        <w:t xml:space="preserve">Затраты на прочие общехозяйственные нужды на оказание i-ой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3F14">
        <w:rPr>
          <w:rFonts w:ascii="Times New Roman" w:hAnsi="Times New Roman" w:cs="Times New Roman"/>
          <w:sz w:val="24"/>
          <w:szCs w:val="24"/>
        </w:rPr>
        <w:t xml:space="preserve"> услуги, при определении затрат на коммунальные услуги, на содержание объектов недвижимого и особо ценного движимого имущества, используемого для оказания i-ой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3F14">
        <w:rPr>
          <w:rFonts w:ascii="Times New Roman" w:hAnsi="Times New Roman" w:cs="Times New Roman"/>
          <w:sz w:val="24"/>
          <w:szCs w:val="24"/>
        </w:rPr>
        <w:t xml:space="preserve"> услуги, на приобретение услуг связи, транспортных услуг и оплату труда с начислениями на выплаты по оплате труда работников, которые не принимают непосредственного участия в оказании i-ой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3F14">
        <w:rPr>
          <w:rFonts w:ascii="Times New Roman" w:hAnsi="Times New Roman" w:cs="Times New Roman"/>
          <w:sz w:val="24"/>
          <w:szCs w:val="24"/>
        </w:rPr>
        <w:t xml:space="preserve"> услуги, не могут превышать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03F14">
        <w:rPr>
          <w:rFonts w:ascii="Times New Roman" w:hAnsi="Times New Roman" w:cs="Times New Roman"/>
          <w:sz w:val="24"/>
          <w:szCs w:val="24"/>
        </w:rPr>
        <w:t xml:space="preserve"> процентов от размера базового норматива затрат на общехозяйственные нужды на оказание i-ой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3F14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40"/>
      <w:bookmarkEnd w:id="6"/>
      <w:r w:rsidRPr="00820393">
        <w:rPr>
          <w:rFonts w:ascii="Times New Roman" w:hAnsi="Times New Roman" w:cs="Times New Roman"/>
          <w:sz w:val="24"/>
          <w:szCs w:val="24"/>
        </w:rPr>
        <w:t>26.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Стоимость материальных запасов, особо ценного движимого имущества, работ и услуг, учитываемых при определении базового норматива затрат на оказание i-й муниципальной 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услуги, с учетом прогнозного индекса потребительских цен на конец соответствующего финансового года, определяемого в соответствии с прогнозом социально-экономического развития Российской Федерации.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Определение значения идентичности и однородности материальных запасов, объектов особо ценного движимого имущества, работ и услуг, получение информации о рыночных ценах (тарифах) осуществляется в порядке, установленном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27.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Отраслевой корректирующий коэффициент (К</w:t>
      </w:r>
      <w:r w:rsidRPr="00820393">
        <w:rPr>
          <w:rFonts w:ascii="Times New Roman" w:hAnsi="Times New Roman" w:cs="Times New Roman"/>
          <w:sz w:val="24"/>
          <w:szCs w:val="24"/>
          <w:vertAlign w:val="subscript"/>
        </w:rPr>
        <w:t>отр</w:t>
      </w:r>
      <w:r w:rsidRPr="00820393">
        <w:rPr>
          <w:rFonts w:ascii="Times New Roman" w:hAnsi="Times New Roman" w:cs="Times New Roman"/>
          <w:sz w:val="24"/>
          <w:szCs w:val="24"/>
        </w:rPr>
        <w:t>) рассчитывается к базовому нормативу затрат на оказание i-й муниципальной услуги, исходя из соответствующих показателей отраслевой специфики.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28.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Территориальный корректирующий коэффициент устанавливается к базовому нормативу затрат на оказание i-й муниципальной услуги, скорректированному на отраслевой коэффициент, и рассчитывается по формуле: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477135" cy="499745"/>
            <wp:effectExtent l="0" t="0" r="0" b="0"/>
            <wp:docPr id="51" name="Рисунок 51" descr="base_23623_161098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23623_161098_111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9565" cy="287020"/>
            <wp:effectExtent l="0" t="0" r="0" b="0"/>
            <wp:docPr id="52" name="Рисунок 52" descr="base_23623_161098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23623_161098_112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территориальный корректирующий коэффициент на оплату труда с начислениями на выплаты по оплате труда;</w:t>
      </w:r>
    </w:p>
    <w:p w:rsidR="00311FC2" w:rsidRPr="00820393" w:rsidRDefault="009A2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97815" cy="287020"/>
            <wp:effectExtent l="0" t="0" r="6985" b="0"/>
            <wp:docPr id="53" name="Рисунок 53" descr="base_23623_161098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23623_161098_113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FC2" w:rsidRPr="00820393">
        <w:rPr>
          <w:rFonts w:ascii="Times New Roman" w:hAnsi="Times New Roman" w:cs="Times New Roman"/>
          <w:sz w:val="24"/>
          <w:szCs w:val="24"/>
        </w:rPr>
        <w:t xml:space="preserve"> - территориальный корректирующий коэффициент на коммунальные услуги и на содержание недвижимого имущества.</w:t>
      </w:r>
    </w:p>
    <w:p w:rsidR="00311FC2" w:rsidRPr="00820393" w:rsidRDefault="00311FC2" w:rsidP="002D1FE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29.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Территориальный корректирующий коэффициент на оплату труда с начислениями на выплаты по оплате труда </w:t>
      </w:r>
      <w:r w:rsidR="009A2A8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57200" cy="287020"/>
            <wp:effectExtent l="0" t="0" r="0" b="0"/>
            <wp:docPr id="54" name="Рисунок 54" descr="base_23623_161098_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23623_161098_114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3">
        <w:rPr>
          <w:rFonts w:ascii="Times New Roman" w:hAnsi="Times New Roman" w:cs="Times New Roman"/>
          <w:sz w:val="24"/>
          <w:szCs w:val="24"/>
        </w:rPr>
        <w:t xml:space="preserve"> рассчитывается как соотношение между среднемесячной начисленной заработной платой в целом по экономике Свердловской области, показатели нормативов муниципальной </w:t>
      </w:r>
      <w:r w:rsidR="002D1FE2" w:rsidRPr="00820393">
        <w:rPr>
          <w:rFonts w:ascii="Times New Roman" w:hAnsi="Times New Roman" w:cs="Times New Roman"/>
          <w:sz w:val="24"/>
          <w:szCs w:val="24"/>
        </w:rPr>
        <w:t>«</w:t>
      </w:r>
      <w:r w:rsidRPr="00820393">
        <w:rPr>
          <w:rFonts w:ascii="Times New Roman" w:hAnsi="Times New Roman" w:cs="Times New Roman"/>
          <w:sz w:val="24"/>
          <w:szCs w:val="24"/>
        </w:rPr>
        <w:t>дорожной карты</w:t>
      </w:r>
      <w:r w:rsidR="002D1FE2" w:rsidRPr="00820393">
        <w:rPr>
          <w:rFonts w:ascii="Times New Roman" w:hAnsi="Times New Roman" w:cs="Times New Roman"/>
          <w:sz w:val="24"/>
          <w:szCs w:val="24"/>
        </w:rPr>
        <w:t>»</w:t>
      </w:r>
      <w:r w:rsidRPr="00820393">
        <w:rPr>
          <w:rFonts w:ascii="Times New Roman" w:hAnsi="Times New Roman" w:cs="Times New Roman"/>
          <w:sz w:val="24"/>
          <w:szCs w:val="24"/>
        </w:rPr>
        <w:t xml:space="preserve">, и среднемесячной начисленной заработной платой в целом по экономике </w:t>
      </w:r>
      <w:r w:rsidR="002D1FE2" w:rsidRPr="00820393">
        <w:rPr>
          <w:rFonts w:ascii="Times New Roman" w:hAnsi="Times New Roman" w:cs="Times New Roman"/>
          <w:sz w:val="24"/>
          <w:szCs w:val="24"/>
        </w:rPr>
        <w:t>Кушвинского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городского округа, данные по которому использовались для определения базового норматива затрат на оказание i-й муниципальной услуги.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30.</w:t>
      </w:r>
      <w:r w:rsidR="009A21DF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 xml:space="preserve">Территориальный корректирующий коэффициент на коммунальные услуги и на содержание недвижимого имущества </w:t>
      </w:r>
      <w:r w:rsidR="009A2A8D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25450" cy="287020"/>
            <wp:effectExtent l="0" t="0" r="0" b="0"/>
            <wp:docPr id="55" name="Рисунок 55" descr="base_23623_161098_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23623_161098_115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3">
        <w:rPr>
          <w:rFonts w:ascii="Times New Roman" w:hAnsi="Times New Roman" w:cs="Times New Roman"/>
          <w:sz w:val="24"/>
          <w:szCs w:val="24"/>
        </w:rPr>
        <w:t xml:space="preserve"> рассчитывается как соотношение между суммой затрат на коммунальные услуги и на содержание объектов недвижимого имущества, необходимого для выполнения муниципального задания (в том числе затраты на арендные платежи), определяемыми в соответствии с натуральными нормами, ценами и тарифами на </w:t>
      </w:r>
      <w:r w:rsidRPr="00820393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услуги, в муниципальном образовании, на территории </w:t>
      </w:r>
      <w:r w:rsidR="002D1FE2" w:rsidRPr="00820393">
        <w:rPr>
          <w:rFonts w:ascii="Times New Roman" w:hAnsi="Times New Roman" w:cs="Times New Roman"/>
          <w:sz w:val="24"/>
          <w:szCs w:val="24"/>
        </w:rPr>
        <w:t>Кушвинского</w:t>
      </w:r>
      <w:r w:rsidRPr="00820393">
        <w:rPr>
          <w:rFonts w:ascii="Times New Roman" w:hAnsi="Times New Roman" w:cs="Times New Roman"/>
          <w:sz w:val="24"/>
          <w:szCs w:val="24"/>
        </w:rPr>
        <w:t xml:space="preserve"> городского округа, и суммой затрат на коммунальные услуги </w:t>
      </w:r>
      <w:r w:rsidR="009A2A8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57200" cy="266065"/>
            <wp:effectExtent l="0" t="0" r="0" b="635"/>
            <wp:docPr id="56" name="Рисунок 56" descr="base_23623_161098_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623_161098_116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3">
        <w:rPr>
          <w:rFonts w:ascii="Times New Roman" w:hAnsi="Times New Roman" w:cs="Times New Roman"/>
          <w:sz w:val="24"/>
          <w:szCs w:val="24"/>
        </w:rPr>
        <w:t xml:space="preserve"> и на содержание объектов недвижимого имущества, необходимого для выполнения муниципального задания (в том числе затраты на арендные платежи) </w:t>
      </w:r>
      <w:r w:rsidR="009A2A8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520700" cy="266065"/>
            <wp:effectExtent l="0" t="0" r="0" b="635"/>
            <wp:docPr id="57" name="Рисунок 57" descr="base_23623_161098_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623_161098_117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3">
        <w:rPr>
          <w:rFonts w:ascii="Times New Roman" w:hAnsi="Times New Roman" w:cs="Times New Roman"/>
          <w:sz w:val="24"/>
          <w:szCs w:val="24"/>
        </w:rPr>
        <w:t xml:space="preserve">, в </w:t>
      </w:r>
      <w:r w:rsidR="002D1FE2" w:rsidRPr="00820393">
        <w:rPr>
          <w:rFonts w:ascii="Times New Roman" w:hAnsi="Times New Roman" w:cs="Times New Roman"/>
          <w:sz w:val="24"/>
          <w:szCs w:val="24"/>
        </w:rPr>
        <w:t>Кушвинском</w:t>
      </w:r>
      <w:r w:rsidRPr="00820393">
        <w:rPr>
          <w:rFonts w:ascii="Times New Roman" w:hAnsi="Times New Roman" w:cs="Times New Roman"/>
          <w:sz w:val="24"/>
          <w:szCs w:val="24"/>
        </w:rPr>
        <w:t xml:space="preserve"> городском округе, данные по которому использовались для определения базового норматива затрат на оказание i-й муниципальной услуги.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26D4" w:rsidRDefault="00FB26D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B26D4" w:rsidSect="00FB26D4">
          <w:pgSz w:w="11907" w:h="16840"/>
          <w:pgMar w:top="1134" w:right="851" w:bottom="1134" w:left="1418" w:header="426" w:footer="0" w:gutter="0"/>
          <w:pgNumType w:start="1"/>
          <w:cols w:space="720"/>
          <w:titlePg/>
          <w:docGrid w:linePitch="299"/>
        </w:sectPr>
      </w:pPr>
    </w:p>
    <w:tbl>
      <w:tblPr>
        <w:tblStyle w:val="a4"/>
        <w:tblW w:w="0" w:type="auto"/>
        <w:jc w:val="right"/>
        <w:tblInd w:w="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</w:tblGrid>
      <w:tr w:rsidR="002D1FE2" w:rsidRPr="00820393" w:rsidTr="009A21DF">
        <w:trPr>
          <w:jc w:val="right"/>
        </w:trPr>
        <w:tc>
          <w:tcPr>
            <w:tcW w:w="4290" w:type="dxa"/>
          </w:tcPr>
          <w:p w:rsidR="002D1FE2" w:rsidRPr="00820393" w:rsidRDefault="002D1FE2" w:rsidP="00FB26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0393">
              <w:rPr>
                <w:rFonts w:ascii="Times New Roman" w:hAnsi="Times New Roman" w:cs="Times New Roman"/>
                <w:sz w:val="20"/>
              </w:rPr>
              <w:lastRenderedPageBreak/>
              <w:t>Приложение № 1</w:t>
            </w:r>
          </w:p>
          <w:p w:rsidR="002D1FE2" w:rsidRPr="00820393" w:rsidRDefault="002D1FE2" w:rsidP="00FB26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93">
              <w:rPr>
                <w:rFonts w:ascii="Times New Roman" w:hAnsi="Times New Roman" w:cs="Times New Roman"/>
                <w:sz w:val="20"/>
              </w:rPr>
              <w:t xml:space="preserve">к Порядку определения нормативных затрат на оказание муниципальных услуг в сфере культуры и </w:t>
            </w:r>
            <w:r w:rsidR="004C3FDF">
              <w:rPr>
                <w:rFonts w:ascii="Times New Roman" w:hAnsi="Times New Roman" w:cs="Times New Roman"/>
                <w:sz w:val="20"/>
              </w:rPr>
              <w:t>художественного образования</w:t>
            </w:r>
            <w:r w:rsidRPr="00820393">
              <w:rPr>
                <w:rFonts w:ascii="Times New Roman" w:hAnsi="Times New Roman" w:cs="Times New Roman"/>
                <w:sz w:val="20"/>
              </w:rPr>
              <w:t>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учреждениями</w:t>
            </w:r>
          </w:p>
        </w:tc>
      </w:tr>
    </w:tbl>
    <w:p w:rsidR="002D1FE2" w:rsidRPr="00820393" w:rsidRDefault="002D1F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FE2" w:rsidRPr="00820393" w:rsidRDefault="002D1F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71"/>
      <w:bookmarkEnd w:id="7"/>
      <w:r w:rsidRPr="00820393">
        <w:rPr>
          <w:rFonts w:ascii="Times New Roman" w:hAnsi="Times New Roman" w:cs="Times New Roman"/>
          <w:sz w:val="24"/>
          <w:szCs w:val="24"/>
        </w:rPr>
        <w:t>ЗНАЧЕНИЯ</w:t>
      </w:r>
    </w:p>
    <w:p w:rsidR="00311FC2" w:rsidRPr="00820393" w:rsidRDefault="00311F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НАТУРАЛЬНЫХ НОРМ, НЕОБХОДИМЫХ ДЛЯ ОПРЕДЕЛЕНИЯ БАЗОВЫХ</w:t>
      </w:r>
      <w:r w:rsidR="005D7593">
        <w:rPr>
          <w:rFonts w:ascii="Times New Roman" w:hAnsi="Times New Roman" w:cs="Times New Roman"/>
          <w:sz w:val="24"/>
          <w:szCs w:val="24"/>
        </w:rPr>
        <w:t xml:space="preserve"> </w:t>
      </w:r>
      <w:r w:rsidRPr="00820393">
        <w:rPr>
          <w:rFonts w:ascii="Times New Roman" w:hAnsi="Times New Roman" w:cs="Times New Roman"/>
          <w:sz w:val="24"/>
          <w:szCs w:val="24"/>
        </w:rPr>
        <w:t>НОРМАТИВОВ ЗАТРАТ НА ОКАЗАНИЕ МУНИЦИПАЛЬНЫХ УСЛУГ В СФЕРЕ</w:t>
      </w:r>
      <w:r w:rsidR="005D7593">
        <w:rPr>
          <w:rFonts w:ascii="Times New Roman" w:hAnsi="Times New Roman" w:cs="Times New Roman"/>
          <w:sz w:val="24"/>
          <w:szCs w:val="24"/>
        </w:rPr>
        <w:t xml:space="preserve"> </w:t>
      </w:r>
      <w:r w:rsidR="005336C1">
        <w:rPr>
          <w:rFonts w:ascii="Times New Roman" w:hAnsi="Times New Roman" w:cs="Times New Roman"/>
          <w:sz w:val="24"/>
          <w:szCs w:val="24"/>
        </w:rPr>
        <w:t>К</w:t>
      </w:r>
      <w:r w:rsidRPr="00820393">
        <w:rPr>
          <w:rFonts w:ascii="Times New Roman" w:hAnsi="Times New Roman" w:cs="Times New Roman"/>
          <w:sz w:val="24"/>
          <w:szCs w:val="24"/>
        </w:rPr>
        <w:t xml:space="preserve">УЛЬТУРЫ И </w:t>
      </w:r>
      <w:r w:rsidR="004C3FDF">
        <w:rPr>
          <w:rFonts w:ascii="Times New Roman" w:hAnsi="Times New Roman" w:cs="Times New Roman"/>
          <w:sz w:val="24"/>
          <w:szCs w:val="24"/>
        </w:rPr>
        <w:t>ХУДОЖЕСТВЕННОГО ОБРАЗОВАНИЯ</w:t>
      </w:r>
    </w:p>
    <w:p w:rsidR="00311FC2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1DA7" w:rsidRPr="00820393" w:rsidRDefault="00BC1DA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1DA7" w:rsidRPr="00D749ED" w:rsidRDefault="00BC1DA7" w:rsidP="00BC1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76"/>
      <w:bookmarkEnd w:id="8"/>
      <w:r w:rsidRPr="00B257C5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B257C5">
        <w:rPr>
          <w:rFonts w:ascii="Times New Roman" w:hAnsi="Times New Roman" w:cs="Times New Roman"/>
          <w:sz w:val="24"/>
          <w:szCs w:val="24"/>
        </w:rPr>
        <w:t xml:space="preserve"> услуги </w:t>
      </w:r>
      <w:hyperlink w:anchor="P444" w:history="1">
        <w:r w:rsidRPr="00D749ED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D749E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C1DA7" w:rsidRPr="00D749ED" w:rsidRDefault="00BC1DA7" w:rsidP="00BC1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ED">
        <w:rPr>
          <w:rFonts w:ascii="Times New Roman" w:hAnsi="Times New Roman" w:cs="Times New Roman"/>
          <w:sz w:val="24"/>
          <w:szCs w:val="24"/>
        </w:rPr>
        <w:t xml:space="preserve">Уникальный номер реестровой записи </w:t>
      </w:r>
      <w:hyperlink w:anchor="P445" w:history="1">
        <w:r w:rsidRPr="00D749ED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D749E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BC1DA7" w:rsidRPr="00D749ED" w:rsidRDefault="00BC1DA7" w:rsidP="00BC1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9ED">
        <w:rPr>
          <w:rFonts w:ascii="Times New Roman" w:hAnsi="Times New Roman" w:cs="Times New Roman"/>
          <w:sz w:val="24"/>
          <w:szCs w:val="24"/>
        </w:rPr>
        <w:t>Единица измерения показателя объема оказания муниципальной услуги</w:t>
      </w:r>
      <w:hyperlink w:anchor="P446" w:history="1">
        <w:r w:rsidRPr="00D749ED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D749E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BC1DA7" w:rsidRDefault="00BC1DA7" w:rsidP="00BC1D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A7" w:rsidRPr="00D749ED" w:rsidRDefault="00BC1DA7" w:rsidP="00BC1D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418"/>
        <w:gridCol w:w="2551"/>
        <w:gridCol w:w="2683"/>
      </w:tblGrid>
      <w:tr w:rsidR="00BC1DA7" w:rsidRPr="00D749ED" w:rsidTr="00083AA3">
        <w:tc>
          <w:tcPr>
            <w:tcW w:w="2948" w:type="dxa"/>
          </w:tcPr>
          <w:p w:rsidR="00BC1DA7" w:rsidRPr="00D749ED" w:rsidRDefault="00BC1DA7" w:rsidP="0008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ED">
              <w:rPr>
                <w:rFonts w:ascii="Times New Roman" w:hAnsi="Times New Roman" w:cs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418" w:type="dxa"/>
          </w:tcPr>
          <w:p w:rsidR="00BC1DA7" w:rsidRPr="00D749ED" w:rsidRDefault="00BC1DA7" w:rsidP="0008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ED">
              <w:rPr>
                <w:rFonts w:ascii="Times New Roman" w:hAnsi="Times New Roman" w:cs="Times New Roman"/>
                <w:sz w:val="24"/>
                <w:szCs w:val="24"/>
              </w:rPr>
              <w:t>Единица измерения натуральной нормы</w:t>
            </w:r>
          </w:p>
        </w:tc>
        <w:tc>
          <w:tcPr>
            <w:tcW w:w="2551" w:type="dxa"/>
          </w:tcPr>
          <w:p w:rsidR="00BC1DA7" w:rsidRPr="00D749ED" w:rsidRDefault="00BC1DA7" w:rsidP="0008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E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натуральной нормы </w:t>
            </w:r>
          </w:p>
        </w:tc>
        <w:tc>
          <w:tcPr>
            <w:tcW w:w="2683" w:type="dxa"/>
          </w:tcPr>
          <w:p w:rsidR="00BC1DA7" w:rsidRPr="00D749ED" w:rsidRDefault="00BC1DA7" w:rsidP="0008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ED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значения натуральной нормы </w:t>
            </w:r>
            <w:hyperlink w:anchor="P448" w:history="1">
              <w:r w:rsidRPr="00D749ED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D749ED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1. Натуральные нормы, используемые при определении значения базового норматива затрат, непосредственно связанных с оказанием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начислениями на выплаты по оплате труда работников, непосредственно связанных с оказанием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обеспечение социального страхования от несчастных случаев на производстве и профессиональных заболеваний,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1.2. Натуральные нормы, используемые при определении затрат на приобретение потребляемых (используемых) в процессе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 материальных запасов и особо ценного движимого имущества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 Натуральные нормы, используемые при определении иных затрат, непосредственно связанных с оказанием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2. Натуральные нормы, используемые при определении значения базового норматива затрат на общехозяйственные нужды на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>2.1. Натуральные нормы, используемые при определении затрат на коммунальные услуги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2.2. Натуральные нормы, используемые при определении затрат на содержание объектов недвижимого имущества, используемого для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используемого для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2.4. Натуральные нормы, используемые при определении затрат на услуги связи для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2.5. Натуральные нормы, используемые при определении затрат на приобретение транспортных услуг для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2.6.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9600" w:type="dxa"/>
            <w:gridSpan w:val="4"/>
          </w:tcPr>
          <w:p w:rsidR="00BC1DA7" w:rsidRPr="00B257C5" w:rsidRDefault="00BC1DA7" w:rsidP="0008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2.7. Натуральные нормы, используемые при определении затрат на прочие общехозяйственные нужды на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257C5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A7" w:rsidRPr="00B257C5" w:rsidTr="00083AA3">
        <w:tc>
          <w:tcPr>
            <w:tcW w:w="294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C1DA7" w:rsidRPr="00B257C5" w:rsidRDefault="00BC1DA7" w:rsidP="0008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39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398"/>
      <w:bookmarkEnd w:id="9"/>
      <w:r w:rsidRPr="00820393">
        <w:rPr>
          <w:rFonts w:ascii="Times New Roman" w:hAnsi="Times New Roman" w:cs="Times New Roman"/>
          <w:szCs w:val="22"/>
        </w:rPr>
        <w:t>&lt;</w:t>
      </w:r>
      <w:r w:rsidR="009A21DF">
        <w:rPr>
          <w:rFonts w:ascii="Times New Roman" w:hAnsi="Times New Roman" w:cs="Times New Roman"/>
          <w:szCs w:val="22"/>
        </w:rPr>
        <w:t>1</w:t>
      </w:r>
      <w:r w:rsidRPr="00820393">
        <w:rPr>
          <w:rFonts w:ascii="Times New Roman" w:hAnsi="Times New Roman" w:cs="Times New Roman"/>
          <w:szCs w:val="22"/>
        </w:rPr>
        <w:t xml:space="preserve">&gt; В </w:t>
      </w:r>
      <w:hyperlink w:anchor="P276" w:history="1">
        <w:r w:rsidR="009A21DF">
          <w:rPr>
            <w:rFonts w:ascii="Times New Roman" w:hAnsi="Times New Roman" w:cs="Times New Roman"/>
            <w:szCs w:val="22"/>
          </w:rPr>
          <w:t>строке</w:t>
        </w:r>
        <w:r w:rsidRPr="00820393">
          <w:rPr>
            <w:rFonts w:ascii="Times New Roman" w:hAnsi="Times New Roman" w:cs="Times New Roman"/>
            <w:szCs w:val="22"/>
          </w:rPr>
          <w:t xml:space="preserve"> 1</w:t>
        </w:r>
      </w:hyperlink>
      <w:r w:rsidR="00820393" w:rsidRPr="00820393">
        <w:rPr>
          <w:rFonts w:ascii="Times New Roman" w:hAnsi="Times New Roman" w:cs="Times New Roman"/>
          <w:szCs w:val="22"/>
        </w:rPr>
        <w:t>«</w:t>
      </w:r>
      <w:r w:rsidRPr="00820393">
        <w:rPr>
          <w:rFonts w:ascii="Times New Roman" w:hAnsi="Times New Roman" w:cs="Times New Roman"/>
          <w:szCs w:val="22"/>
        </w:rPr>
        <w:t>Наименование муниципальной услуги</w:t>
      </w:r>
      <w:r w:rsidR="00820393" w:rsidRPr="00820393">
        <w:rPr>
          <w:rFonts w:ascii="Times New Roman" w:hAnsi="Times New Roman" w:cs="Times New Roman"/>
          <w:szCs w:val="22"/>
        </w:rPr>
        <w:t>»</w:t>
      </w:r>
      <w:r w:rsidRPr="00820393">
        <w:rPr>
          <w:rFonts w:ascii="Times New Roman" w:hAnsi="Times New Roman" w:cs="Times New Roman"/>
          <w:szCs w:val="22"/>
        </w:rPr>
        <w:t xml:space="preserve"> указывается наименование муниципальной услуги в сфере культуры и </w:t>
      </w:r>
      <w:r w:rsidR="004C3FDF">
        <w:rPr>
          <w:rFonts w:ascii="Times New Roman" w:hAnsi="Times New Roman" w:cs="Times New Roman"/>
          <w:szCs w:val="22"/>
        </w:rPr>
        <w:t>художественного образования</w:t>
      </w:r>
      <w:r w:rsidRPr="00820393">
        <w:rPr>
          <w:rFonts w:ascii="Times New Roman" w:hAnsi="Times New Roman" w:cs="Times New Roman"/>
          <w:szCs w:val="22"/>
        </w:rPr>
        <w:t>, для которой утверждается базовый норматив затрат.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399"/>
      <w:bookmarkEnd w:id="10"/>
      <w:r w:rsidRPr="00820393">
        <w:rPr>
          <w:rFonts w:ascii="Times New Roman" w:hAnsi="Times New Roman" w:cs="Times New Roman"/>
          <w:szCs w:val="22"/>
        </w:rPr>
        <w:t>&lt;</w:t>
      </w:r>
      <w:r w:rsidR="009A21DF">
        <w:rPr>
          <w:rFonts w:ascii="Times New Roman" w:hAnsi="Times New Roman" w:cs="Times New Roman"/>
          <w:szCs w:val="22"/>
        </w:rPr>
        <w:t>2</w:t>
      </w:r>
      <w:r w:rsidRPr="00820393">
        <w:rPr>
          <w:rFonts w:ascii="Times New Roman" w:hAnsi="Times New Roman" w:cs="Times New Roman"/>
          <w:szCs w:val="22"/>
        </w:rPr>
        <w:t xml:space="preserve">&gt; В </w:t>
      </w:r>
      <w:hyperlink w:anchor="P277" w:history="1">
        <w:r w:rsidR="009A21DF">
          <w:rPr>
            <w:rFonts w:ascii="Times New Roman" w:hAnsi="Times New Roman" w:cs="Times New Roman"/>
            <w:szCs w:val="22"/>
          </w:rPr>
          <w:t>строке</w:t>
        </w:r>
        <w:r w:rsidRPr="00820393">
          <w:rPr>
            <w:rFonts w:ascii="Times New Roman" w:hAnsi="Times New Roman" w:cs="Times New Roman"/>
            <w:szCs w:val="22"/>
          </w:rPr>
          <w:t xml:space="preserve"> 2</w:t>
        </w:r>
      </w:hyperlink>
      <w:r w:rsidR="009A21DF">
        <w:t xml:space="preserve"> </w:t>
      </w:r>
      <w:r w:rsidR="00820393" w:rsidRPr="00820393">
        <w:rPr>
          <w:rFonts w:ascii="Times New Roman" w:hAnsi="Times New Roman" w:cs="Times New Roman"/>
          <w:szCs w:val="22"/>
        </w:rPr>
        <w:t>«</w:t>
      </w:r>
      <w:r w:rsidRPr="00820393">
        <w:rPr>
          <w:rFonts w:ascii="Times New Roman" w:hAnsi="Times New Roman" w:cs="Times New Roman"/>
          <w:szCs w:val="22"/>
        </w:rPr>
        <w:t>Уникальный номер реестровой записи</w:t>
      </w:r>
      <w:r w:rsidR="00820393" w:rsidRPr="00820393">
        <w:rPr>
          <w:rFonts w:ascii="Times New Roman" w:hAnsi="Times New Roman" w:cs="Times New Roman"/>
          <w:szCs w:val="22"/>
        </w:rPr>
        <w:t>»</w:t>
      </w:r>
      <w:r w:rsidRPr="00820393">
        <w:rPr>
          <w:rFonts w:ascii="Times New Roman" w:hAnsi="Times New Roman" w:cs="Times New Roman"/>
          <w:szCs w:val="22"/>
        </w:rPr>
        <w:t xml:space="preserve"> указывается уникальный номер реестровой записи муниципальной услуги в сфере культуры и </w:t>
      </w:r>
      <w:r w:rsidR="004C3FDF">
        <w:rPr>
          <w:rFonts w:ascii="Times New Roman" w:hAnsi="Times New Roman" w:cs="Times New Roman"/>
          <w:szCs w:val="22"/>
        </w:rPr>
        <w:t>художественного образования</w:t>
      </w:r>
      <w:r w:rsidRPr="00820393">
        <w:rPr>
          <w:rFonts w:ascii="Times New Roman" w:hAnsi="Times New Roman" w:cs="Times New Roman"/>
          <w:szCs w:val="22"/>
        </w:rPr>
        <w:t>, для которой рассчитывался базовый норматив затрат, в соответствии с ведомственным перечнем.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400"/>
      <w:bookmarkEnd w:id="11"/>
      <w:r w:rsidRPr="00820393">
        <w:rPr>
          <w:rFonts w:ascii="Times New Roman" w:hAnsi="Times New Roman" w:cs="Times New Roman"/>
          <w:szCs w:val="22"/>
        </w:rPr>
        <w:t>&lt;</w:t>
      </w:r>
      <w:r w:rsidR="009A21DF">
        <w:rPr>
          <w:rFonts w:ascii="Times New Roman" w:hAnsi="Times New Roman" w:cs="Times New Roman"/>
          <w:szCs w:val="22"/>
        </w:rPr>
        <w:t>3</w:t>
      </w:r>
      <w:r w:rsidRPr="00820393">
        <w:rPr>
          <w:rFonts w:ascii="Times New Roman" w:hAnsi="Times New Roman" w:cs="Times New Roman"/>
          <w:szCs w:val="22"/>
        </w:rPr>
        <w:t xml:space="preserve">&gt; В </w:t>
      </w:r>
      <w:hyperlink w:anchor="P278" w:history="1">
        <w:r w:rsidR="009A21DF" w:rsidRPr="009A21DF">
          <w:rPr>
            <w:rFonts w:ascii="Times New Roman" w:hAnsi="Times New Roman" w:cs="Times New Roman"/>
          </w:rPr>
          <w:t>строке</w:t>
        </w:r>
        <w:r w:rsidRPr="009A21DF">
          <w:rPr>
            <w:rFonts w:ascii="Times New Roman" w:hAnsi="Times New Roman" w:cs="Times New Roman"/>
            <w:szCs w:val="22"/>
          </w:rPr>
          <w:t xml:space="preserve"> </w:t>
        </w:r>
        <w:r w:rsidRPr="00820393">
          <w:rPr>
            <w:rFonts w:ascii="Times New Roman" w:hAnsi="Times New Roman" w:cs="Times New Roman"/>
            <w:szCs w:val="22"/>
          </w:rPr>
          <w:t>3</w:t>
        </w:r>
      </w:hyperlink>
      <w:r w:rsidR="00820393" w:rsidRPr="00820393">
        <w:rPr>
          <w:rFonts w:ascii="Times New Roman" w:hAnsi="Times New Roman" w:cs="Times New Roman"/>
          <w:szCs w:val="22"/>
        </w:rPr>
        <w:t>«Наименование натуральной нормы»</w:t>
      </w:r>
      <w:r w:rsidRPr="00820393">
        <w:rPr>
          <w:rFonts w:ascii="Times New Roman" w:hAnsi="Times New Roman" w:cs="Times New Roman"/>
          <w:szCs w:val="22"/>
        </w:rPr>
        <w:t xml:space="preserve"> указывается наименование натуральной нормы, используемой для оказания муниципальной услуги в сфере культуры и </w:t>
      </w:r>
      <w:r w:rsidR="004C3FDF">
        <w:rPr>
          <w:rFonts w:ascii="Times New Roman" w:hAnsi="Times New Roman" w:cs="Times New Roman"/>
          <w:szCs w:val="22"/>
        </w:rPr>
        <w:t>художественного образования</w:t>
      </w:r>
      <w:r w:rsidRPr="00820393">
        <w:rPr>
          <w:rFonts w:ascii="Times New Roman" w:hAnsi="Times New Roman" w:cs="Times New Roman"/>
          <w:szCs w:val="22"/>
        </w:rPr>
        <w:t xml:space="preserve"> (рабочее время работников, материальные запасы, особо ценное движимое имущество, топливо, электроэнергия и другие ресурсы, используемые для оказания муниципальной услуги в сфере культуры и </w:t>
      </w:r>
      <w:r w:rsidR="004C3FDF">
        <w:rPr>
          <w:rFonts w:ascii="Times New Roman" w:hAnsi="Times New Roman" w:cs="Times New Roman"/>
          <w:szCs w:val="22"/>
        </w:rPr>
        <w:t>художественного образования</w:t>
      </w:r>
      <w:r w:rsidRPr="00820393">
        <w:rPr>
          <w:rFonts w:ascii="Times New Roman" w:hAnsi="Times New Roman" w:cs="Times New Roman"/>
          <w:szCs w:val="22"/>
        </w:rPr>
        <w:t>).</w:t>
      </w:r>
    </w:p>
    <w:p w:rsidR="00311FC2" w:rsidRPr="00820393" w:rsidRDefault="00311F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401"/>
      <w:bookmarkStart w:id="13" w:name="P403"/>
      <w:bookmarkEnd w:id="12"/>
      <w:bookmarkEnd w:id="13"/>
      <w:r w:rsidRPr="009A21DF">
        <w:rPr>
          <w:rFonts w:ascii="Times New Roman" w:hAnsi="Times New Roman" w:cs="Times New Roman"/>
          <w:szCs w:val="22"/>
        </w:rPr>
        <w:t>&lt;</w:t>
      </w:r>
      <w:r w:rsidR="009A21DF">
        <w:rPr>
          <w:rFonts w:ascii="Times New Roman" w:hAnsi="Times New Roman" w:cs="Times New Roman"/>
          <w:szCs w:val="22"/>
        </w:rPr>
        <w:t>4</w:t>
      </w:r>
      <w:r w:rsidRPr="009A21DF">
        <w:rPr>
          <w:rFonts w:ascii="Times New Roman" w:hAnsi="Times New Roman" w:cs="Times New Roman"/>
          <w:szCs w:val="22"/>
        </w:rPr>
        <w:t xml:space="preserve">&gt; В </w:t>
      </w:r>
      <w:hyperlink w:anchor="P281" w:history="1">
        <w:r w:rsidRPr="009A21DF">
          <w:rPr>
            <w:rFonts w:ascii="Times New Roman" w:hAnsi="Times New Roman" w:cs="Times New Roman"/>
            <w:szCs w:val="22"/>
          </w:rPr>
          <w:t xml:space="preserve">графе </w:t>
        </w:r>
      </w:hyperlink>
      <w:r w:rsidR="009A21DF" w:rsidRPr="009A21DF">
        <w:rPr>
          <w:rFonts w:ascii="Times New Roman" w:hAnsi="Times New Roman" w:cs="Times New Roman"/>
          <w:szCs w:val="22"/>
        </w:rPr>
        <w:t xml:space="preserve">4 </w:t>
      </w:r>
      <w:r w:rsidR="00820393" w:rsidRPr="009A21DF">
        <w:rPr>
          <w:rFonts w:ascii="Times New Roman" w:hAnsi="Times New Roman" w:cs="Times New Roman"/>
          <w:szCs w:val="22"/>
        </w:rPr>
        <w:t>«</w:t>
      </w:r>
      <w:r w:rsidR="009A21DF" w:rsidRPr="009A21DF">
        <w:rPr>
          <w:rFonts w:ascii="Times New Roman" w:hAnsi="Times New Roman" w:cs="Times New Roman"/>
          <w:szCs w:val="22"/>
        </w:rPr>
        <w:t>Способ определения значения натуральной нормы</w:t>
      </w:r>
      <w:r w:rsidR="00820393" w:rsidRPr="009A21DF">
        <w:rPr>
          <w:rFonts w:ascii="Times New Roman" w:hAnsi="Times New Roman" w:cs="Times New Roman"/>
          <w:szCs w:val="22"/>
        </w:rPr>
        <w:t>»</w:t>
      </w:r>
      <w:r w:rsidRPr="009A21DF">
        <w:rPr>
          <w:rFonts w:ascii="Times New Roman" w:hAnsi="Times New Roman" w:cs="Times New Roman"/>
          <w:szCs w:val="22"/>
        </w:rPr>
        <w:t xml:space="preserve"> в обязательном</w:t>
      </w:r>
      <w:r w:rsidRPr="00820393">
        <w:rPr>
          <w:rFonts w:ascii="Times New Roman" w:hAnsi="Times New Roman" w:cs="Times New Roman"/>
          <w:szCs w:val="22"/>
        </w:rPr>
        <w:t xml:space="preserve"> порядке указывается источник значения натуральной нормы (нормативный правовой акт (вид, дата, номер), утверждающий стандарт оказания услуги в сфере культуры и </w:t>
      </w:r>
      <w:r w:rsidR="004C3FDF">
        <w:rPr>
          <w:rFonts w:ascii="Times New Roman" w:hAnsi="Times New Roman" w:cs="Times New Roman"/>
          <w:szCs w:val="22"/>
        </w:rPr>
        <w:t>художественного образования</w:t>
      </w:r>
      <w:r w:rsidRPr="00820393">
        <w:rPr>
          <w:rFonts w:ascii="Times New Roman" w:hAnsi="Times New Roman" w:cs="Times New Roman"/>
          <w:szCs w:val="22"/>
        </w:rPr>
        <w:t xml:space="preserve">, а при его отсутствии слова </w:t>
      </w:r>
      <w:r w:rsidR="00820393" w:rsidRPr="00820393">
        <w:rPr>
          <w:rFonts w:ascii="Times New Roman" w:hAnsi="Times New Roman" w:cs="Times New Roman"/>
          <w:szCs w:val="22"/>
        </w:rPr>
        <w:t>«</w:t>
      </w:r>
      <w:r w:rsidRPr="00820393">
        <w:rPr>
          <w:rFonts w:ascii="Times New Roman" w:hAnsi="Times New Roman" w:cs="Times New Roman"/>
          <w:szCs w:val="22"/>
        </w:rPr>
        <w:t>Метод наиболее эффективного учреждения</w:t>
      </w:r>
      <w:r w:rsidR="00820393" w:rsidRPr="00820393">
        <w:rPr>
          <w:rFonts w:ascii="Times New Roman" w:hAnsi="Times New Roman" w:cs="Times New Roman"/>
          <w:szCs w:val="22"/>
        </w:rPr>
        <w:t>»</w:t>
      </w:r>
      <w:r w:rsidRPr="00820393">
        <w:rPr>
          <w:rFonts w:ascii="Times New Roman" w:hAnsi="Times New Roman" w:cs="Times New Roman"/>
          <w:szCs w:val="22"/>
        </w:rPr>
        <w:t xml:space="preserve"> либо слова </w:t>
      </w:r>
      <w:r w:rsidR="00820393" w:rsidRPr="00820393">
        <w:rPr>
          <w:rFonts w:ascii="Times New Roman" w:hAnsi="Times New Roman" w:cs="Times New Roman"/>
          <w:szCs w:val="22"/>
        </w:rPr>
        <w:t>«</w:t>
      </w:r>
      <w:r w:rsidRPr="00820393">
        <w:rPr>
          <w:rFonts w:ascii="Times New Roman" w:hAnsi="Times New Roman" w:cs="Times New Roman"/>
          <w:szCs w:val="22"/>
        </w:rPr>
        <w:t>Медианный метод</w:t>
      </w:r>
      <w:r w:rsidR="00820393" w:rsidRPr="00820393">
        <w:rPr>
          <w:rFonts w:ascii="Times New Roman" w:hAnsi="Times New Roman" w:cs="Times New Roman"/>
          <w:szCs w:val="22"/>
        </w:rPr>
        <w:t>»</w:t>
      </w:r>
      <w:r w:rsidRPr="00820393">
        <w:rPr>
          <w:rFonts w:ascii="Times New Roman" w:hAnsi="Times New Roman" w:cs="Times New Roman"/>
          <w:szCs w:val="22"/>
        </w:rPr>
        <w:t>).</w:t>
      </w:r>
    </w:p>
    <w:p w:rsidR="00311FC2" w:rsidRPr="00820393" w:rsidRDefault="00311F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92E9F" w:rsidRPr="00820393" w:rsidRDefault="00892E9F">
      <w:pPr>
        <w:rPr>
          <w:rFonts w:ascii="Times New Roman" w:hAnsi="Times New Roman" w:cs="Times New Roman"/>
          <w:sz w:val="24"/>
          <w:szCs w:val="24"/>
        </w:rPr>
      </w:pPr>
    </w:p>
    <w:sectPr w:rsidR="00892E9F" w:rsidRPr="00820393" w:rsidSect="00FB26D4">
      <w:pgSz w:w="11907" w:h="16840"/>
      <w:pgMar w:top="1134" w:right="851" w:bottom="1134" w:left="1418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588" w:rsidRDefault="00830588" w:rsidP="00FB26D4">
      <w:pPr>
        <w:spacing w:after="0" w:line="240" w:lineRule="auto"/>
      </w:pPr>
      <w:r>
        <w:separator/>
      </w:r>
    </w:p>
  </w:endnote>
  <w:endnote w:type="continuationSeparator" w:id="1">
    <w:p w:rsidR="00830588" w:rsidRDefault="00830588" w:rsidP="00FB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588" w:rsidRDefault="00830588" w:rsidP="00FB26D4">
      <w:pPr>
        <w:spacing w:after="0" w:line="240" w:lineRule="auto"/>
      </w:pPr>
      <w:r>
        <w:separator/>
      </w:r>
    </w:p>
  </w:footnote>
  <w:footnote w:type="continuationSeparator" w:id="1">
    <w:p w:rsidR="00830588" w:rsidRDefault="00830588" w:rsidP="00FB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300900"/>
    </w:sdtPr>
    <w:sdtEndPr>
      <w:rPr>
        <w:rFonts w:ascii="Times New Roman" w:hAnsi="Times New Roman" w:cs="Times New Roman"/>
        <w:sz w:val="24"/>
        <w:szCs w:val="24"/>
      </w:rPr>
    </w:sdtEndPr>
    <w:sdtContent>
      <w:p w:rsidR="00FB26D4" w:rsidRPr="00FB26D4" w:rsidRDefault="00BE02F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26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26D4" w:rsidRPr="00FB26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26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5D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26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26D4" w:rsidRDefault="00FB26D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75AAD"/>
    <w:multiLevelType w:val="hybridMultilevel"/>
    <w:tmpl w:val="D7BE2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1FC2"/>
    <w:rsid w:val="0000003A"/>
    <w:rsid w:val="000046C3"/>
    <w:rsid w:val="00012E6C"/>
    <w:rsid w:val="00014BB7"/>
    <w:rsid w:val="00015A02"/>
    <w:rsid w:val="00020804"/>
    <w:rsid w:val="0002208E"/>
    <w:rsid w:val="0002272B"/>
    <w:rsid w:val="000246AA"/>
    <w:rsid w:val="00024CD6"/>
    <w:rsid w:val="00025457"/>
    <w:rsid w:val="0002680F"/>
    <w:rsid w:val="00031E3D"/>
    <w:rsid w:val="00036CA9"/>
    <w:rsid w:val="00036EB5"/>
    <w:rsid w:val="00041621"/>
    <w:rsid w:val="000433B0"/>
    <w:rsid w:val="00044F72"/>
    <w:rsid w:val="00047535"/>
    <w:rsid w:val="000504AA"/>
    <w:rsid w:val="00050952"/>
    <w:rsid w:val="00050B4C"/>
    <w:rsid w:val="00050D9F"/>
    <w:rsid w:val="0005675B"/>
    <w:rsid w:val="00057F44"/>
    <w:rsid w:val="00062CDC"/>
    <w:rsid w:val="00062F50"/>
    <w:rsid w:val="0006353D"/>
    <w:rsid w:val="000649B9"/>
    <w:rsid w:val="00065DC1"/>
    <w:rsid w:val="00066BB8"/>
    <w:rsid w:val="00070DD2"/>
    <w:rsid w:val="0007271F"/>
    <w:rsid w:val="00072A9D"/>
    <w:rsid w:val="00074397"/>
    <w:rsid w:val="0008146E"/>
    <w:rsid w:val="000826C3"/>
    <w:rsid w:val="0008382A"/>
    <w:rsid w:val="00084D07"/>
    <w:rsid w:val="00087501"/>
    <w:rsid w:val="000907DB"/>
    <w:rsid w:val="00090EDE"/>
    <w:rsid w:val="000914BC"/>
    <w:rsid w:val="0009231B"/>
    <w:rsid w:val="000928F7"/>
    <w:rsid w:val="00094F4F"/>
    <w:rsid w:val="00095158"/>
    <w:rsid w:val="00096BC2"/>
    <w:rsid w:val="00097859"/>
    <w:rsid w:val="00097A58"/>
    <w:rsid w:val="000A0EAD"/>
    <w:rsid w:val="000A2542"/>
    <w:rsid w:val="000A447C"/>
    <w:rsid w:val="000A684F"/>
    <w:rsid w:val="000A68E9"/>
    <w:rsid w:val="000A6EDE"/>
    <w:rsid w:val="000A71BB"/>
    <w:rsid w:val="000A7750"/>
    <w:rsid w:val="000A7DFE"/>
    <w:rsid w:val="000B07B2"/>
    <w:rsid w:val="000B11A2"/>
    <w:rsid w:val="000B14D8"/>
    <w:rsid w:val="000C01D4"/>
    <w:rsid w:val="000C1217"/>
    <w:rsid w:val="000C3199"/>
    <w:rsid w:val="000C3EF0"/>
    <w:rsid w:val="000C46A9"/>
    <w:rsid w:val="000C4D29"/>
    <w:rsid w:val="000C67E0"/>
    <w:rsid w:val="000D11A2"/>
    <w:rsid w:val="000D30D6"/>
    <w:rsid w:val="000D32B9"/>
    <w:rsid w:val="000D42E7"/>
    <w:rsid w:val="000F3A66"/>
    <w:rsid w:val="000F71DC"/>
    <w:rsid w:val="00101BB2"/>
    <w:rsid w:val="00102201"/>
    <w:rsid w:val="001036E3"/>
    <w:rsid w:val="00107B8D"/>
    <w:rsid w:val="00115984"/>
    <w:rsid w:val="00116F3E"/>
    <w:rsid w:val="00120154"/>
    <w:rsid w:val="0012568D"/>
    <w:rsid w:val="0012747D"/>
    <w:rsid w:val="001278FF"/>
    <w:rsid w:val="001360ED"/>
    <w:rsid w:val="0014442D"/>
    <w:rsid w:val="00145003"/>
    <w:rsid w:val="00145276"/>
    <w:rsid w:val="001474EF"/>
    <w:rsid w:val="001502DB"/>
    <w:rsid w:val="001549CC"/>
    <w:rsid w:val="00154E1C"/>
    <w:rsid w:val="00160B20"/>
    <w:rsid w:val="001612B2"/>
    <w:rsid w:val="001632A2"/>
    <w:rsid w:val="0016401A"/>
    <w:rsid w:val="00165AF0"/>
    <w:rsid w:val="00165D83"/>
    <w:rsid w:val="001674EF"/>
    <w:rsid w:val="001709A9"/>
    <w:rsid w:val="00170BF4"/>
    <w:rsid w:val="001727FB"/>
    <w:rsid w:val="00172F7C"/>
    <w:rsid w:val="00177EDD"/>
    <w:rsid w:val="00180BD6"/>
    <w:rsid w:val="00181332"/>
    <w:rsid w:val="001814C6"/>
    <w:rsid w:val="0018286F"/>
    <w:rsid w:val="001837FF"/>
    <w:rsid w:val="00183E0A"/>
    <w:rsid w:val="0018440C"/>
    <w:rsid w:val="00186AAA"/>
    <w:rsid w:val="00186B6A"/>
    <w:rsid w:val="00194BC9"/>
    <w:rsid w:val="001967E2"/>
    <w:rsid w:val="001A046C"/>
    <w:rsid w:val="001A6FF4"/>
    <w:rsid w:val="001B0423"/>
    <w:rsid w:val="001B29E5"/>
    <w:rsid w:val="001B608E"/>
    <w:rsid w:val="001B6416"/>
    <w:rsid w:val="001C581D"/>
    <w:rsid w:val="001C640A"/>
    <w:rsid w:val="001C7596"/>
    <w:rsid w:val="001D0AC2"/>
    <w:rsid w:val="001D3E9E"/>
    <w:rsid w:val="001D48AA"/>
    <w:rsid w:val="001D4E0A"/>
    <w:rsid w:val="001D6C3F"/>
    <w:rsid w:val="001D7AE8"/>
    <w:rsid w:val="001E00A0"/>
    <w:rsid w:val="001E0640"/>
    <w:rsid w:val="001E079B"/>
    <w:rsid w:val="001E20DB"/>
    <w:rsid w:val="001E2395"/>
    <w:rsid w:val="001E3265"/>
    <w:rsid w:val="001E575C"/>
    <w:rsid w:val="001F3534"/>
    <w:rsid w:val="001F3A7E"/>
    <w:rsid w:val="001F6168"/>
    <w:rsid w:val="001F63A5"/>
    <w:rsid w:val="00201130"/>
    <w:rsid w:val="0020727A"/>
    <w:rsid w:val="00211521"/>
    <w:rsid w:val="002144E2"/>
    <w:rsid w:val="00215937"/>
    <w:rsid w:val="00215EC7"/>
    <w:rsid w:val="00215FB7"/>
    <w:rsid w:val="00216199"/>
    <w:rsid w:val="002175A3"/>
    <w:rsid w:val="00222A34"/>
    <w:rsid w:val="00224588"/>
    <w:rsid w:val="0022510B"/>
    <w:rsid w:val="00226885"/>
    <w:rsid w:val="0022730D"/>
    <w:rsid w:val="00231C30"/>
    <w:rsid w:val="00235CA9"/>
    <w:rsid w:val="00236D72"/>
    <w:rsid w:val="002376AC"/>
    <w:rsid w:val="002405EB"/>
    <w:rsid w:val="00242222"/>
    <w:rsid w:val="002465DB"/>
    <w:rsid w:val="002469EF"/>
    <w:rsid w:val="00251BE7"/>
    <w:rsid w:val="0025377F"/>
    <w:rsid w:val="00254413"/>
    <w:rsid w:val="00271288"/>
    <w:rsid w:val="0027173E"/>
    <w:rsid w:val="002740B7"/>
    <w:rsid w:val="00274B41"/>
    <w:rsid w:val="002767F7"/>
    <w:rsid w:val="00276B5B"/>
    <w:rsid w:val="0028571D"/>
    <w:rsid w:val="00285A25"/>
    <w:rsid w:val="00285A78"/>
    <w:rsid w:val="00296537"/>
    <w:rsid w:val="002A09DC"/>
    <w:rsid w:val="002A0A3B"/>
    <w:rsid w:val="002A24D2"/>
    <w:rsid w:val="002A3CEB"/>
    <w:rsid w:val="002A6A77"/>
    <w:rsid w:val="002B0BE0"/>
    <w:rsid w:val="002B1F23"/>
    <w:rsid w:val="002B30E5"/>
    <w:rsid w:val="002B4811"/>
    <w:rsid w:val="002B4F6E"/>
    <w:rsid w:val="002B6EDE"/>
    <w:rsid w:val="002B7187"/>
    <w:rsid w:val="002C1862"/>
    <w:rsid w:val="002C3392"/>
    <w:rsid w:val="002D0307"/>
    <w:rsid w:val="002D1FE2"/>
    <w:rsid w:val="002D3968"/>
    <w:rsid w:val="002D53D9"/>
    <w:rsid w:val="002D70AA"/>
    <w:rsid w:val="002E28A4"/>
    <w:rsid w:val="002E3904"/>
    <w:rsid w:val="002E5E45"/>
    <w:rsid w:val="002E7EFC"/>
    <w:rsid w:val="002F5ED5"/>
    <w:rsid w:val="002F78C9"/>
    <w:rsid w:val="00300862"/>
    <w:rsid w:val="0030153E"/>
    <w:rsid w:val="003027B8"/>
    <w:rsid w:val="00303053"/>
    <w:rsid w:val="00303820"/>
    <w:rsid w:val="00303EC8"/>
    <w:rsid w:val="00306239"/>
    <w:rsid w:val="0030723D"/>
    <w:rsid w:val="00311FC2"/>
    <w:rsid w:val="003178D7"/>
    <w:rsid w:val="00322189"/>
    <w:rsid w:val="00323535"/>
    <w:rsid w:val="003259CF"/>
    <w:rsid w:val="00326F67"/>
    <w:rsid w:val="0033073E"/>
    <w:rsid w:val="0033390E"/>
    <w:rsid w:val="003354B4"/>
    <w:rsid w:val="003355C1"/>
    <w:rsid w:val="00342EE5"/>
    <w:rsid w:val="00346ABE"/>
    <w:rsid w:val="0035268A"/>
    <w:rsid w:val="003556DF"/>
    <w:rsid w:val="00361737"/>
    <w:rsid w:val="00362530"/>
    <w:rsid w:val="00372139"/>
    <w:rsid w:val="00373F3E"/>
    <w:rsid w:val="00374040"/>
    <w:rsid w:val="00374F2E"/>
    <w:rsid w:val="003808E1"/>
    <w:rsid w:val="00381576"/>
    <w:rsid w:val="00381A15"/>
    <w:rsid w:val="00382E5F"/>
    <w:rsid w:val="003849D3"/>
    <w:rsid w:val="00384B2D"/>
    <w:rsid w:val="0038566A"/>
    <w:rsid w:val="00385F17"/>
    <w:rsid w:val="0038680B"/>
    <w:rsid w:val="00386B51"/>
    <w:rsid w:val="00390FE8"/>
    <w:rsid w:val="00391AC5"/>
    <w:rsid w:val="003945FA"/>
    <w:rsid w:val="0039537C"/>
    <w:rsid w:val="003A1261"/>
    <w:rsid w:val="003A241E"/>
    <w:rsid w:val="003A2480"/>
    <w:rsid w:val="003A2890"/>
    <w:rsid w:val="003A375A"/>
    <w:rsid w:val="003A6181"/>
    <w:rsid w:val="003A6A6B"/>
    <w:rsid w:val="003B43F1"/>
    <w:rsid w:val="003B4DFE"/>
    <w:rsid w:val="003B72C6"/>
    <w:rsid w:val="003B7D82"/>
    <w:rsid w:val="003C1BFA"/>
    <w:rsid w:val="003C4CCF"/>
    <w:rsid w:val="003D0E3D"/>
    <w:rsid w:val="003D27D0"/>
    <w:rsid w:val="003E054B"/>
    <w:rsid w:val="003E79A8"/>
    <w:rsid w:val="003E7F2B"/>
    <w:rsid w:val="003F038D"/>
    <w:rsid w:val="00401C4B"/>
    <w:rsid w:val="0040423B"/>
    <w:rsid w:val="00407B58"/>
    <w:rsid w:val="00410C34"/>
    <w:rsid w:val="00415560"/>
    <w:rsid w:val="0041733D"/>
    <w:rsid w:val="004176D2"/>
    <w:rsid w:val="0042000C"/>
    <w:rsid w:val="00431259"/>
    <w:rsid w:val="00432A12"/>
    <w:rsid w:val="004420A1"/>
    <w:rsid w:val="004511E5"/>
    <w:rsid w:val="00451E26"/>
    <w:rsid w:val="004526BF"/>
    <w:rsid w:val="004533C2"/>
    <w:rsid w:val="0045493C"/>
    <w:rsid w:val="004651C0"/>
    <w:rsid w:val="00465BFD"/>
    <w:rsid w:val="004706EF"/>
    <w:rsid w:val="004737B5"/>
    <w:rsid w:val="00487B02"/>
    <w:rsid w:val="00494C2A"/>
    <w:rsid w:val="0049567B"/>
    <w:rsid w:val="00496475"/>
    <w:rsid w:val="004A0D83"/>
    <w:rsid w:val="004A174C"/>
    <w:rsid w:val="004A4F38"/>
    <w:rsid w:val="004A6C8C"/>
    <w:rsid w:val="004B0DCD"/>
    <w:rsid w:val="004B12B9"/>
    <w:rsid w:val="004B23CD"/>
    <w:rsid w:val="004B2BE2"/>
    <w:rsid w:val="004B7CBF"/>
    <w:rsid w:val="004C3FDF"/>
    <w:rsid w:val="004C4B69"/>
    <w:rsid w:val="004C5321"/>
    <w:rsid w:val="004C73E9"/>
    <w:rsid w:val="004D1AE3"/>
    <w:rsid w:val="004D24FF"/>
    <w:rsid w:val="004D3547"/>
    <w:rsid w:val="004D4079"/>
    <w:rsid w:val="004D4713"/>
    <w:rsid w:val="004D6BAF"/>
    <w:rsid w:val="004D7E00"/>
    <w:rsid w:val="004E415D"/>
    <w:rsid w:val="004E48CF"/>
    <w:rsid w:val="004E60D2"/>
    <w:rsid w:val="004F0829"/>
    <w:rsid w:val="004F0A64"/>
    <w:rsid w:val="004F0FE3"/>
    <w:rsid w:val="004F48CF"/>
    <w:rsid w:val="004F4C69"/>
    <w:rsid w:val="005078F3"/>
    <w:rsid w:val="005110B3"/>
    <w:rsid w:val="005145AE"/>
    <w:rsid w:val="00515DCD"/>
    <w:rsid w:val="005162FF"/>
    <w:rsid w:val="00520A0A"/>
    <w:rsid w:val="0052318F"/>
    <w:rsid w:val="0052448E"/>
    <w:rsid w:val="00532A6A"/>
    <w:rsid w:val="005336C1"/>
    <w:rsid w:val="00541864"/>
    <w:rsid w:val="00541884"/>
    <w:rsid w:val="00541FAC"/>
    <w:rsid w:val="00542156"/>
    <w:rsid w:val="005445D4"/>
    <w:rsid w:val="0054790E"/>
    <w:rsid w:val="0055513F"/>
    <w:rsid w:val="005566A1"/>
    <w:rsid w:val="005725C4"/>
    <w:rsid w:val="0057366C"/>
    <w:rsid w:val="005761FC"/>
    <w:rsid w:val="00576830"/>
    <w:rsid w:val="00576871"/>
    <w:rsid w:val="00580287"/>
    <w:rsid w:val="00586271"/>
    <w:rsid w:val="00595940"/>
    <w:rsid w:val="005A0989"/>
    <w:rsid w:val="005A11F3"/>
    <w:rsid w:val="005B0FA4"/>
    <w:rsid w:val="005B5C44"/>
    <w:rsid w:val="005C68DF"/>
    <w:rsid w:val="005D7593"/>
    <w:rsid w:val="005E40E8"/>
    <w:rsid w:val="005E71F1"/>
    <w:rsid w:val="005E7213"/>
    <w:rsid w:val="005F43DD"/>
    <w:rsid w:val="005F527D"/>
    <w:rsid w:val="005F7609"/>
    <w:rsid w:val="005F7D25"/>
    <w:rsid w:val="00601822"/>
    <w:rsid w:val="006060BF"/>
    <w:rsid w:val="0061135D"/>
    <w:rsid w:val="00612032"/>
    <w:rsid w:val="00612A4B"/>
    <w:rsid w:val="006139B2"/>
    <w:rsid w:val="00622F70"/>
    <w:rsid w:val="0062465C"/>
    <w:rsid w:val="00625AA1"/>
    <w:rsid w:val="006273BA"/>
    <w:rsid w:val="0063060A"/>
    <w:rsid w:val="0063420D"/>
    <w:rsid w:val="00637849"/>
    <w:rsid w:val="00641B1D"/>
    <w:rsid w:val="00642006"/>
    <w:rsid w:val="00647811"/>
    <w:rsid w:val="00647850"/>
    <w:rsid w:val="00650A4D"/>
    <w:rsid w:val="00652061"/>
    <w:rsid w:val="00654061"/>
    <w:rsid w:val="00656923"/>
    <w:rsid w:val="00657DBB"/>
    <w:rsid w:val="0066210E"/>
    <w:rsid w:val="00664A00"/>
    <w:rsid w:val="0066586A"/>
    <w:rsid w:val="00666FF2"/>
    <w:rsid w:val="006738F4"/>
    <w:rsid w:val="006768D5"/>
    <w:rsid w:val="00683141"/>
    <w:rsid w:val="00687009"/>
    <w:rsid w:val="006877CC"/>
    <w:rsid w:val="00690219"/>
    <w:rsid w:val="00693F8F"/>
    <w:rsid w:val="00696BEC"/>
    <w:rsid w:val="00697255"/>
    <w:rsid w:val="006978B3"/>
    <w:rsid w:val="006A3D6D"/>
    <w:rsid w:val="006A4C51"/>
    <w:rsid w:val="006A5BA2"/>
    <w:rsid w:val="006A7B35"/>
    <w:rsid w:val="006B205F"/>
    <w:rsid w:val="006B5417"/>
    <w:rsid w:val="006B760D"/>
    <w:rsid w:val="006C04CB"/>
    <w:rsid w:val="006C1D8E"/>
    <w:rsid w:val="006C4A97"/>
    <w:rsid w:val="006C4DA9"/>
    <w:rsid w:val="006C6B76"/>
    <w:rsid w:val="006C6BF7"/>
    <w:rsid w:val="006D014C"/>
    <w:rsid w:val="006D0383"/>
    <w:rsid w:val="006D4878"/>
    <w:rsid w:val="006D54B7"/>
    <w:rsid w:val="006E0AEA"/>
    <w:rsid w:val="006E1625"/>
    <w:rsid w:val="006E577C"/>
    <w:rsid w:val="006E5F3C"/>
    <w:rsid w:val="006E6ACC"/>
    <w:rsid w:val="006F47E7"/>
    <w:rsid w:val="007053BE"/>
    <w:rsid w:val="00707045"/>
    <w:rsid w:val="00724E21"/>
    <w:rsid w:val="00724FCF"/>
    <w:rsid w:val="00727CA5"/>
    <w:rsid w:val="00733FB0"/>
    <w:rsid w:val="00741786"/>
    <w:rsid w:val="00741860"/>
    <w:rsid w:val="00745E35"/>
    <w:rsid w:val="00746E04"/>
    <w:rsid w:val="0074767B"/>
    <w:rsid w:val="007507DC"/>
    <w:rsid w:val="00753FAD"/>
    <w:rsid w:val="00754E3B"/>
    <w:rsid w:val="00756A33"/>
    <w:rsid w:val="00761D8C"/>
    <w:rsid w:val="00764266"/>
    <w:rsid w:val="007651B6"/>
    <w:rsid w:val="00765835"/>
    <w:rsid w:val="0076697D"/>
    <w:rsid w:val="00766F06"/>
    <w:rsid w:val="00771A88"/>
    <w:rsid w:val="00773B3C"/>
    <w:rsid w:val="00773D6C"/>
    <w:rsid w:val="007806FD"/>
    <w:rsid w:val="00781C26"/>
    <w:rsid w:val="0078257E"/>
    <w:rsid w:val="0078415F"/>
    <w:rsid w:val="00784C2F"/>
    <w:rsid w:val="00784D82"/>
    <w:rsid w:val="00785EAA"/>
    <w:rsid w:val="007A0343"/>
    <w:rsid w:val="007A1493"/>
    <w:rsid w:val="007A2075"/>
    <w:rsid w:val="007B40C3"/>
    <w:rsid w:val="007B43F8"/>
    <w:rsid w:val="007B5DEF"/>
    <w:rsid w:val="007C054E"/>
    <w:rsid w:val="007C2247"/>
    <w:rsid w:val="007D4708"/>
    <w:rsid w:val="007D4D35"/>
    <w:rsid w:val="007D517E"/>
    <w:rsid w:val="007D5BA5"/>
    <w:rsid w:val="007E695B"/>
    <w:rsid w:val="00801905"/>
    <w:rsid w:val="00802065"/>
    <w:rsid w:val="008055FB"/>
    <w:rsid w:val="00807313"/>
    <w:rsid w:val="008115BD"/>
    <w:rsid w:val="008121CE"/>
    <w:rsid w:val="00820393"/>
    <w:rsid w:val="00825C30"/>
    <w:rsid w:val="00826DA6"/>
    <w:rsid w:val="008273AC"/>
    <w:rsid w:val="00830588"/>
    <w:rsid w:val="0083173C"/>
    <w:rsid w:val="0083203B"/>
    <w:rsid w:val="008333E6"/>
    <w:rsid w:val="00837EDA"/>
    <w:rsid w:val="0084109C"/>
    <w:rsid w:val="00844023"/>
    <w:rsid w:val="00845B23"/>
    <w:rsid w:val="00851DD0"/>
    <w:rsid w:val="00854145"/>
    <w:rsid w:val="008559EC"/>
    <w:rsid w:val="00857CE6"/>
    <w:rsid w:val="00861101"/>
    <w:rsid w:val="00861396"/>
    <w:rsid w:val="00861C4A"/>
    <w:rsid w:val="00863AAF"/>
    <w:rsid w:val="0087034A"/>
    <w:rsid w:val="008802C6"/>
    <w:rsid w:val="00880743"/>
    <w:rsid w:val="00881C6E"/>
    <w:rsid w:val="00885962"/>
    <w:rsid w:val="0088666F"/>
    <w:rsid w:val="0088677E"/>
    <w:rsid w:val="00886A34"/>
    <w:rsid w:val="008879AB"/>
    <w:rsid w:val="00890F30"/>
    <w:rsid w:val="00891A10"/>
    <w:rsid w:val="008924B3"/>
    <w:rsid w:val="00892E9F"/>
    <w:rsid w:val="00895DBC"/>
    <w:rsid w:val="00896889"/>
    <w:rsid w:val="008B1031"/>
    <w:rsid w:val="008B43D2"/>
    <w:rsid w:val="008B570B"/>
    <w:rsid w:val="008B629A"/>
    <w:rsid w:val="008C0D0F"/>
    <w:rsid w:val="008C1FB9"/>
    <w:rsid w:val="008C6E22"/>
    <w:rsid w:val="008C7CB0"/>
    <w:rsid w:val="008D0963"/>
    <w:rsid w:val="008D12E8"/>
    <w:rsid w:val="008E02A6"/>
    <w:rsid w:val="008E2C82"/>
    <w:rsid w:val="008E37AE"/>
    <w:rsid w:val="008E3834"/>
    <w:rsid w:val="008E6E74"/>
    <w:rsid w:val="008F02A7"/>
    <w:rsid w:val="008F0E36"/>
    <w:rsid w:val="008F31C8"/>
    <w:rsid w:val="008F4761"/>
    <w:rsid w:val="008F5D88"/>
    <w:rsid w:val="008F7E67"/>
    <w:rsid w:val="008F7ECD"/>
    <w:rsid w:val="009037A4"/>
    <w:rsid w:val="00906369"/>
    <w:rsid w:val="0091047E"/>
    <w:rsid w:val="009148A2"/>
    <w:rsid w:val="00916B1B"/>
    <w:rsid w:val="0091714F"/>
    <w:rsid w:val="00917C48"/>
    <w:rsid w:val="0092602A"/>
    <w:rsid w:val="00926AE0"/>
    <w:rsid w:val="0093511A"/>
    <w:rsid w:val="00940B97"/>
    <w:rsid w:val="00941E7E"/>
    <w:rsid w:val="0095536A"/>
    <w:rsid w:val="00956C66"/>
    <w:rsid w:val="0096051C"/>
    <w:rsid w:val="0096184A"/>
    <w:rsid w:val="0096266A"/>
    <w:rsid w:val="00964E4E"/>
    <w:rsid w:val="009668FD"/>
    <w:rsid w:val="00967EB1"/>
    <w:rsid w:val="009701CC"/>
    <w:rsid w:val="00970541"/>
    <w:rsid w:val="00971472"/>
    <w:rsid w:val="0097431E"/>
    <w:rsid w:val="00974400"/>
    <w:rsid w:val="00974C73"/>
    <w:rsid w:val="00975388"/>
    <w:rsid w:val="00982455"/>
    <w:rsid w:val="009824EA"/>
    <w:rsid w:val="00984CCB"/>
    <w:rsid w:val="009873E5"/>
    <w:rsid w:val="009929BE"/>
    <w:rsid w:val="009A099C"/>
    <w:rsid w:val="009A20EF"/>
    <w:rsid w:val="009A21DF"/>
    <w:rsid w:val="009A2A8D"/>
    <w:rsid w:val="009A3A78"/>
    <w:rsid w:val="009B2231"/>
    <w:rsid w:val="009B386E"/>
    <w:rsid w:val="009B5A50"/>
    <w:rsid w:val="009B7965"/>
    <w:rsid w:val="009C0EE1"/>
    <w:rsid w:val="009D0ADB"/>
    <w:rsid w:val="009D1E7A"/>
    <w:rsid w:val="009D52EF"/>
    <w:rsid w:val="009D60F1"/>
    <w:rsid w:val="009D6D98"/>
    <w:rsid w:val="009E05E9"/>
    <w:rsid w:val="009E1761"/>
    <w:rsid w:val="009E2AA0"/>
    <w:rsid w:val="009E6D44"/>
    <w:rsid w:val="009F18DB"/>
    <w:rsid w:val="00A0237D"/>
    <w:rsid w:val="00A055EB"/>
    <w:rsid w:val="00A064BC"/>
    <w:rsid w:val="00A13C7F"/>
    <w:rsid w:val="00A14539"/>
    <w:rsid w:val="00A15E0D"/>
    <w:rsid w:val="00A2023C"/>
    <w:rsid w:val="00A23CB3"/>
    <w:rsid w:val="00A23E24"/>
    <w:rsid w:val="00A254BF"/>
    <w:rsid w:val="00A30A75"/>
    <w:rsid w:val="00A351F1"/>
    <w:rsid w:val="00A35535"/>
    <w:rsid w:val="00A40833"/>
    <w:rsid w:val="00A41F10"/>
    <w:rsid w:val="00A445E3"/>
    <w:rsid w:val="00A44C8F"/>
    <w:rsid w:val="00A51534"/>
    <w:rsid w:val="00A611F8"/>
    <w:rsid w:val="00A627E6"/>
    <w:rsid w:val="00A63E81"/>
    <w:rsid w:val="00A64B9F"/>
    <w:rsid w:val="00A711FA"/>
    <w:rsid w:val="00A73353"/>
    <w:rsid w:val="00A7450C"/>
    <w:rsid w:val="00A84082"/>
    <w:rsid w:val="00A8641E"/>
    <w:rsid w:val="00A869E4"/>
    <w:rsid w:val="00A95060"/>
    <w:rsid w:val="00A976EF"/>
    <w:rsid w:val="00AA0F5C"/>
    <w:rsid w:val="00AA269D"/>
    <w:rsid w:val="00AA28D8"/>
    <w:rsid w:val="00AA5EBF"/>
    <w:rsid w:val="00AA6229"/>
    <w:rsid w:val="00AB2A78"/>
    <w:rsid w:val="00AB2FC4"/>
    <w:rsid w:val="00AB6672"/>
    <w:rsid w:val="00AB79A0"/>
    <w:rsid w:val="00AC11E1"/>
    <w:rsid w:val="00AC1E73"/>
    <w:rsid w:val="00AC368E"/>
    <w:rsid w:val="00AC59D7"/>
    <w:rsid w:val="00AC6065"/>
    <w:rsid w:val="00AD154A"/>
    <w:rsid w:val="00AD3039"/>
    <w:rsid w:val="00AE0AA8"/>
    <w:rsid w:val="00AE290F"/>
    <w:rsid w:val="00AE3434"/>
    <w:rsid w:val="00AE4EC2"/>
    <w:rsid w:val="00AE504C"/>
    <w:rsid w:val="00AE74E3"/>
    <w:rsid w:val="00AE7E1B"/>
    <w:rsid w:val="00AE7E91"/>
    <w:rsid w:val="00AF2C74"/>
    <w:rsid w:val="00B004A0"/>
    <w:rsid w:val="00B02462"/>
    <w:rsid w:val="00B10BA8"/>
    <w:rsid w:val="00B12151"/>
    <w:rsid w:val="00B227EC"/>
    <w:rsid w:val="00B22E8D"/>
    <w:rsid w:val="00B24F3A"/>
    <w:rsid w:val="00B3210F"/>
    <w:rsid w:val="00B359DA"/>
    <w:rsid w:val="00B41B92"/>
    <w:rsid w:val="00B42879"/>
    <w:rsid w:val="00B47670"/>
    <w:rsid w:val="00B508FA"/>
    <w:rsid w:val="00B520DE"/>
    <w:rsid w:val="00B54FD1"/>
    <w:rsid w:val="00B57BA8"/>
    <w:rsid w:val="00B60E38"/>
    <w:rsid w:val="00B61EB6"/>
    <w:rsid w:val="00B6242E"/>
    <w:rsid w:val="00B6395D"/>
    <w:rsid w:val="00B677DC"/>
    <w:rsid w:val="00B732F2"/>
    <w:rsid w:val="00B76135"/>
    <w:rsid w:val="00B77175"/>
    <w:rsid w:val="00B7787E"/>
    <w:rsid w:val="00B83E08"/>
    <w:rsid w:val="00B93373"/>
    <w:rsid w:val="00B94128"/>
    <w:rsid w:val="00B94584"/>
    <w:rsid w:val="00BA51EC"/>
    <w:rsid w:val="00BA75E5"/>
    <w:rsid w:val="00BB12BA"/>
    <w:rsid w:val="00BB6037"/>
    <w:rsid w:val="00BB6B21"/>
    <w:rsid w:val="00BC015B"/>
    <w:rsid w:val="00BC1714"/>
    <w:rsid w:val="00BC1DA7"/>
    <w:rsid w:val="00BC1E8B"/>
    <w:rsid w:val="00BC24DF"/>
    <w:rsid w:val="00BC3C77"/>
    <w:rsid w:val="00BC4AD2"/>
    <w:rsid w:val="00BC4C9C"/>
    <w:rsid w:val="00BC4EDF"/>
    <w:rsid w:val="00BC4F99"/>
    <w:rsid w:val="00BD13AA"/>
    <w:rsid w:val="00BD1F79"/>
    <w:rsid w:val="00BE02F1"/>
    <w:rsid w:val="00BE36AB"/>
    <w:rsid w:val="00BE47E2"/>
    <w:rsid w:val="00BE5AA2"/>
    <w:rsid w:val="00BE74E3"/>
    <w:rsid w:val="00BF3FAB"/>
    <w:rsid w:val="00BF7BF5"/>
    <w:rsid w:val="00C00B53"/>
    <w:rsid w:val="00C02927"/>
    <w:rsid w:val="00C02A4E"/>
    <w:rsid w:val="00C02A59"/>
    <w:rsid w:val="00C06672"/>
    <w:rsid w:val="00C07BA6"/>
    <w:rsid w:val="00C12245"/>
    <w:rsid w:val="00C14046"/>
    <w:rsid w:val="00C2381E"/>
    <w:rsid w:val="00C30072"/>
    <w:rsid w:val="00C31D2A"/>
    <w:rsid w:val="00C34602"/>
    <w:rsid w:val="00C35135"/>
    <w:rsid w:val="00C45754"/>
    <w:rsid w:val="00C47A84"/>
    <w:rsid w:val="00C5123E"/>
    <w:rsid w:val="00C51CE2"/>
    <w:rsid w:val="00C61AEF"/>
    <w:rsid w:val="00C6282A"/>
    <w:rsid w:val="00C63E2E"/>
    <w:rsid w:val="00C67890"/>
    <w:rsid w:val="00C71F64"/>
    <w:rsid w:val="00C735E3"/>
    <w:rsid w:val="00C74B01"/>
    <w:rsid w:val="00C7501C"/>
    <w:rsid w:val="00C80977"/>
    <w:rsid w:val="00C84D2E"/>
    <w:rsid w:val="00C865B1"/>
    <w:rsid w:val="00C865F3"/>
    <w:rsid w:val="00C86D23"/>
    <w:rsid w:val="00C87AAA"/>
    <w:rsid w:val="00C9700D"/>
    <w:rsid w:val="00CA0C05"/>
    <w:rsid w:val="00CA0E74"/>
    <w:rsid w:val="00CA1D7F"/>
    <w:rsid w:val="00CA3D65"/>
    <w:rsid w:val="00CB2C0A"/>
    <w:rsid w:val="00CB4BF5"/>
    <w:rsid w:val="00CB6AC2"/>
    <w:rsid w:val="00CC3B47"/>
    <w:rsid w:val="00CC4074"/>
    <w:rsid w:val="00CC4229"/>
    <w:rsid w:val="00CC6838"/>
    <w:rsid w:val="00CC7DA0"/>
    <w:rsid w:val="00CD38C8"/>
    <w:rsid w:val="00CD42E5"/>
    <w:rsid w:val="00CE169F"/>
    <w:rsid w:val="00CE2678"/>
    <w:rsid w:val="00CE3B38"/>
    <w:rsid w:val="00CE6951"/>
    <w:rsid w:val="00CF03B9"/>
    <w:rsid w:val="00CF2E3D"/>
    <w:rsid w:val="00CF4E9B"/>
    <w:rsid w:val="00CF5ED2"/>
    <w:rsid w:val="00CF7A34"/>
    <w:rsid w:val="00D00109"/>
    <w:rsid w:val="00D00F45"/>
    <w:rsid w:val="00D01D48"/>
    <w:rsid w:val="00D02CA1"/>
    <w:rsid w:val="00D048E4"/>
    <w:rsid w:val="00D060E0"/>
    <w:rsid w:val="00D06B2F"/>
    <w:rsid w:val="00D1002C"/>
    <w:rsid w:val="00D1119E"/>
    <w:rsid w:val="00D12B8E"/>
    <w:rsid w:val="00D1396D"/>
    <w:rsid w:val="00D205AA"/>
    <w:rsid w:val="00D33C54"/>
    <w:rsid w:val="00D340E1"/>
    <w:rsid w:val="00D3544D"/>
    <w:rsid w:val="00D36377"/>
    <w:rsid w:val="00D41409"/>
    <w:rsid w:val="00D442CE"/>
    <w:rsid w:val="00D4761E"/>
    <w:rsid w:val="00D50FE4"/>
    <w:rsid w:val="00D51768"/>
    <w:rsid w:val="00D53358"/>
    <w:rsid w:val="00D563AD"/>
    <w:rsid w:val="00D62667"/>
    <w:rsid w:val="00D66812"/>
    <w:rsid w:val="00D675E5"/>
    <w:rsid w:val="00D712FB"/>
    <w:rsid w:val="00D715ED"/>
    <w:rsid w:val="00D73F9D"/>
    <w:rsid w:val="00D7463B"/>
    <w:rsid w:val="00D80C69"/>
    <w:rsid w:val="00D84161"/>
    <w:rsid w:val="00D865A8"/>
    <w:rsid w:val="00D97B60"/>
    <w:rsid w:val="00D97D69"/>
    <w:rsid w:val="00DA09D3"/>
    <w:rsid w:val="00DA7189"/>
    <w:rsid w:val="00DA7CC1"/>
    <w:rsid w:val="00DB1BFA"/>
    <w:rsid w:val="00DB4295"/>
    <w:rsid w:val="00DB62BD"/>
    <w:rsid w:val="00DC3CBE"/>
    <w:rsid w:val="00DC7CE6"/>
    <w:rsid w:val="00DF12E7"/>
    <w:rsid w:val="00DF41FC"/>
    <w:rsid w:val="00DF42DD"/>
    <w:rsid w:val="00DF764F"/>
    <w:rsid w:val="00E00147"/>
    <w:rsid w:val="00E0493C"/>
    <w:rsid w:val="00E1757E"/>
    <w:rsid w:val="00E21588"/>
    <w:rsid w:val="00E2158F"/>
    <w:rsid w:val="00E228F7"/>
    <w:rsid w:val="00E24761"/>
    <w:rsid w:val="00E40485"/>
    <w:rsid w:val="00E5541E"/>
    <w:rsid w:val="00E5626D"/>
    <w:rsid w:val="00E62763"/>
    <w:rsid w:val="00E631CD"/>
    <w:rsid w:val="00E6406F"/>
    <w:rsid w:val="00E64FC6"/>
    <w:rsid w:val="00E6549E"/>
    <w:rsid w:val="00E6731F"/>
    <w:rsid w:val="00E67B2E"/>
    <w:rsid w:val="00E70D29"/>
    <w:rsid w:val="00E7274A"/>
    <w:rsid w:val="00E728CB"/>
    <w:rsid w:val="00E73964"/>
    <w:rsid w:val="00E73C34"/>
    <w:rsid w:val="00E74BA0"/>
    <w:rsid w:val="00E76077"/>
    <w:rsid w:val="00E81C31"/>
    <w:rsid w:val="00E822B3"/>
    <w:rsid w:val="00E84D61"/>
    <w:rsid w:val="00E940C6"/>
    <w:rsid w:val="00E94C23"/>
    <w:rsid w:val="00E959C7"/>
    <w:rsid w:val="00E96385"/>
    <w:rsid w:val="00EA0256"/>
    <w:rsid w:val="00EA31BC"/>
    <w:rsid w:val="00EA44A2"/>
    <w:rsid w:val="00EA4CCE"/>
    <w:rsid w:val="00EA7ADE"/>
    <w:rsid w:val="00EB064C"/>
    <w:rsid w:val="00EB3C8A"/>
    <w:rsid w:val="00EB46E4"/>
    <w:rsid w:val="00EB5DF6"/>
    <w:rsid w:val="00EC1FBA"/>
    <w:rsid w:val="00EC5932"/>
    <w:rsid w:val="00EC7DE4"/>
    <w:rsid w:val="00ED4BF8"/>
    <w:rsid w:val="00EE0C55"/>
    <w:rsid w:val="00EE5F50"/>
    <w:rsid w:val="00EE64D9"/>
    <w:rsid w:val="00EF13BF"/>
    <w:rsid w:val="00EF198D"/>
    <w:rsid w:val="00EF3F91"/>
    <w:rsid w:val="00EF4F59"/>
    <w:rsid w:val="00EF5AA3"/>
    <w:rsid w:val="00F012AE"/>
    <w:rsid w:val="00F01F6E"/>
    <w:rsid w:val="00F05BCC"/>
    <w:rsid w:val="00F07474"/>
    <w:rsid w:val="00F11C15"/>
    <w:rsid w:val="00F14BCF"/>
    <w:rsid w:val="00F169E0"/>
    <w:rsid w:val="00F1738B"/>
    <w:rsid w:val="00F205DB"/>
    <w:rsid w:val="00F21CA9"/>
    <w:rsid w:val="00F26986"/>
    <w:rsid w:val="00F2714D"/>
    <w:rsid w:val="00F324F7"/>
    <w:rsid w:val="00F35610"/>
    <w:rsid w:val="00F3580B"/>
    <w:rsid w:val="00F35BE4"/>
    <w:rsid w:val="00F37A1F"/>
    <w:rsid w:val="00F41512"/>
    <w:rsid w:val="00F4548A"/>
    <w:rsid w:val="00F460B3"/>
    <w:rsid w:val="00F46BF8"/>
    <w:rsid w:val="00F515F8"/>
    <w:rsid w:val="00F53C7F"/>
    <w:rsid w:val="00F540C0"/>
    <w:rsid w:val="00F5751B"/>
    <w:rsid w:val="00F6210C"/>
    <w:rsid w:val="00F66F18"/>
    <w:rsid w:val="00F70C66"/>
    <w:rsid w:val="00F73062"/>
    <w:rsid w:val="00F754AB"/>
    <w:rsid w:val="00F76969"/>
    <w:rsid w:val="00F82627"/>
    <w:rsid w:val="00F853D5"/>
    <w:rsid w:val="00F859D1"/>
    <w:rsid w:val="00F924B5"/>
    <w:rsid w:val="00F92E63"/>
    <w:rsid w:val="00F933C4"/>
    <w:rsid w:val="00F93A53"/>
    <w:rsid w:val="00FA6451"/>
    <w:rsid w:val="00FA6BAA"/>
    <w:rsid w:val="00FB004A"/>
    <w:rsid w:val="00FB26D4"/>
    <w:rsid w:val="00FB3582"/>
    <w:rsid w:val="00FB4E56"/>
    <w:rsid w:val="00FB6814"/>
    <w:rsid w:val="00FC2491"/>
    <w:rsid w:val="00FC32E6"/>
    <w:rsid w:val="00FC5CBA"/>
    <w:rsid w:val="00FD1568"/>
    <w:rsid w:val="00FD4A32"/>
    <w:rsid w:val="00FD607D"/>
    <w:rsid w:val="00FE05C3"/>
    <w:rsid w:val="00FE3DE2"/>
    <w:rsid w:val="00FE5361"/>
    <w:rsid w:val="00FE53C6"/>
    <w:rsid w:val="00FE6B12"/>
    <w:rsid w:val="00FE7F76"/>
    <w:rsid w:val="00FF0174"/>
    <w:rsid w:val="00FF2C9D"/>
    <w:rsid w:val="00FF4763"/>
    <w:rsid w:val="00FF5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11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11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3">
    <w:name w:val="Гипертекстовая ссылка"/>
    <w:uiPriority w:val="99"/>
    <w:rsid w:val="008B629A"/>
    <w:rPr>
      <w:color w:val="106BBE"/>
    </w:rPr>
  </w:style>
  <w:style w:type="table" w:styleId="a4">
    <w:name w:val="Table Grid"/>
    <w:basedOn w:val="a1"/>
    <w:uiPriority w:val="59"/>
    <w:rsid w:val="002D1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C1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C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B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6D4"/>
  </w:style>
  <w:style w:type="paragraph" w:styleId="a9">
    <w:name w:val="footer"/>
    <w:basedOn w:val="a"/>
    <w:link w:val="aa"/>
    <w:uiPriority w:val="99"/>
    <w:unhideWhenUsed/>
    <w:rsid w:val="00FB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11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11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3">
    <w:name w:val="Гипертекстовая ссылка"/>
    <w:uiPriority w:val="99"/>
    <w:rsid w:val="008B629A"/>
    <w:rPr>
      <w:color w:val="106BBE"/>
    </w:rPr>
  </w:style>
  <w:style w:type="table" w:styleId="a4">
    <w:name w:val="Table Grid"/>
    <w:basedOn w:val="a1"/>
    <w:uiPriority w:val="59"/>
    <w:rsid w:val="002D1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C1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C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B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6D4"/>
  </w:style>
  <w:style w:type="paragraph" w:styleId="a9">
    <w:name w:val="footer"/>
    <w:basedOn w:val="a"/>
    <w:link w:val="aa"/>
    <w:uiPriority w:val="99"/>
    <w:unhideWhenUsed/>
    <w:rsid w:val="00FB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7A6943138852E5F0B654B763B7E17E963B06126C1C3D3590D1C83361B58AD80EA66CBF0A37Q9F4N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openxmlformats.org/officeDocument/2006/relationships/image" Target="media/image26.wmf"/><Relationship Id="rId21" Type="http://schemas.openxmlformats.org/officeDocument/2006/relationships/image" Target="media/image8.wmf"/><Relationship Id="rId34" Type="http://schemas.openxmlformats.org/officeDocument/2006/relationships/image" Target="media/image21.wmf"/><Relationship Id="rId42" Type="http://schemas.openxmlformats.org/officeDocument/2006/relationships/image" Target="media/image29.wmf"/><Relationship Id="rId47" Type="http://schemas.openxmlformats.org/officeDocument/2006/relationships/image" Target="media/image34.wmf"/><Relationship Id="rId50" Type="http://schemas.openxmlformats.org/officeDocument/2006/relationships/image" Target="media/image37.wmf"/><Relationship Id="rId55" Type="http://schemas.openxmlformats.org/officeDocument/2006/relationships/image" Target="media/image42.wmf"/><Relationship Id="rId63" Type="http://schemas.openxmlformats.org/officeDocument/2006/relationships/image" Target="media/image50.wmf"/><Relationship Id="rId68" Type="http://schemas.openxmlformats.org/officeDocument/2006/relationships/image" Target="media/image55.wmf"/><Relationship Id="rId7" Type="http://schemas.openxmlformats.org/officeDocument/2006/relationships/endnotes" Target="endnotes.xml"/><Relationship Id="rId71" Type="http://schemas.openxmlformats.org/officeDocument/2006/relationships/image" Target="media/image58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image" Target="media/image16.wmf"/><Relationship Id="rId11" Type="http://schemas.openxmlformats.org/officeDocument/2006/relationships/header" Target="header1.xml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40" Type="http://schemas.openxmlformats.org/officeDocument/2006/relationships/image" Target="media/image27.wmf"/><Relationship Id="rId45" Type="http://schemas.openxmlformats.org/officeDocument/2006/relationships/image" Target="media/image32.wmf"/><Relationship Id="rId53" Type="http://schemas.openxmlformats.org/officeDocument/2006/relationships/image" Target="media/image40.wmf"/><Relationship Id="rId58" Type="http://schemas.openxmlformats.org/officeDocument/2006/relationships/image" Target="media/image45.wmf"/><Relationship Id="rId66" Type="http://schemas.openxmlformats.org/officeDocument/2006/relationships/image" Target="media/image53.wmf"/><Relationship Id="rId7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49" Type="http://schemas.openxmlformats.org/officeDocument/2006/relationships/image" Target="media/image36.wmf"/><Relationship Id="rId57" Type="http://schemas.openxmlformats.org/officeDocument/2006/relationships/image" Target="media/image44.wmf"/><Relationship Id="rId61" Type="http://schemas.openxmlformats.org/officeDocument/2006/relationships/image" Target="media/image48.wmf"/><Relationship Id="rId10" Type="http://schemas.openxmlformats.org/officeDocument/2006/relationships/hyperlink" Target="consultantplus://offline/ref=E67A6943138852E5F0B654A160DBBF749638501C681C3266CE8DCE643EE58C8D4EE66AEA4A7B989520474C97Q5FAN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4" Type="http://schemas.openxmlformats.org/officeDocument/2006/relationships/image" Target="media/image31.wmf"/><Relationship Id="rId52" Type="http://schemas.openxmlformats.org/officeDocument/2006/relationships/image" Target="media/image39.wmf"/><Relationship Id="rId60" Type="http://schemas.openxmlformats.org/officeDocument/2006/relationships/image" Target="media/image47.wmf"/><Relationship Id="rId65" Type="http://schemas.openxmlformats.org/officeDocument/2006/relationships/image" Target="media/image52.wmf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7A6943138852E5F0B654B763B7E17E963B0D166C113D3590D1C83361B58AD80EA66CBF093F9594Q2F9N" TargetMode="External"/><Relationship Id="rId14" Type="http://schemas.openxmlformats.org/officeDocument/2006/relationships/hyperlink" Target="consultantplus://offline/ref=E67A6943138852E5F0B654B763B7E17E963B06126C1C3D3590D1C83361B58AD80EA66CBF0A37Q9F4N" TargetMode="External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image" Target="media/image30.wmf"/><Relationship Id="rId48" Type="http://schemas.openxmlformats.org/officeDocument/2006/relationships/image" Target="media/image35.wmf"/><Relationship Id="rId56" Type="http://schemas.openxmlformats.org/officeDocument/2006/relationships/image" Target="media/image43.wmf"/><Relationship Id="rId64" Type="http://schemas.openxmlformats.org/officeDocument/2006/relationships/image" Target="media/image51.wmf"/><Relationship Id="rId69" Type="http://schemas.openxmlformats.org/officeDocument/2006/relationships/image" Target="media/image56.wmf"/><Relationship Id="rId8" Type="http://schemas.openxmlformats.org/officeDocument/2006/relationships/image" Target="media/image1.jpeg"/><Relationship Id="rId51" Type="http://schemas.openxmlformats.org/officeDocument/2006/relationships/image" Target="media/image38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E67A6943138852E5F0B654B763B7E17E963B06126C1C3D3590D1C83361B58AD80EA66CBF0A37Q9F4N" TargetMode="Externa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wmf"/><Relationship Id="rId46" Type="http://schemas.openxmlformats.org/officeDocument/2006/relationships/image" Target="media/image33.wmf"/><Relationship Id="rId59" Type="http://schemas.openxmlformats.org/officeDocument/2006/relationships/image" Target="media/image46.wmf"/><Relationship Id="rId67" Type="http://schemas.openxmlformats.org/officeDocument/2006/relationships/image" Target="media/image54.wmf"/><Relationship Id="rId20" Type="http://schemas.openxmlformats.org/officeDocument/2006/relationships/image" Target="media/image7.wmf"/><Relationship Id="rId41" Type="http://schemas.openxmlformats.org/officeDocument/2006/relationships/image" Target="media/image28.wmf"/><Relationship Id="rId54" Type="http://schemas.openxmlformats.org/officeDocument/2006/relationships/image" Target="media/image41.wmf"/><Relationship Id="rId62" Type="http://schemas.openxmlformats.org/officeDocument/2006/relationships/image" Target="media/image49.wmf"/><Relationship Id="rId70" Type="http://schemas.openxmlformats.org/officeDocument/2006/relationships/image" Target="media/image5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1234-6E17-4DDD-913F-FBDF32A7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</Pages>
  <Words>6798</Words>
  <Characters>38754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2015-12-22T03:26:00Z</cp:lastPrinted>
  <dcterms:created xsi:type="dcterms:W3CDTF">2015-12-18T10:53:00Z</dcterms:created>
  <dcterms:modified xsi:type="dcterms:W3CDTF">2015-12-25T09:55:00Z</dcterms:modified>
</cp:coreProperties>
</file>