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E1" w:rsidRPr="00DF6BD1" w:rsidRDefault="004840E1" w:rsidP="004840E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_GoBack"/>
      <w:r w:rsidRPr="00DF6BD1">
        <w:rPr>
          <w:rFonts w:ascii="Times New Roman" w:hAnsi="Times New Roman" w:cs="Times New Roman"/>
          <w:color w:val="auto"/>
        </w:rPr>
        <w:t>Договор аренды</w:t>
      </w:r>
      <w:r w:rsidRPr="00DF6BD1">
        <w:rPr>
          <w:rFonts w:ascii="Times New Roman" w:hAnsi="Times New Roman" w:cs="Times New Roman"/>
          <w:color w:val="auto"/>
        </w:rPr>
        <w:br/>
        <w:t>земельного участка</w:t>
      </w:r>
      <w:bookmarkEnd w:id="0"/>
    </w:p>
    <w:p w:rsidR="004840E1" w:rsidRPr="00DF6BD1" w:rsidRDefault="004840E1" w:rsidP="004840E1">
      <w:pPr>
        <w:ind w:firstLine="709"/>
        <w:jc w:val="both"/>
        <w:rPr>
          <w:szCs w:val="24"/>
        </w:rPr>
      </w:pP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>________________________________      "____" _____________ 20 _ г.</w:t>
      </w: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 xml:space="preserve">       (</w:t>
      </w:r>
      <w:proofErr w:type="gramStart"/>
      <w:r w:rsidRPr="00DF6BD1">
        <w:rPr>
          <w:rFonts w:ascii="Times New Roman" w:hAnsi="Times New Roman" w:cs="Times New Roman"/>
        </w:rPr>
        <w:t>место</w:t>
      </w:r>
      <w:proofErr w:type="gramEnd"/>
      <w:r w:rsidRPr="00DF6BD1">
        <w:rPr>
          <w:rFonts w:ascii="Times New Roman" w:hAnsi="Times New Roman" w:cs="Times New Roman"/>
        </w:rPr>
        <w:t xml:space="preserve"> заключения договора)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Комитет по управлению муниципальным имуществом Кушвинского городского округа, в лице ______________________, действующего на основании Положения о Комитете, от имени Кушвинского городского округа, именуемая в дальнейшем "Арендодатель", с одной стороны, и победитель публичных торгов по продаже права на заключение договора аренды земельного участка ____________________, именуемый в дальнейшем "Арендатор", с другой стороны, вместе именуемые "Стороны", на основании протокола о результатах торгов по продаже права на заключение договора аренды земельного участка от "____" ______________ 200_ года № _________ заключили настоящий Договор (далее – Договор) о нижеследующем.</w:t>
      </w:r>
    </w:p>
    <w:p w:rsidR="004840E1" w:rsidRPr="00DF6BD1" w:rsidRDefault="004840E1" w:rsidP="004840E1">
      <w:pPr>
        <w:jc w:val="center"/>
        <w:rPr>
          <w:szCs w:val="24"/>
        </w:rPr>
      </w:pPr>
      <w:r w:rsidRPr="00DF6BD1">
        <w:rPr>
          <w:rStyle w:val="a3"/>
          <w:color w:val="auto"/>
          <w:szCs w:val="24"/>
        </w:rPr>
        <w:t>1. Предмет договора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1.1. Арендодатель предоставляет, а Арендатор принимает в аренду на условиях Договора земельный участок из земель ____________________________ ________________________________________________ (категория земель) с кадастровым номером ___________________, расположенный по адресу (имеющий адресные ориентиры): ___________________________________, (далее – Участок) для использования в целях __________________________________________ _____________________________________________, (разрешенное использование земельного участка) в границах, указанных в кадастровой карте (плане) Участка, прилагаемой к Договору и являющейся его неотъемлемой частью, общей площадью ________ кв. метров.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1.2. На земельном участке расположены: ________________________________</w:t>
      </w:r>
    </w:p>
    <w:p w:rsidR="004840E1" w:rsidRPr="00DF6BD1" w:rsidRDefault="004840E1" w:rsidP="004840E1">
      <w:pPr>
        <w:ind w:firstLine="0"/>
        <w:jc w:val="both"/>
        <w:rPr>
          <w:szCs w:val="24"/>
        </w:rPr>
      </w:pPr>
      <w:r w:rsidRPr="00DF6BD1">
        <w:rPr>
          <w:szCs w:val="24"/>
        </w:rPr>
        <w:t>________________________________________________________________________.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             (</w:t>
      </w:r>
      <w:proofErr w:type="gramStart"/>
      <w:r w:rsidRPr="00DF6BD1">
        <w:rPr>
          <w:szCs w:val="24"/>
        </w:rPr>
        <w:t>объекты</w:t>
      </w:r>
      <w:proofErr w:type="gramEnd"/>
      <w:r w:rsidRPr="00DF6BD1">
        <w:rPr>
          <w:szCs w:val="24"/>
        </w:rPr>
        <w:t xml:space="preserve"> недвижимого имущества и их характеристика)</w:t>
      </w:r>
    </w:p>
    <w:p w:rsidR="004840E1" w:rsidRPr="00DF6BD1" w:rsidRDefault="004840E1" w:rsidP="004840E1">
      <w:pPr>
        <w:jc w:val="center"/>
        <w:rPr>
          <w:szCs w:val="24"/>
        </w:rPr>
      </w:pPr>
      <w:r w:rsidRPr="00DF6BD1">
        <w:rPr>
          <w:rStyle w:val="a3"/>
          <w:color w:val="auto"/>
          <w:szCs w:val="24"/>
        </w:rPr>
        <w:t>2. Срок Договора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bookmarkStart w:id="1" w:name="sub_82"/>
      <w:r w:rsidRPr="00DF6BD1">
        <w:rPr>
          <w:szCs w:val="24"/>
        </w:rPr>
        <w:t>2.1. Срок аренды Участка устанавливается с "___" _____________</w:t>
      </w:r>
      <w:bookmarkEnd w:id="1"/>
      <w:r w:rsidRPr="00DF6BD1">
        <w:rPr>
          <w:szCs w:val="24"/>
        </w:rPr>
        <w:t xml:space="preserve"> 200_ г. по "____" _______________ 200_ г.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2.2. Настоящий Договор вступает в силу с даты его государственной регистрации в территориальном отделении Управления Федеральной службы государственной регистрации, кадастра и картографии по Свердловской области.</w:t>
      </w:r>
    </w:p>
    <w:p w:rsidR="004840E1" w:rsidRPr="00DF6BD1" w:rsidRDefault="004840E1" w:rsidP="004840E1">
      <w:pPr>
        <w:jc w:val="center"/>
        <w:rPr>
          <w:b/>
          <w:bCs/>
          <w:szCs w:val="24"/>
        </w:rPr>
      </w:pPr>
      <w:r w:rsidRPr="00DF6BD1">
        <w:rPr>
          <w:rStyle w:val="a3"/>
          <w:color w:val="auto"/>
          <w:szCs w:val="24"/>
        </w:rPr>
        <w:t>3. Размер и условия внесения арендной платы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3.1. Размер арендной платы за Участок составляет _____________ (сумма </w:t>
      </w:r>
      <w:proofErr w:type="gramStart"/>
      <w:r w:rsidRPr="00DF6BD1">
        <w:rPr>
          <w:szCs w:val="24"/>
        </w:rPr>
        <w:t>цифрой)_</w:t>
      </w:r>
      <w:proofErr w:type="gramEnd"/>
      <w:r w:rsidRPr="00DF6BD1">
        <w:rPr>
          <w:szCs w:val="24"/>
        </w:rPr>
        <w:t>________________________________________________________ рублей (сумма прописью) в __________________________________ (год, квартал, месяц)</w:t>
      </w:r>
      <w:bookmarkStart w:id="2" w:name="sub_81"/>
      <w:r w:rsidRPr="00DF6BD1">
        <w:rPr>
          <w:szCs w:val="24"/>
        </w:rPr>
        <w:t>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3.2. Арендная плата вносится Арендатором _____________________</w:t>
      </w:r>
      <w:bookmarkEnd w:id="2"/>
      <w:r w:rsidRPr="00DF6BD1">
        <w:rPr>
          <w:szCs w:val="24"/>
        </w:rPr>
        <w:t xml:space="preserve"> ________________________________________________________________________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             (</w:t>
      </w:r>
      <w:proofErr w:type="gramStart"/>
      <w:r w:rsidRPr="00DF6BD1">
        <w:rPr>
          <w:szCs w:val="24"/>
        </w:rPr>
        <w:t>условия</w:t>
      </w:r>
      <w:proofErr w:type="gramEnd"/>
      <w:r w:rsidRPr="00DF6BD1">
        <w:rPr>
          <w:szCs w:val="24"/>
        </w:rPr>
        <w:t xml:space="preserve"> и сроки внесения арендатором арендной платы)</w:t>
      </w:r>
    </w:p>
    <w:p w:rsidR="004840E1" w:rsidRPr="00DF6BD1" w:rsidRDefault="004840E1" w:rsidP="004840E1">
      <w:pPr>
        <w:jc w:val="both"/>
        <w:rPr>
          <w:szCs w:val="24"/>
        </w:rPr>
      </w:pPr>
      <w:proofErr w:type="gramStart"/>
      <w:r w:rsidRPr="00DF6BD1">
        <w:rPr>
          <w:szCs w:val="24"/>
        </w:rPr>
        <w:t>путем</w:t>
      </w:r>
      <w:proofErr w:type="gramEnd"/>
      <w:r w:rsidRPr="00DF6BD1">
        <w:rPr>
          <w:szCs w:val="24"/>
        </w:rPr>
        <w:t xml:space="preserve"> перечисления денежных средств на расчетный счет _______________________________________________________________________.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                        (</w:t>
      </w:r>
      <w:proofErr w:type="gramStart"/>
      <w:r w:rsidRPr="00DF6BD1">
        <w:rPr>
          <w:szCs w:val="24"/>
        </w:rPr>
        <w:t>реквизиты</w:t>
      </w:r>
      <w:proofErr w:type="gramEnd"/>
      <w:r w:rsidRPr="00DF6BD1">
        <w:rPr>
          <w:szCs w:val="24"/>
        </w:rPr>
        <w:t xml:space="preserve"> расчетного счета)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Сумма задатка, внесенного Арендатором Организатору торгов в размере _______________ рублей, засчитывается в счет арендной платы за Участок. Исполнением обязательства по внесению арендной платы является поступление от Арендатора денежных средств в местный бюджет по реквизитам, указанным в Договоре.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3.3. Размер арендной платы подлежит ежегодному пересмотру в соответствии с федеральным законом о федеральном бюджете на соответствующий финансовый год, нормативными правовыми актами Свердловской области. 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lastRenderedPageBreak/>
        <w:t>Изменение арендной платы оформляется дополнительным соглашением к настоящему договору.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акта, независимо, от даты подписания соглашения об изменении арендной платы с приложением расчета.</w:t>
      </w:r>
    </w:p>
    <w:p w:rsidR="004840E1" w:rsidRPr="00DF6BD1" w:rsidRDefault="004840E1" w:rsidP="004840E1">
      <w:pPr>
        <w:jc w:val="center"/>
        <w:rPr>
          <w:bCs/>
          <w:szCs w:val="24"/>
        </w:rPr>
      </w:pPr>
      <w:r w:rsidRPr="00DF6BD1">
        <w:rPr>
          <w:rStyle w:val="a3"/>
          <w:bCs w:val="0"/>
          <w:color w:val="auto"/>
          <w:szCs w:val="24"/>
        </w:rPr>
        <w:t>4. Права и обязанности Сторон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4.1. Арендодатель имеет право: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4.1.1. Осуществлять контроль за использованием и охраной Участка, предоставленного в аренду.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4.1.2. На беспрепятственный доступ на территорию арендуемого Участка с целью осуществления надзора за соблюдением Арендатором условий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4.1.3. На возмещение в полном объеме убытков, причиненных ухудшением качества Участка и экологической обстановки в результате хозяйственной деятельности Арендатора, неисполнением или ненадлежащим исполнением Арендатором обязательств по Договору, а также по иным основаниям, предусмотренным законодательством Российской Федерации.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4.1.4. Требовать досрочного расторжения Договора в случаях, предусмотренных законодательством Российской Федерации и настоящим Договором.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4.2. Арендодатель обязан: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4.2.1. Выполнять в полном объеме все условия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4.2.2. Письменно в десятидневный срок уведомить Арендатора об изменении номеров счетов для перечисления арендной платы, указанных в </w:t>
      </w:r>
      <w:hyperlink w:anchor="sub_81" w:history="1">
        <w:r w:rsidRPr="00DF6BD1">
          <w:rPr>
            <w:rStyle w:val="a4"/>
            <w:b w:val="0"/>
            <w:szCs w:val="24"/>
          </w:rPr>
          <w:t>пункте 3.2</w:t>
        </w:r>
      </w:hyperlink>
      <w:r w:rsidRPr="00DF6BD1">
        <w:rPr>
          <w:szCs w:val="24"/>
        </w:rPr>
        <w:t xml:space="preserve">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4.2.3. Своевременно производить перерасчет арендной платы и информировать об этом Арендатора путем направления ему уведомления об изменении арендной платы с приложением расчета арендной платы.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4.2.4. Не вмешиваться в хозяйственную деятельность Арендатора, если она не наносит ущерба окружающей среде, не нарушает законных прав других лиц, не противоречит архитектурно-градостроительным, природоохранным и иным нормам, правилам и </w:t>
      </w:r>
      <w:proofErr w:type="gramStart"/>
      <w:r w:rsidRPr="00DF6BD1">
        <w:rPr>
          <w:szCs w:val="24"/>
        </w:rPr>
        <w:t>требованиям земельного законодательства</w:t>
      </w:r>
      <w:proofErr w:type="gramEnd"/>
      <w:r w:rsidRPr="00DF6BD1">
        <w:rPr>
          <w:szCs w:val="24"/>
        </w:rPr>
        <w:t xml:space="preserve"> и условиям настоящего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4.3. Арендатор имеет право: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4.3.1. Использовать Участок на условиях, установленных Договором.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4.3.2.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 чем за 3 (три) месяца до истечения срока действия Договора, за исключением случаев, предусмотренных законодательством Российской Федерации.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 Арендатор обязан: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4.4.1. Выполнять в полном объеме все условия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4.4.2. Использовать Участок в соответствии с целевым назначением и разрешенным использованием, а также иными условиями, установленными Договором, способами, не наносящими вред окружающей среде и Участку как природному объекту.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4.4.3. Уплачивать в размере и на условиях, установленных Договором, арендную плату.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4.4.4. Обеспечить Арендодателю (его уполномоченным представителям),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4.4.5. После подписания Договора и (или) изменений (дополнений) к нему произвести за свой счет его (их) государственную регистрацию в территориальном отделении Управления Федеральной службы государственной регистрации, кадастра и картографии по Свердловской области. 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lastRenderedPageBreak/>
        <w:t>4.4.6. Письменно в пятидневный срок уведомить Арендодателя о государственной регистрации настоящего Договора, а также изменений (дополнений) к нему.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4.4.7. Письменно в десятидневный срок уведомить Арендодателя об изменении своих реквизитов, изменений в наименовании, почтового адреса.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4.4.8.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4.4.9.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4.4.10. Компенсировать Арендодателю в полном объеме убытки, связанные с неисполнением или ненадлежащим исполнением условий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4.4.11. Не осуществлять на Участке работы, для проведения которых требуется разрешение (решение) соответствующих компетентных органов, без такого разрешения (решения).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4.6. Участок считается переданным Арендодателем и принятым Арендатором с момента подписания Сторонами акта приема-передачи Участка.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Акт приема-передачи подписывается Сторонами в течение 5 дней с момента подписания Договора.</w:t>
      </w:r>
    </w:p>
    <w:p w:rsidR="004840E1" w:rsidRPr="00DF6BD1" w:rsidRDefault="004840E1" w:rsidP="004840E1">
      <w:pPr>
        <w:jc w:val="center"/>
        <w:rPr>
          <w:szCs w:val="24"/>
        </w:rPr>
      </w:pPr>
      <w:r w:rsidRPr="00DF6BD1">
        <w:rPr>
          <w:rStyle w:val="a3"/>
          <w:color w:val="auto"/>
          <w:szCs w:val="24"/>
        </w:rPr>
        <w:t>5. Ответственность сторон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5.1.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5.2. За нарушение сроков внесения арендной платы, указанных в </w:t>
      </w:r>
      <w:hyperlink w:anchor="sub_81" w:history="1">
        <w:r w:rsidRPr="00DF6BD1">
          <w:rPr>
            <w:rStyle w:val="a4"/>
            <w:b w:val="0"/>
            <w:szCs w:val="24"/>
          </w:rPr>
          <w:t>пункте</w:t>
        </w:r>
      </w:hyperlink>
      <w:r w:rsidRPr="00DF6BD1">
        <w:rPr>
          <w:b/>
          <w:szCs w:val="24"/>
        </w:rPr>
        <w:t xml:space="preserve"> </w:t>
      </w:r>
      <w:r w:rsidRPr="00DF6BD1">
        <w:rPr>
          <w:rStyle w:val="a6"/>
          <w:b w:val="0"/>
          <w:szCs w:val="24"/>
        </w:rPr>
        <w:t>3.2</w:t>
      </w:r>
      <w:r w:rsidRPr="00DF6BD1">
        <w:rPr>
          <w:b/>
          <w:szCs w:val="24"/>
        </w:rPr>
        <w:t xml:space="preserve"> </w:t>
      </w:r>
      <w:r w:rsidRPr="00DF6BD1">
        <w:rPr>
          <w:szCs w:val="24"/>
        </w:rPr>
        <w:t xml:space="preserve">Договора, Арендатор выплачивает Арендодателю проценты в соответствии со </w:t>
      </w:r>
      <w:hyperlink r:id="rId4" w:history="1">
        <w:r w:rsidRPr="00DF6BD1">
          <w:rPr>
            <w:rStyle w:val="a4"/>
            <w:b w:val="0"/>
            <w:szCs w:val="24"/>
          </w:rPr>
          <w:t>статьей 395</w:t>
        </w:r>
      </w:hyperlink>
      <w:r w:rsidRPr="00DF6BD1">
        <w:rPr>
          <w:szCs w:val="24"/>
        </w:rPr>
        <w:t xml:space="preserve"> Гражданского кодекса Российской Федерации. Проценты перечисляются в порядке, предусмотренном </w:t>
      </w:r>
      <w:hyperlink w:anchor="sub_81" w:history="1">
        <w:r w:rsidRPr="00DF6BD1">
          <w:rPr>
            <w:rStyle w:val="a4"/>
            <w:b w:val="0"/>
            <w:szCs w:val="24"/>
          </w:rPr>
          <w:t>пунктом 3.2</w:t>
        </w:r>
      </w:hyperlink>
      <w:r w:rsidRPr="00DF6BD1">
        <w:rPr>
          <w:szCs w:val="24"/>
        </w:rPr>
        <w:t xml:space="preserve"> Договора, для перечисления арендной платы.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5.4. В случае невыполнения, ненадлежащего выполнения условий настоящего Договора (за исключением обязанностей по внесению арендной платы) Арендатор уплачивает Арендодателю штраф в размере 0,5 процента от размера годовой арендной платы за каждый факт невыполнения, ненадлежащего выполнения условий настоящего Договора.</w:t>
      </w:r>
    </w:p>
    <w:p w:rsidR="004840E1" w:rsidRPr="00DF6BD1" w:rsidRDefault="004840E1" w:rsidP="004840E1">
      <w:pPr>
        <w:jc w:val="center"/>
        <w:rPr>
          <w:szCs w:val="24"/>
        </w:rPr>
      </w:pPr>
      <w:r w:rsidRPr="00DF6BD1">
        <w:rPr>
          <w:rStyle w:val="a3"/>
          <w:color w:val="auto"/>
          <w:szCs w:val="24"/>
        </w:rPr>
        <w:t>6. Изменение, расторжение и прекращение договора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6.1. Все изменения и (или) дополнения к Договору оформляются Сторонами в письменной форме и подлежат государственной регистрации в установленном законом порядке.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6.2. Действие Договора может быть прекращено в случаях: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6.2.1. В любое время по письменному соглашению Сторон.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6.2.2. По истечении срока, указанного в </w:t>
      </w:r>
      <w:hyperlink w:anchor="sub_82" w:history="1">
        <w:r w:rsidRPr="00141E97">
          <w:rPr>
            <w:rStyle w:val="a4"/>
            <w:b w:val="0"/>
            <w:color w:val="000000" w:themeColor="text1"/>
            <w:szCs w:val="24"/>
          </w:rPr>
          <w:t>пункте 2.1</w:t>
        </w:r>
      </w:hyperlink>
      <w:r w:rsidRPr="00141E97">
        <w:rPr>
          <w:color w:val="000000" w:themeColor="text1"/>
          <w:szCs w:val="24"/>
        </w:rPr>
        <w:t xml:space="preserve"> </w:t>
      </w:r>
      <w:r w:rsidRPr="00DF6BD1">
        <w:rPr>
          <w:szCs w:val="24"/>
        </w:rPr>
        <w:t>Договора, если ко дню истечения срока действия Договора Сторонами не будет достигнуто соглашение о его пролонгации.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6.2.3. В случаях и порядке, предусмотренных законодательством, а также установленных настоящим Договором.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6.3.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Договора, а именно: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1) невнесения Арендатором арендной платы за два месяца подряд;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2) невыполнения иных существенных условий настоящего Договора, и такое нарушение существенных условий не устраняется Арендатором в течение 3 месяцев (или </w:t>
      </w:r>
      <w:r w:rsidRPr="00DF6BD1">
        <w:rPr>
          <w:szCs w:val="24"/>
        </w:rPr>
        <w:lastRenderedPageBreak/>
        <w:t>более длительного срока, обоснованно необходимого для этого) с даты получения Арендатором письменного уведомления от Арендодателя о таком нарушении существенных условий;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3) в случае отказа или уклонения Арендатора от подписания дополнительного соглашения, предусмотренного пунктом 3.3 Договора.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6.4. При прекращении действия Договора Арендатор обязан в пятидневный срок вернуть Арендодателю Участок в надлежащем состоянии. Участок считается переданным Арендатором и принятым Арендодателем с момента подписания Сторонами акта приема-передачи Участка.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 xml:space="preserve">6.5.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Pr="00DF6BD1">
        <w:rPr>
          <w:szCs w:val="24"/>
        </w:rPr>
        <w:t>недостижении</w:t>
      </w:r>
      <w:proofErr w:type="spellEnd"/>
      <w:r w:rsidRPr="00DF6BD1">
        <w:rPr>
          <w:szCs w:val="24"/>
        </w:rPr>
        <w:t xml:space="preserve"> согласия споры разрешаются в судебном порядке в соответствии с действующим законодательством Российской Федерации.</w:t>
      </w:r>
    </w:p>
    <w:p w:rsidR="004840E1" w:rsidRPr="00DF6BD1" w:rsidRDefault="004840E1" w:rsidP="004840E1">
      <w:pPr>
        <w:jc w:val="center"/>
        <w:rPr>
          <w:szCs w:val="24"/>
        </w:rPr>
      </w:pPr>
      <w:r w:rsidRPr="00DF6BD1">
        <w:rPr>
          <w:rStyle w:val="a3"/>
          <w:color w:val="auto"/>
          <w:szCs w:val="24"/>
        </w:rPr>
        <w:t>7. Особые условия Договора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7.1. Расходы по государственной регистрации Договора, изменений (дополнений) к нему, а также по прекращению (расторжению) Договора возлагаются на Арендатора.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7.2. Настоящий Договор составлен в трех экземплярах, имеющих равную юридическую силу.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7.3. К Договору прилагаются: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7.3.1. Кадастровая карта (план) Участка.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  <w:r w:rsidRPr="00DF6BD1">
        <w:rPr>
          <w:szCs w:val="24"/>
        </w:rPr>
        <w:t>7.3.2. Акт приема-передачи.</w:t>
      </w:r>
    </w:p>
    <w:p w:rsidR="004840E1" w:rsidRPr="00DF6BD1" w:rsidRDefault="004840E1" w:rsidP="004840E1">
      <w:pPr>
        <w:jc w:val="center"/>
        <w:rPr>
          <w:b/>
          <w:bCs/>
          <w:szCs w:val="24"/>
        </w:rPr>
      </w:pPr>
      <w:bookmarkStart w:id="3" w:name="sub_80"/>
      <w:r w:rsidRPr="00DF6BD1">
        <w:rPr>
          <w:b/>
          <w:bCs/>
          <w:szCs w:val="24"/>
        </w:rPr>
        <w:t>8. Реквизиты сторон</w:t>
      </w:r>
    </w:p>
    <w:bookmarkEnd w:id="3"/>
    <w:p w:rsidR="004840E1" w:rsidRPr="00DF6BD1" w:rsidRDefault="004840E1" w:rsidP="004840E1">
      <w:pPr>
        <w:ind w:firstLine="709"/>
        <w:jc w:val="both"/>
        <w:rPr>
          <w:szCs w:val="24"/>
        </w:rPr>
      </w:pP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 xml:space="preserve">             </w:t>
      </w:r>
      <w:proofErr w:type="gramStart"/>
      <w:r w:rsidRPr="00DF6BD1">
        <w:rPr>
          <w:rFonts w:ascii="Times New Roman" w:hAnsi="Times New Roman" w:cs="Times New Roman"/>
        </w:rPr>
        <w:t xml:space="preserve">Арендодатель:   </w:t>
      </w:r>
      <w:proofErr w:type="gramEnd"/>
      <w:r w:rsidRPr="00DF6BD1">
        <w:rPr>
          <w:rFonts w:ascii="Times New Roman" w:hAnsi="Times New Roman" w:cs="Times New Roman"/>
        </w:rPr>
        <w:t xml:space="preserve">                                               Арендатор:</w:t>
      </w: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>______________________________     _______________________________</w:t>
      </w: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>______________________________     _______________________________</w:t>
      </w: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>______________________________     _______________________________</w:t>
      </w: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>______________________________     _______________________________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</w:p>
    <w:p w:rsidR="004840E1" w:rsidRPr="00DF6BD1" w:rsidRDefault="004840E1" w:rsidP="004840E1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DF6BD1">
        <w:rPr>
          <w:rFonts w:ascii="Times New Roman" w:hAnsi="Times New Roman" w:cs="Times New Roman"/>
          <w:b/>
          <w:bCs/>
        </w:rPr>
        <w:t>9. Подписи сторон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 xml:space="preserve">              </w:t>
      </w:r>
      <w:proofErr w:type="gramStart"/>
      <w:r w:rsidRPr="00DF6BD1">
        <w:rPr>
          <w:rFonts w:ascii="Times New Roman" w:hAnsi="Times New Roman" w:cs="Times New Roman"/>
        </w:rPr>
        <w:t xml:space="preserve">Арендодатель:   </w:t>
      </w:r>
      <w:proofErr w:type="gramEnd"/>
      <w:r w:rsidRPr="00DF6BD1">
        <w:rPr>
          <w:rFonts w:ascii="Times New Roman" w:hAnsi="Times New Roman" w:cs="Times New Roman"/>
        </w:rPr>
        <w:t xml:space="preserve">                                               Арендатор:</w:t>
      </w:r>
    </w:p>
    <w:p w:rsidR="004840E1" w:rsidRPr="00DF6BD1" w:rsidRDefault="004840E1" w:rsidP="004840E1">
      <w:pPr>
        <w:ind w:firstLine="709"/>
        <w:jc w:val="both"/>
        <w:rPr>
          <w:szCs w:val="24"/>
        </w:rPr>
      </w:pPr>
    </w:p>
    <w:p w:rsidR="004840E1" w:rsidRPr="00DF6BD1" w:rsidRDefault="004840E1" w:rsidP="004840E1">
      <w:pPr>
        <w:pStyle w:val="a5"/>
        <w:ind w:firstLine="709"/>
        <w:rPr>
          <w:rFonts w:ascii="Times New Roman" w:hAnsi="Times New Roman" w:cs="Times New Roman"/>
        </w:rPr>
      </w:pPr>
      <w:r w:rsidRPr="00DF6BD1">
        <w:rPr>
          <w:rFonts w:ascii="Times New Roman" w:hAnsi="Times New Roman" w:cs="Times New Roman"/>
        </w:rPr>
        <w:t>__________________ (_________) ______________________ (__________)</w:t>
      </w:r>
    </w:p>
    <w:p w:rsidR="004840E1" w:rsidRDefault="004840E1" w:rsidP="004840E1"/>
    <w:p w:rsidR="00D15CCE" w:rsidRDefault="00D15CCE"/>
    <w:sectPr w:rsidR="00D15CCE" w:rsidSect="009E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E1"/>
    <w:rsid w:val="004840E1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C760F-097C-4A4A-AA88-A37BFDC2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0E1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40E1"/>
    <w:pPr>
      <w:widowControl w:val="0"/>
      <w:overflowPunct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40E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840E1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4840E1"/>
    <w:rPr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4840E1"/>
    <w:pPr>
      <w:widowControl w:val="0"/>
      <w:overflowPunct/>
      <w:ind w:firstLine="0"/>
      <w:jc w:val="both"/>
    </w:pPr>
    <w:rPr>
      <w:rFonts w:ascii="Courier New" w:hAnsi="Courier New" w:cs="Courier New"/>
      <w:szCs w:val="24"/>
    </w:rPr>
  </w:style>
  <w:style w:type="character" w:customStyle="1" w:styleId="a6">
    <w:name w:val="Продолжение ссылки"/>
    <w:basedOn w:val="a4"/>
    <w:uiPriority w:val="99"/>
    <w:rsid w:val="004840E1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0064072.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2015-04-15T06:58:00Z</dcterms:created>
  <dcterms:modified xsi:type="dcterms:W3CDTF">2015-04-15T06:58:00Z</dcterms:modified>
</cp:coreProperties>
</file>