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B5" w:rsidRPr="00C2382F" w:rsidRDefault="00CC6CB5" w:rsidP="00CC6CB5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0834435" r:id="rId5"/>
        </w:object>
      </w:r>
    </w:p>
    <w:p w:rsidR="00CC6CB5" w:rsidRPr="00C2382F" w:rsidRDefault="00CC6CB5" w:rsidP="00CC6CB5">
      <w:pPr>
        <w:pStyle w:val="a3"/>
      </w:pPr>
    </w:p>
    <w:p w:rsidR="00CC6CB5" w:rsidRPr="00C2382F" w:rsidRDefault="00CC6CB5" w:rsidP="00CC6CB5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CC6CB5" w:rsidRPr="00C2382F" w:rsidRDefault="00CC6CB5" w:rsidP="00CC6CB5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CC6CB5" w:rsidRPr="00C2382F" w:rsidRDefault="00CC6CB5" w:rsidP="00CC6CB5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CC6CB5" w:rsidRPr="00C2382F" w:rsidRDefault="00CC6CB5" w:rsidP="00CC6CB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CC6CB5" w:rsidRPr="00C2382F" w:rsidRDefault="00CC6CB5" w:rsidP="00CC6CB5">
      <w:pPr>
        <w:jc w:val="center"/>
        <w:rPr>
          <w:b/>
          <w:bCs/>
          <w:i/>
          <w:iCs/>
        </w:rPr>
      </w:pPr>
    </w:p>
    <w:p w:rsidR="00CC6CB5" w:rsidRPr="00C2382F" w:rsidRDefault="00CC6CB5" w:rsidP="00CC6CB5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CC6CB5" w:rsidRPr="00C2382F" w:rsidRDefault="00CC6CB5" w:rsidP="00CC6CB5">
      <w:pPr>
        <w:jc w:val="center"/>
        <w:rPr>
          <w:b/>
          <w:bCs/>
          <w:sz w:val="32"/>
        </w:rPr>
      </w:pPr>
    </w:p>
    <w:p w:rsidR="00CC6CB5" w:rsidRPr="00C2382F" w:rsidRDefault="00CC6CB5" w:rsidP="00CC6CB5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 декабря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316</w:t>
      </w:r>
      <w:bookmarkEnd w:id="0"/>
    </w:p>
    <w:p w:rsidR="00CC6CB5" w:rsidRDefault="00CC6CB5" w:rsidP="00CC6CB5">
      <w:pPr>
        <w:jc w:val="both"/>
        <w:rPr>
          <w:sz w:val="28"/>
          <w:szCs w:val="28"/>
        </w:rPr>
      </w:pPr>
    </w:p>
    <w:p w:rsidR="00CC6CB5" w:rsidRPr="00C2382F" w:rsidRDefault="00CC6CB5" w:rsidP="00CC6CB5">
      <w:pPr>
        <w:jc w:val="both"/>
        <w:rPr>
          <w:sz w:val="28"/>
          <w:szCs w:val="28"/>
        </w:rPr>
      </w:pPr>
    </w:p>
    <w:p w:rsidR="00CC6CB5" w:rsidRDefault="00CC6CB5" w:rsidP="00CC6CB5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Положение</w:t>
      </w:r>
    </w:p>
    <w:p w:rsidR="00CC6CB5" w:rsidRDefault="00CC6CB5" w:rsidP="00CC6CB5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 комитете по управлению </w:t>
      </w:r>
    </w:p>
    <w:p w:rsidR="00CC6CB5" w:rsidRDefault="00CC6CB5" w:rsidP="00CC6CB5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муниципальным</w:t>
      </w:r>
      <w:proofErr w:type="gramEnd"/>
      <w:r>
        <w:rPr>
          <w:b w:val="0"/>
          <w:bCs w:val="0"/>
          <w:sz w:val="28"/>
          <w:szCs w:val="28"/>
        </w:rPr>
        <w:t xml:space="preserve"> имуществом</w:t>
      </w:r>
    </w:p>
    <w:p w:rsidR="00CC6CB5" w:rsidRPr="000C4606" w:rsidRDefault="00CC6CB5" w:rsidP="00CC6CB5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Кушвинского городского округа» </w:t>
      </w:r>
    </w:p>
    <w:p w:rsidR="00CC6CB5" w:rsidRDefault="00CC6CB5" w:rsidP="00CC6CB5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</w:p>
    <w:p w:rsidR="00CC6CB5" w:rsidRDefault="00CC6CB5" w:rsidP="00CC6CB5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</w:p>
    <w:p w:rsidR="00CC6CB5" w:rsidRPr="00022F8A" w:rsidRDefault="00CC6CB5" w:rsidP="00CC6CB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2F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CC6CB5" w:rsidRPr="0023369D" w:rsidRDefault="00CC6CB5" w:rsidP="00CC6CB5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CC6CB5" w:rsidRDefault="00CC6CB5" w:rsidP="00CC6CB5">
      <w:pPr>
        <w:ind w:firstLine="709"/>
        <w:jc w:val="both"/>
        <w:rPr>
          <w:b/>
          <w:bCs/>
          <w:sz w:val="28"/>
          <w:szCs w:val="28"/>
        </w:rPr>
      </w:pPr>
      <w:r w:rsidRPr="000C4606">
        <w:rPr>
          <w:b/>
          <w:bCs/>
          <w:sz w:val="28"/>
          <w:szCs w:val="28"/>
        </w:rPr>
        <w:t xml:space="preserve">РЕШИЛА: </w:t>
      </w:r>
    </w:p>
    <w:p w:rsidR="00CC6CB5" w:rsidRPr="000C4606" w:rsidRDefault="00CC6CB5" w:rsidP="00CC6CB5">
      <w:pPr>
        <w:ind w:firstLine="709"/>
        <w:jc w:val="both"/>
        <w:rPr>
          <w:sz w:val="28"/>
          <w:szCs w:val="28"/>
        </w:rPr>
      </w:pPr>
    </w:p>
    <w:p w:rsidR="00CC6CB5" w:rsidRDefault="00CC6CB5" w:rsidP="00CC6CB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E16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комитете по управлению муниципальным имуществом Кушвинского городского округа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Думы Кушвинского городского округа от 20 февраля 2014 года № 235 (далее – Положение)</w:t>
      </w:r>
      <w:r w:rsidRPr="00E0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E16">
        <w:rPr>
          <w:rFonts w:ascii="Times New Roman" w:eastAsia="Times New Roman" w:hAnsi="Times New Roman" w:cs="Times New Roman"/>
          <w:sz w:val="28"/>
          <w:szCs w:val="28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7E16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07E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6CB5" w:rsidRPr="00E4488B" w:rsidRDefault="00CC6CB5" w:rsidP="00CC6CB5">
      <w:pPr>
        <w:ind w:firstLine="709"/>
        <w:jc w:val="both"/>
        <w:rPr>
          <w:sz w:val="28"/>
          <w:szCs w:val="28"/>
          <w:lang w:eastAsia="en-US"/>
        </w:rPr>
      </w:pPr>
      <w:r w:rsidRPr="00E4488B">
        <w:rPr>
          <w:sz w:val="28"/>
          <w:szCs w:val="28"/>
          <w:lang w:eastAsia="en-US"/>
        </w:rPr>
        <w:t>1.1.</w:t>
      </w:r>
      <w:r>
        <w:rPr>
          <w:sz w:val="28"/>
          <w:szCs w:val="28"/>
          <w:lang w:eastAsia="en-US"/>
        </w:rPr>
        <w:t xml:space="preserve"> В наименовании Положения слово «комитете» заменить словом «Комитете».</w:t>
      </w:r>
    </w:p>
    <w:p w:rsidR="00CC6CB5" w:rsidRPr="00022F8A" w:rsidRDefault="00CC6CB5" w:rsidP="00CC6CB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022F8A"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>2</w:t>
      </w:r>
      <w:r w:rsidRPr="00022F8A">
        <w:rPr>
          <w:b w:val="0"/>
          <w:bCs w:val="0"/>
          <w:sz w:val="28"/>
          <w:szCs w:val="28"/>
        </w:rPr>
        <w:t>. П</w:t>
      </w:r>
      <w:r>
        <w:rPr>
          <w:b w:val="0"/>
          <w:bCs w:val="0"/>
          <w:sz w:val="28"/>
          <w:szCs w:val="28"/>
        </w:rPr>
        <w:t>ункт 1.7 раздела 1</w:t>
      </w:r>
      <w:r w:rsidRPr="00022F8A">
        <w:rPr>
          <w:b w:val="0"/>
          <w:bCs w:val="0"/>
          <w:sz w:val="28"/>
          <w:szCs w:val="28"/>
        </w:rPr>
        <w:t xml:space="preserve"> изложить в следующей редакции: </w:t>
      </w:r>
    </w:p>
    <w:p w:rsidR="00CC6CB5" w:rsidRDefault="00CC6CB5" w:rsidP="00CC6CB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022F8A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>1.7. Полное наименование Комитета – Комитет по управлению муниципальным имуществом Кушвинского городского округа.</w:t>
      </w:r>
    </w:p>
    <w:p w:rsidR="00CC6CB5" w:rsidRDefault="00CC6CB5" w:rsidP="00CC6CB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Сокращенное наименование Комитета – КУМИ КГО.».</w:t>
      </w:r>
    </w:p>
    <w:p w:rsidR="00CC6CB5" w:rsidRPr="00FF3C91" w:rsidRDefault="00CC6CB5" w:rsidP="00CC6CB5">
      <w:pPr>
        <w:ind w:firstLine="709"/>
        <w:jc w:val="both"/>
        <w:rPr>
          <w:sz w:val="28"/>
          <w:szCs w:val="28"/>
        </w:rPr>
      </w:pPr>
      <w:r w:rsidRPr="00FF3C91">
        <w:rPr>
          <w:sz w:val="28"/>
          <w:szCs w:val="28"/>
        </w:rPr>
        <w:t xml:space="preserve">2. Настоящее решение вступает в силу с </w:t>
      </w:r>
      <w:r>
        <w:rPr>
          <w:sz w:val="28"/>
          <w:szCs w:val="28"/>
        </w:rPr>
        <w:t>01 января 2015 года</w:t>
      </w:r>
      <w:r w:rsidRPr="00FF3C91">
        <w:rPr>
          <w:sz w:val="28"/>
          <w:szCs w:val="28"/>
        </w:rPr>
        <w:t>.</w:t>
      </w:r>
    </w:p>
    <w:p w:rsidR="00CC6CB5" w:rsidRDefault="00CC6CB5" w:rsidP="00CC6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3C91">
        <w:rPr>
          <w:sz w:val="28"/>
          <w:szCs w:val="28"/>
        </w:rPr>
        <w:t>. Опубликовать настоящее решение в газете «</w:t>
      </w:r>
      <w:proofErr w:type="spellStart"/>
      <w:r w:rsidRPr="00FF3C91">
        <w:rPr>
          <w:sz w:val="28"/>
          <w:szCs w:val="28"/>
        </w:rPr>
        <w:t>Кушвинский</w:t>
      </w:r>
      <w:proofErr w:type="spellEnd"/>
      <w:r w:rsidRPr="00FF3C91">
        <w:rPr>
          <w:sz w:val="28"/>
          <w:szCs w:val="28"/>
        </w:rPr>
        <w:t xml:space="preserve"> рабочий».</w:t>
      </w:r>
    </w:p>
    <w:p w:rsidR="00CC6CB5" w:rsidRDefault="00CC6CB5" w:rsidP="00CC6CB5">
      <w:pPr>
        <w:jc w:val="both"/>
        <w:rPr>
          <w:sz w:val="28"/>
          <w:szCs w:val="28"/>
        </w:rPr>
      </w:pPr>
    </w:p>
    <w:p w:rsidR="00CC6CB5" w:rsidRDefault="00CC6CB5" w:rsidP="00CC6CB5">
      <w:pPr>
        <w:jc w:val="both"/>
        <w:rPr>
          <w:sz w:val="28"/>
          <w:szCs w:val="28"/>
        </w:rPr>
      </w:pPr>
    </w:p>
    <w:p w:rsidR="00CC6CB5" w:rsidRDefault="00CC6CB5" w:rsidP="00CC6CB5">
      <w:pPr>
        <w:jc w:val="both"/>
        <w:rPr>
          <w:sz w:val="28"/>
          <w:szCs w:val="28"/>
        </w:rPr>
      </w:pPr>
    </w:p>
    <w:p w:rsidR="00CC6CB5" w:rsidRPr="00C2382F" w:rsidRDefault="00CC6CB5" w:rsidP="00CC6CB5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CC6CB5" w:rsidRPr="00C2382F" w:rsidRDefault="00CC6CB5" w:rsidP="00CC6CB5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CC6CB5" w:rsidRPr="00C2382F" w:rsidRDefault="00CC6CB5" w:rsidP="00CC6CB5">
      <w:pPr>
        <w:rPr>
          <w:sz w:val="29"/>
          <w:szCs w:val="29"/>
        </w:rPr>
        <w:sectPr w:rsidR="00CC6CB5" w:rsidRPr="00C2382F" w:rsidSect="00723359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4B" w:rsidRDefault="00CC6CB5" w:rsidP="00542D9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</w:instrText>
    </w:r>
    <w:r>
      <w:rPr>
        <w:rStyle w:val="a7"/>
      </w:rPr>
      <w:instrText xml:space="preserve">AGE  </w:instrText>
    </w:r>
    <w:r>
      <w:rPr>
        <w:rStyle w:val="a7"/>
      </w:rPr>
      <w:fldChar w:fldCharType="end"/>
    </w:r>
  </w:p>
  <w:p w:rsidR="0024604B" w:rsidRDefault="00CC6CB5" w:rsidP="00542D9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4B" w:rsidRDefault="00CC6CB5" w:rsidP="00542D9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B5"/>
    <w:rsid w:val="00CC6CB5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5AE3A-4CD2-4912-A59B-CC3B4F3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B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C6CB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C6CB5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C6CB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C6CB5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CC6C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C6CB5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C6CB5"/>
  </w:style>
  <w:style w:type="paragraph" w:customStyle="1" w:styleId="ConsPlusTitle">
    <w:name w:val="ConsPlusTitle"/>
    <w:uiPriority w:val="99"/>
    <w:rsid w:val="00CC6CB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CC6CB5"/>
    <w:pPr>
      <w:spacing w:after="120"/>
    </w:pPr>
  </w:style>
  <w:style w:type="character" w:customStyle="1" w:styleId="a9">
    <w:name w:val="Основной текст Знак"/>
    <w:basedOn w:val="a0"/>
    <w:link w:val="a8"/>
    <w:rsid w:val="00CC6CB5"/>
    <w:rPr>
      <w:rFonts w:eastAsia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C6CB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2014-12-23T05:07:00Z</dcterms:created>
  <dcterms:modified xsi:type="dcterms:W3CDTF">2014-12-23T05:07:00Z</dcterms:modified>
</cp:coreProperties>
</file>