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D59" w:rsidRPr="00C2382F" w:rsidRDefault="00CA3D59" w:rsidP="00CA3D59">
      <w:pPr>
        <w:jc w:val="center"/>
      </w:pPr>
      <w:r w:rsidRPr="00C2382F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4pt;height:48.95pt" o:ole="">
            <v:imagedata r:id="rId4" o:title=""/>
          </v:shape>
          <o:OLEObject Type="Embed" ProgID="MSPhotoEd.3" ShapeID="_x0000_i1025" DrawAspect="Content" ObjectID="_1480834112" r:id="rId5"/>
        </w:object>
      </w:r>
    </w:p>
    <w:p w:rsidR="00CA3D59" w:rsidRPr="00C2382F" w:rsidRDefault="00CA3D59" w:rsidP="00CA3D59">
      <w:pPr>
        <w:pStyle w:val="a3"/>
      </w:pPr>
    </w:p>
    <w:p w:rsidR="00CA3D59" w:rsidRPr="00C2382F" w:rsidRDefault="00CA3D59" w:rsidP="00CA3D59">
      <w:pPr>
        <w:pStyle w:val="a3"/>
        <w:rPr>
          <w:sz w:val="32"/>
        </w:rPr>
      </w:pPr>
      <w:r w:rsidRPr="00C2382F">
        <w:rPr>
          <w:sz w:val="32"/>
        </w:rPr>
        <w:t>Российская Федерация</w:t>
      </w:r>
    </w:p>
    <w:p w:rsidR="00CA3D59" w:rsidRPr="00C2382F" w:rsidRDefault="00CA3D59" w:rsidP="00CA3D59">
      <w:pPr>
        <w:pStyle w:val="a3"/>
        <w:rPr>
          <w:sz w:val="32"/>
        </w:rPr>
      </w:pPr>
      <w:r w:rsidRPr="00C2382F">
        <w:rPr>
          <w:sz w:val="32"/>
        </w:rPr>
        <w:t xml:space="preserve">Свердловская область </w:t>
      </w:r>
    </w:p>
    <w:p w:rsidR="00CA3D59" w:rsidRPr="00C2382F" w:rsidRDefault="00CA3D59" w:rsidP="00CA3D59">
      <w:pPr>
        <w:jc w:val="center"/>
        <w:rPr>
          <w:b/>
          <w:bCs/>
          <w:i/>
          <w:iCs/>
          <w:sz w:val="36"/>
          <w:szCs w:val="36"/>
        </w:rPr>
      </w:pPr>
      <w:r w:rsidRPr="00C2382F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CA3D59" w:rsidRPr="00C2382F" w:rsidRDefault="00CA3D59" w:rsidP="00CA3D59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C2382F">
        <w:rPr>
          <w:b/>
          <w:bCs/>
          <w:i/>
          <w:iCs/>
          <w:sz w:val="36"/>
          <w:szCs w:val="36"/>
        </w:rPr>
        <w:t>второго</w:t>
      </w:r>
      <w:proofErr w:type="gramEnd"/>
      <w:r w:rsidRPr="00C2382F">
        <w:rPr>
          <w:b/>
          <w:bCs/>
          <w:i/>
          <w:iCs/>
          <w:sz w:val="36"/>
          <w:szCs w:val="36"/>
        </w:rPr>
        <w:t xml:space="preserve"> созыва</w:t>
      </w:r>
    </w:p>
    <w:p w:rsidR="00CA3D59" w:rsidRPr="00C2382F" w:rsidRDefault="00CA3D59" w:rsidP="00CA3D59">
      <w:pPr>
        <w:jc w:val="center"/>
        <w:rPr>
          <w:b/>
          <w:bCs/>
          <w:i/>
          <w:iCs/>
        </w:rPr>
      </w:pPr>
    </w:p>
    <w:p w:rsidR="00CA3D59" w:rsidRPr="00C2382F" w:rsidRDefault="00CA3D59" w:rsidP="00CA3D59">
      <w:pPr>
        <w:pStyle w:val="1"/>
        <w:rPr>
          <w:sz w:val="36"/>
          <w:szCs w:val="36"/>
        </w:rPr>
      </w:pPr>
      <w:r w:rsidRPr="00C2382F">
        <w:rPr>
          <w:sz w:val="36"/>
          <w:szCs w:val="36"/>
        </w:rPr>
        <w:t>РЕШЕНИЕ</w:t>
      </w:r>
    </w:p>
    <w:p w:rsidR="00CA3D59" w:rsidRPr="00C2382F" w:rsidRDefault="00CA3D59" w:rsidP="00CA3D59">
      <w:pPr>
        <w:jc w:val="center"/>
        <w:rPr>
          <w:b/>
          <w:bCs/>
          <w:sz w:val="32"/>
        </w:rPr>
      </w:pPr>
    </w:p>
    <w:p w:rsidR="00CA3D59" w:rsidRPr="00C2382F" w:rsidRDefault="00CA3D59" w:rsidP="00CA3D59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C2382F">
        <w:rPr>
          <w:b/>
          <w:sz w:val="28"/>
          <w:szCs w:val="28"/>
        </w:rPr>
        <w:t>от</w:t>
      </w:r>
      <w:proofErr w:type="gramEnd"/>
      <w:r w:rsidRPr="00C238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18 декабря</w:t>
      </w:r>
      <w:r w:rsidRPr="00C2382F">
        <w:rPr>
          <w:b/>
          <w:sz w:val="28"/>
          <w:szCs w:val="28"/>
        </w:rPr>
        <w:t xml:space="preserve"> 2014 г. № </w:t>
      </w:r>
      <w:r>
        <w:rPr>
          <w:b/>
          <w:sz w:val="28"/>
          <w:szCs w:val="28"/>
        </w:rPr>
        <w:t>311</w:t>
      </w:r>
      <w:bookmarkEnd w:id="0"/>
    </w:p>
    <w:p w:rsidR="00CA3D59" w:rsidRDefault="00CA3D59" w:rsidP="00CA3D59">
      <w:pPr>
        <w:jc w:val="both"/>
        <w:rPr>
          <w:sz w:val="28"/>
          <w:szCs w:val="28"/>
        </w:rPr>
      </w:pPr>
    </w:p>
    <w:p w:rsidR="00CA3D59" w:rsidRPr="00C2382F" w:rsidRDefault="00CA3D59" w:rsidP="00CA3D59">
      <w:pPr>
        <w:jc w:val="both"/>
        <w:rPr>
          <w:sz w:val="28"/>
          <w:szCs w:val="28"/>
        </w:rPr>
      </w:pPr>
    </w:p>
    <w:p w:rsidR="00CA3D59" w:rsidRPr="001D6217" w:rsidRDefault="00CA3D59" w:rsidP="00CA3D59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6217">
        <w:rPr>
          <w:rFonts w:ascii="Times New Roman" w:hAnsi="Times New Roman" w:cs="Times New Roman"/>
          <w:sz w:val="28"/>
          <w:szCs w:val="28"/>
        </w:rPr>
        <w:t>О</w:t>
      </w:r>
      <w:r w:rsidRPr="001D6217">
        <w:rPr>
          <w:rFonts w:ascii="Times New Roman" w:hAnsi="Times New Roman" w:cs="Times New Roman"/>
          <w:sz w:val="28"/>
          <w:szCs w:val="28"/>
          <w:lang w:val="ru-RU"/>
        </w:rPr>
        <w:t xml:space="preserve"> внесении изменений в </w:t>
      </w:r>
      <w:proofErr w:type="spellStart"/>
      <w:r w:rsidRPr="001D6217">
        <w:rPr>
          <w:rFonts w:ascii="Times New Roman" w:hAnsi="Times New Roman" w:cs="Times New Roman"/>
          <w:sz w:val="28"/>
          <w:szCs w:val="28"/>
        </w:rPr>
        <w:t>Правил</w:t>
      </w:r>
      <w:proofErr w:type="spellEnd"/>
      <w:r w:rsidRPr="001D6217"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:rsidR="00CA3D59" w:rsidRPr="001D6217" w:rsidRDefault="00CA3D59" w:rsidP="00CA3D59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D6217">
        <w:rPr>
          <w:rFonts w:ascii="Times New Roman" w:hAnsi="Times New Roman" w:cs="Times New Roman"/>
          <w:sz w:val="28"/>
          <w:szCs w:val="28"/>
          <w:lang w:val="ru-RU"/>
        </w:rPr>
        <w:t>землепользования</w:t>
      </w:r>
      <w:proofErr w:type="gramEnd"/>
      <w:r w:rsidRPr="001D6217">
        <w:rPr>
          <w:rFonts w:ascii="Times New Roman" w:hAnsi="Times New Roman" w:cs="Times New Roman"/>
          <w:sz w:val="28"/>
          <w:szCs w:val="28"/>
          <w:lang w:val="ru-RU"/>
        </w:rPr>
        <w:t xml:space="preserve"> и застройки</w:t>
      </w:r>
      <w:r w:rsidRPr="001D62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D59" w:rsidRPr="001D6217" w:rsidRDefault="00CA3D59" w:rsidP="00CA3D59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1D6217">
        <w:rPr>
          <w:rFonts w:ascii="Times New Roman" w:hAnsi="Times New Roman" w:cs="Times New Roman"/>
          <w:sz w:val="28"/>
          <w:szCs w:val="28"/>
        </w:rPr>
        <w:t xml:space="preserve">Кушвинского </w:t>
      </w:r>
      <w:proofErr w:type="spellStart"/>
      <w:r w:rsidRPr="001D6217">
        <w:rPr>
          <w:rFonts w:ascii="Times New Roman" w:hAnsi="Times New Roman" w:cs="Times New Roman"/>
          <w:sz w:val="28"/>
          <w:szCs w:val="28"/>
        </w:rPr>
        <w:t>городского</w:t>
      </w:r>
      <w:proofErr w:type="spellEnd"/>
      <w:r w:rsidRPr="001D6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217">
        <w:rPr>
          <w:rFonts w:ascii="Times New Roman" w:hAnsi="Times New Roman" w:cs="Times New Roman"/>
          <w:sz w:val="28"/>
          <w:szCs w:val="28"/>
        </w:rPr>
        <w:t>округа</w:t>
      </w:r>
      <w:proofErr w:type="spellEnd"/>
    </w:p>
    <w:p w:rsidR="00CA3D59" w:rsidRDefault="00CA3D59" w:rsidP="00CA3D59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A3D59" w:rsidRPr="001D6217" w:rsidRDefault="00CA3D59" w:rsidP="00CA3D59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A3D59" w:rsidRPr="001D6217" w:rsidRDefault="00CA3D59" w:rsidP="00CA3D59">
      <w:pPr>
        <w:ind w:firstLine="709"/>
        <w:jc w:val="both"/>
        <w:rPr>
          <w:sz w:val="28"/>
          <w:szCs w:val="28"/>
        </w:rPr>
      </w:pPr>
      <w:r w:rsidRPr="001D6217">
        <w:rPr>
          <w:sz w:val="28"/>
          <w:szCs w:val="28"/>
        </w:rPr>
        <w:t>В целях обеспечения устойчивого развития территории Кушвинского городского округа, руководствуясь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Кушвинского городского округа, рассмотрев протест Свердловской транспортной прокуратуры от 31 июля 2014 года № 02-22-2014, с учетом заключения по результатам публичных слушаний от 09 декабря 2014 года, Дума Кушвинского городского округа</w:t>
      </w:r>
    </w:p>
    <w:p w:rsidR="00CA3D59" w:rsidRPr="001D6217" w:rsidRDefault="00CA3D59" w:rsidP="00CA3D59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D59" w:rsidRPr="001D6217" w:rsidRDefault="00CA3D59" w:rsidP="00CA3D59">
      <w:pPr>
        <w:pStyle w:val="Standard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D6217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CA3D59" w:rsidRPr="001D6217" w:rsidRDefault="00CA3D59" w:rsidP="00CA3D59">
      <w:pPr>
        <w:pStyle w:val="Standard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A3D59" w:rsidRPr="001D6217" w:rsidRDefault="00CA3D59" w:rsidP="00CA3D59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D6217">
        <w:rPr>
          <w:rFonts w:ascii="Times New Roman" w:hAnsi="Times New Roman" w:cs="Times New Roman"/>
          <w:sz w:val="28"/>
          <w:szCs w:val="28"/>
        </w:rPr>
        <w:t>1. </w:t>
      </w:r>
      <w:r w:rsidRPr="001D6217">
        <w:rPr>
          <w:rFonts w:ascii="Times New Roman" w:hAnsi="Times New Roman" w:cs="Times New Roman"/>
          <w:sz w:val="28"/>
          <w:szCs w:val="28"/>
          <w:lang w:val="ru-RU"/>
        </w:rPr>
        <w:t xml:space="preserve">Внести в </w:t>
      </w:r>
      <w:proofErr w:type="spellStart"/>
      <w:r w:rsidRPr="001D6217">
        <w:rPr>
          <w:rFonts w:ascii="Times New Roman" w:hAnsi="Times New Roman" w:cs="Times New Roman"/>
          <w:sz w:val="28"/>
          <w:szCs w:val="28"/>
        </w:rPr>
        <w:t>Правил</w:t>
      </w:r>
      <w:proofErr w:type="spellEnd"/>
      <w:r w:rsidRPr="001D621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D6217">
        <w:rPr>
          <w:rFonts w:ascii="Times New Roman" w:hAnsi="Times New Roman" w:cs="Times New Roman"/>
          <w:sz w:val="28"/>
          <w:szCs w:val="28"/>
        </w:rPr>
        <w:t xml:space="preserve"> </w:t>
      </w:r>
      <w:r w:rsidRPr="001D6217">
        <w:rPr>
          <w:rFonts w:ascii="Times New Roman" w:hAnsi="Times New Roman" w:cs="Times New Roman"/>
          <w:sz w:val="28"/>
          <w:szCs w:val="28"/>
          <w:lang w:val="ru-RU"/>
        </w:rPr>
        <w:t>землепользования и застройки</w:t>
      </w:r>
      <w:r w:rsidRPr="001D6217">
        <w:rPr>
          <w:rFonts w:ascii="Times New Roman" w:hAnsi="Times New Roman" w:cs="Times New Roman"/>
          <w:sz w:val="28"/>
          <w:szCs w:val="28"/>
        </w:rPr>
        <w:t xml:space="preserve"> Кушвинского </w:t>
      </w:r>
      <w:proofErr w:type="spellStart"/>
      <w:r w:rsidRPr="001D6217">
        <w:rPr>
          <w:rFonts w:ascii="Times New Roman" w:hAnsi="Times New Roman" w:cs="Times New Roman"/>
          <w:sz w:val="28"/>
          <w:szCs w:val="28"/>
        </w:rPr>
        <w:t>городского</w:t>
      </w:r>
      <w:proofErr w:type="spellEnd"/>
      <w:r w:rsidRPr="001D6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217">
        <w:rPr>
          <w:rFonts w:ascii="Times New Roman" w:hAnsi="Times New Roman" w:cs="Times New Roman"/>
          <w:sz w:val="28"/>
          <w:szCs w:val="28"/>
        </w:rPr>
        <w:t>округа</w:t>
      </w:r>
      <w:proofErr w:type="spellEnd"/>
      <w:r w:rsidRPr="001D6217">
        <w:rPr>
          <w:rFonts w:ascii="Times New Roman" w:hAnsi="Times New Roman" w:cs="Times New Roman"/>
          <w:sz w:val="28"/>
          <w:szCs w:val="28"/>
          <w:lang w:val="ru-RU"/>
        </w:rPr>
        <w:t xml:space="preserve">, утвержденные решением </w:t>
      </w:r>
      <w:proofErr w:type="spellStart"/>
      <w:r w:rsidRPr="001D6217">
        <w:rPr>
          <w:rFonts w:ascii="Times New Roman" w:hAnsi="Times New Roman" w:cs="Times New Roman"/>
          <w:sz w:val="28"/>
          <w:szCs w:val="28"/>
          <w:lang w:val="ru-RU"/>
        </w:rPr>
        <w:t>Кушвинской</w:t>
      </w:r>
      <w:proofErr w:type="spellEnd"/>
      <w:r w:rsidRPr="001D6217">
        <w:rPr>
          <w:rFonts w:ascii="Times New Roman" w:hAnsi="Times New Roman" w:cs="Times New Roman"/>
          <w:sz w:val="28"/>
          <w:szCs w:val="28"/>
          <w:lang w:val="ru-RU"/>
        </w:rPr>
        <w:t xml:space="preserve"> городской Думы от 01 декабря 2005 года № 388 (с изменениями, внесенными решением </w:t>
      </w:r>
      <w:proofErr w:type="spellStart"/>
      <w:r w:rsidRPr="001D6217">
        <w:rPr>
          <w:rFonts w:ascii="Times New Roman" w:hAnsi="Times New Roman" w:cs="Times New Roman"/>
          <w:sz w:val="28"/>
          <w:szCs w:val="28"/>
          <w:lang w:val="ru-RU"/>
        </w:rPr>
        <w:t>Кушвинской</w:t>
      </w:r>
      <w:proofErr w:type="spellEnd"/>
      <w:r w:rsidRPr="001D6217">
        <w:rPr>
          <w:rFonts w:ascii="Times New Roman" w:hAnsi="Times New Roman" w:cs="Times New Roman"/>
          <w:sz w:val="28"/>
          <w:szCs w:val="28"/>
          <w:lang w:val="ru-RU"/>
        </w:rPr>
        <w:t xml:space="preserve"> городской Думы от 02 декабря 2007 года № 692, решениями Думы Кушвинского городского округа от 19 июля 2012 года № 65, от 22 ноября 2012 года № 96, от 15 августа 2013 года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D6217">
        <w:rPr>
          <w:rFonts w:ascii="Times New Roman" w:hAnsi="Times New Roman" w:cs="Times New Roman"/>
          <w:sz w:val="28"/>
          <w:szCs w:val="28"/>
          <w:lang w:val="ru-RU"/>
        </w:rPr>
        <w:t xml:space="preserve">197, от 23 января 2014 года № 229) изменения, изложив статью 53 </w:t>
      </w:r>
      <w:r w:rsidRPr="001D6217">
        <w:rPr>
          <w:rStyle w:val="40"/>
          <w:rFonts w:ascii="Times New Roman" w:eastAsia="Calibri" w:hAnsi="Times New Roman"/>
          <w:b w:val="0"/>
          <w:lang w:val="ru-RU"/>
        </w:rPr>
        <w:t xml:space="preserve">параграфа 5 «Зоны объектов транспортной инфраструктуры» главы 2 «Градостроительные регламенты» </w:t>
      </w:r>
      <w:r w:rsidRPr="001D6217">
        <w:rPr>
          <w:rFonts w:ascii="Times New Roman" w:hAnsi="Times New Roman" w:cs="Times New Roman"/>
          <w:sz w:val="28"/>
          <w:szCs w:val="28"/>
          <w:lang w:val="ru-RU"/>
        </w:rPr>
        <w:t>в следующей редакции:</w:t>
      </w:r>
      <w:proofErr w:type="gramEnd"/>
      <w:r w:rsidRPr="001D6217">
        <w:rPr>
          <w:rStyle w:val="40"/>
          <w:rFonts w:ascii="Times New Roman" w:eastAsia="Calibri" w:hAnsi="Times New Roman"/>
          <w:b w:val="0"/>
        </w:rPr>
        <w:t xml:space="preserve"> </w:t>
      </w:r>
    </w:p>
    <w:p w:rsidR="00CA3D59" w:rsidRPr="001D6217" w:rsidRDefault="00CA3D59" w:rsidP="00CA3D59">
      <w:pPr>
        <w:autoSpaceDE w:val="0"/>
        <w:autoSpaceDN w:val="0"/>
        <w:adjustRightInd w:val="0"/>
        <w:ind w:firstLine="709"/>
        <w:jc w:val="both"/>
        <w:outlineLvl w:val="3"/>
        <w:rPr>
          <w:rStyle w:val="40"/>
          <w:rFonts w:eastAsia="Calibri"/>
        </w:rPr>
      </w:pPr>
      <w:bookmarkStart w:id="1" w:name="_Toc329356766"/>
      <w:r w:rsidRPr="001D6217">
        <w:rPr>
          <w:rStyle w:val="40"/>
          <w:rFonts w:eastAsia="Calibri"/>
          <w:b w:val="0"/>
        </w:rPr>
        <w:t>«Статья 53. Градостроительный регламент зоны объектов железнодоро</w:t>
      </w:r>
      <w:r w:rsidRPr="001D6217">
        <w:rPr>
          <w:rStyle w:val="40"/>
          <w:rFonts w:eastAsia="Calibri"/>
          <w:b w:val="0"/>
        </w:rPr>
        <w:t>ж</w:t>
      </w:r>
      <w:r w:rsidRPr="001D6217">
        <w:rPr>
          <w:rStyle w:val="40"/>
          <w:rFonts w:eastAsia="Calibri"/>
          <w:b w:val="0"/>
        </w:rPr>
        <w:t>ного транспорта Федерального значения – Т-1(2)</w:t>
      </w:r>
      <w:bookmarkEnd w:id="1"/>
      <w:r w:rsidRPr="001D6217">
        <w:rPr>
          <w:rStyle w:val="40"/>
          <w:rFonts w:eastAsia="Calibri"/>
        </w:rPr>
        <w:t xml:space="preserve">, </w:t>
      </w:r>
      <w:r w:rsidRPr="001D6217">
        <w:rPr>
          <w:rStyle w:val="40"/>
          <w:rFonts w:eastAsia="Calibri"/>
          <w:b w:val="0"/>
        </w:rPr>
        <w:t>в целях обеспечения деятельности организаций и эксплуатации объектов железнодорожного транспорта.</w:t>
      </w:r>
      <w:r w:rsidRPr="001D6217">
        <w:rPr>
          <w:rStyle w:val="40"/>
          <w:rFonts w:eastAsia="Calibri"/>
        </w:rPr>
        <w:t xml:space="preserve"> </w:t>
      </w:r>
    </w:p>
    <w:p w:rsidR="00CA3D59" w:rsidRPr="001D6217" w:rsidRDefault="00CA3D59" w:rsidP="00CA3D59">
      <w:pPr>
        <w:autoSpaceDE w:val="0"/>
        <w:autoSpaceDN w:val="0"/>
        <w:adjustRightInd w:val="0"/>
        <w:ind w:firstLine="709"/>
        <w:jc w:val="both"/>
        <w:outlineLvl w:val="3"/>
        <w:rPr>
          <w:rStyle w:val="40"/>
          <w:rFonts w:eastAsia="Calibri"/>
          <w:b w:val="0"/>
        </w:rPr>
      </w:pPr>
      <w:r w:rsidRPr="001D6217">
        <w:rPr>
          <w:rStyle w:val="40"/>
          <w:rFonts w:eastAsia="Calibri"/>
          <w:b w:val="0"/>
        </w:rPr>
        <w:t>Земельные участки могут предоставляться для:</w:t>
      </w:r>
    </w:p>
    <w:p w:rsidR="00CA3D59" w:rsidRPr="001D6217" w:rsidRDefault="00CA3D59" w:rsidP="00CA3D59">
      <w:pPr>
        <w:autoSpaceDE w:val="0"/>
        <w:autoSpaceDN w:val="0"/>
        <w:adjustRightInd w:val="0"/>
        <w:ind w:firstLine="709"/>
        <w:jc w:val="both"/>
        <w:outlineLvl w:val="3"/>
        <w:rPr>
          <w:rStyle w:val="40"/>
          <w:rFonts w:eastAsia="Lucida Sans Unicode"/>
          <w:bCs w:val="0"/>
        </w:rPr>
      </w:pPr>
      <w:r>
        <w:rPr>
          <w:rStyle w:val="40"/>
          <w:rFonts w:eastAsia="Calibri"/>
          <w:b w:val="0"/>
        </w:rPr>
        <w:t>1) </w:t>
      </w:r>
      <w:r w:rsidRPr="001D6217">
        <w:rPr>
          <w:rStyle w:val="40"/>
          <w:rFonts w:eastAsia="Calibri"/>
          <w:b w:val="0"/>
        </w:rPr>
        <w:t>размещения железнодорожных путей;</w:t>
      </w:r>
    </w:p>
    <w:p w:rsidR="00CA3D59" w:rsidRPr="001D6217" w:rsidRDefault="00CA3D59" w:rsidP="00CA3D59">
      <w:pPr>
        <w:autoSpaceDE w:val="0"/>
        <w:autoSpaceDN w:val="0"/>
        <w:adjustRightInd w:val="0"/>
        <w:ind w:firstLine="709"/>
        <w:jc w:val="both"/>
        <w:outlineLvl w:val="3"/>
        <w:rPr>
          <w:rStyle w:val="40"/>
          <w:rFonts w:eastAsia="Lucida Sans Unicode"/>
          <w:bCs w:val="0"/>
        </w:rPr>
      </w:pPr>
      <w:r>
        <w:rPr>
          <w:rStyle w:val="40"/>
          <w:rFonts w:eastAsia="Calibri"/>
          <w:b w:val="0"/>
        </w:rPr>
        <w:lastRenderedPageBreak/>
        <w:t>2) </w:t>
      </w:r>
      <w:r w:rsidRPr="001D6217">
        <w:rPr>
          <w:rStyle w:val="40"/>
          <w:rFonts w:eastAsia="Calibri"/>
          <w:b w:val="0"/>
        </w:rPr>
        <w:t>размещения, эксплуатации и реконструкции строений, зданий, сооружений, в том числе железнодорожных вокзалов, железнодорожных станций, а также устройств и других объектов, необходимых для эксплуатации, содержания, строительства, реконструкции, ремонта наземных и подземных зданий, строений, сооружений, устройств и других объектов железнодорожного транспорта;</w:t>
      </w:r>
    </w:p>
    <w:p w:rsidR="00CA3D59" w:rsidRPr="001D6217" w:rsidRDefault="00CA3D59" w:rsidP="00CA3D59">
      <w:pPr>
        <w:autoSpaceDE w:val="0"/>
        <w:autoSpaceDN w:val="0"/>
        <w:adjustRightInd w:val="0"/>
        <w:ind w:firstLine="709"/>
        <w:jc w:val="both"/>
        <w:outlineLvl w:val="3"/>
        <w:rPr>
          <w:rStyle w:val="40"/>
          <w:rFonts w:eastAsia="Lucida Sans Unicode"/>
          <w:bCs w:val="0"/>
        </w:rPr>
      </w:pPr>
      <w:r>
        <w:rPr>
          <w:rStyle w:val="40"/>
          <w:rFonts w:eastAsia="Calibri"/>
          <w:b w:val="0"/>
        </w:rPr>
        <w:t>3) </w:t>
      </w:r>
      <w:r w:rsidRPr="001D6217">
        <w:rPr>
          <w:rStyle w:val="40"/>
          <w:rFonts w:eastAsia="Calibri"/>
          <w:b w:val="0"/>
        </w:rPr>
        <w:t>установления полос отвода и охранных зон железных дорог.</w:t>
      </w:r>
    </w:p>
    <w:p w:rsidR="00CA3D59" w:rsidRPr="001D6217" w:rsidRDefault="00CA3D59" w:rsidP="00CA3D59">
      <w:pPr>
        <w:autoSpaceDE w:val="0"/>
        <w:autoSpaceDN w:val="0"/>
        <w:adjustRightInd w:val="0"/>
        <w:ind w:firstLine="709"/>
        <w:jc w:val="both"/>
        <w:outlineLvl w:val="3"/>
        <w:rPr>
          <w:b/>
          <w:sz w:val="28"/>
          <w:szCs w:val="28"/>
        </w:rPr>
      </w:pPr>
      <w:r w:rsidRPr="001D6217">
        <w:rPr>
          <w:rStyle w:val="40"/>
          <w:rFonts w:eastAsia="Calibri"/>
          <w:b w:val="0"/>
        </w:rPr>
        <w:t xml:space="preserve">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использования, оказания услуг пассажирам, складирования грузов, устройства погрузочно-разгрузочных площадок, сооружения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материалов) и иных целей при условии соблюдения требований безопасности движения, установленных Федеральными законами. Порядок установления и использования полос отвода и охранных зон железных дорог определяется Правительством Российской Федерации.». </w:t>
      </w:r>
    </w:p>
    <w:p w:rsidR="00CA3D59" w:rsidRPr="001D6217" w:rsidRDefault="00CA3D59" w:rsidP="00CA3D59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6217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1D621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D6217">
        <w:rPr>
          <w:rFonts w:ascii="Times New Roman" w:hAnsi="Times New Roman" w:cs="Times New Roman"/>
          <w:sz w:val="28"/>
          <w:szCs w:val="28"/>
        </w:rPr>
        <w:t>Настоящее</w:t>
      </w:r>
      <w:proofErr w:type="spellEnd"/>
      <w:r w:rsidRPr="001D6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217">
        <w:rPr>
          <w:rFonts w:ascii="Times New Roman" w:hAnsi="Times New Roman" w:cs="Times New Roman"/>
          <w:sz w:val="28"/>
          <w:szCs w:val="28"/>
        </w:rPr>
        <w:t>решение</w:t>
      </w:r>
      <w:proofErr w:type="spellEnd"/>
      <w:r w:rsidRPr="001D6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217">
        <w:rPr>
          <w:rFonts w:ascii="Times New Roman" w:hAnsi="Times New Roman" w:cs="Times New Roman"/>
          <w:sz w:val="28"/>
          <w:szCs w:val="28"/>
        </w:rPr>
        <w:t>вступает</w:t>
      </w:r>
      <w:proofErr w:type="spellEnd"/>
      <w:r w:rsidRPr="001D621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D6217">
        <w:rPr>
          <w:rFonts w:ascii="Times New Roman" w:hAnsi="Times New Roman" w:cs="Times New Roman"/>
          <w:sz w:val="28"/>
          <w:szCs w:val="28"/>
        </w:rPr>
        <w:t>силу</w:t>
      </w:r>
      <w:proofErr w:type="spellEnd"/>
      <w:r w:rsidRPr="001D6217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1D6217">
        <w:rPr>
          <w:rFonts w:ascii="Times New Roman" w:hAnsi="Times New Roman" w:cs="Times New Roman"/>
          <w:sz w:val="28"/>
          <w:szCs w:val="28"/>
        </w:rPr>
        <w:t>момента</w:t>
      </w:r>
      <w:proofErr w:type="spellEnd"/>
      <w:r w:rsidRPr="001D6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217">
        <w:rPr>
          <w:rFonts w:ascii="Times New Roman" w:hAnsi="Times New Roman" w:cs="Times New Roman"/>
          <w:sz w:val="28"/>
          <w:szCs w:val="28"/>
        </w:rPr>
        <w:t>его</w:t>
      </w:r>
      <w:proofErr w:type="spellEnd"/>
      <w:r w:rsidRPr="001D6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217">
        <w:rPr>
          <w:rFonts w:ascii="Times New Roman" w:hAnsi="Times New Roman" w:cs="Times New Roman"/>
          <w:sz w:val="28"/>
          <w:szCs w:val="28"/>
        </w:rPr>
        <w:t>официального</w:t>
      </w:r>
      <w:proofErr w:type="spellEnd"/>
      <w:r w:rsidRPr="001D6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217">
        <w:rPr>
          <w:rFonts w:ascii="Times New Roman" w:hAnsi="Times New Roman" w:cs="Times New Roman"/>
          <w:sz w:val="28"/>
          <w:szCs w:val="28"/>
        </w:rPr>
        <w:t>опубликования</w:t>
      </w:r>
      <w:proofErr w:type="spellEnd"/>
      <w:r w:rsidRPr="001D6217">
        <w:rPr>
          <w:rFonts w:ascii="Times New Roman" w:hAnsi="Times New Roman" w:cs="Times New Roman"/>
          <w:sz w:val="28"/>
          <w:szCs w:val="28"/>
        </w:rPr>
        <w:t>.</w:t>
      </w:r>
    </w:p>
    <w:p w:rsidR="00CA3D59" w:rsidRPr="001D6217" w:rsidRDefault="00CA3D59" w:rsidP="00CA3D59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217">
        <w:rPr>
          <w:rFonts w:ascii="Times New Roman" w:hAnsi="Times New Roman" w:cs="Times New Roman"/>
          <w:sz w:val="28"/>
          <w:szCs w:val="28"/>
          <w:lang w:val="ru-RU"/>
        </w:rPr>
        <w:t>3. </w:t>
      </w:r>
      <w:proofErr w:type="spellStart"/>
      <w:r w:rsidRPr="001D6217">
        <w:rPr>
          <w:rFonts w:ascii="Times New Roman" w:hAnsi="Times New Roman" w:cs="Times New Roman"/>
          <w:sz w:val="28"/>
          <w:szCs w:val="28"/>
        </w:rPr>
        <w:t>Опубликовать</w:t>
      </w:r>
      <w:proofErr w:type="spellEnd"/>
      <w:r w:rsidRPr="001D6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217">
        <w:rPr>
          <w:rFonts w:ascii="Times New Roman" w:hAnsi="Times New Roman" w:cs="Times New Roman"/>
          <w:sz w:val="28"/>
          <w:szCs w:val="28"/>
        </w:rPr>
        <w:t>настоящее</w:t>
      </w:r>
      <w:proofErr w:type="spellEnd"/>
      <w:r w:rsidRPr="001D6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217">
        <w:rPr>
          <w:rFonts w:ascii="Times New Roman" w:hAnsi="Times New Roman" w:cs="Times New Roman"/>
          <w:sz w:val="28"/>
          <w:szCs w:val="28"/>
        </w:rPr>
        <w:t>решение</w:t>
      </w:r>
      <w:proofErr w:type="spellEnd"/>
      <w:r w:rsidRPr="001D621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D6217">
        <w:rPr>
          <w:rFonts w:ascii="Times New Roman" w:hAnsi="Times New Roman" w:cs="Times New Roman"/>
          <w:sz w:val="28"/>
          <w:szCs w:val="28"/>
        </w:rPr>
        <w:t>газете</w:t>
      </w:r>
      <w:proofErr w:type="spellEnd"/>
      <w:r w:rsidRPr="001D6217">
        <w:rPr>
          <w:rFonts w:ascii="Times New Roman" w:hAnsi="Times New Roman" w:cs="Times New Roman"/>
          <w:sz w:val="28"/>
          <w:szCs w:val="28"/>
        </w:rPr>
        <w:t xml:space="preserve"> </w:t>
      </w:r>
      <w:r w:rsidRPr="001D6217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1D6217">
        <w:rPr>
          <w:rFonts w:ascii="Times New Roman" w:hAnsi="Times New Roman" w:cs="Times New Roman"/>
          <w:sz w:val="28"/>
          <w:szCs w:val="28"/>
        </w:rPr>
        <w:t>Кушвинский</w:t>
      </w:r>
      <w:proofErr w:type="spellEnd"/>
      <w:r w:rsidRPr="001D6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217">
        <w:rPr>
          <w:rFonts w:ascii="Times New Roman" w:hAnsi="Times New Roman" w:cs="Times New Roman"/>
          <w:sz w:val="28"/>
          <w:szCs w:val="28"/>
        </w:rPr>
        <w:t>рабочий</w:t>
      </w:r>
      <w:proofErr w:type="spellEnd"/>
      <w:r w:rsidRPr="001D621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D6217">
        <w:rPr>
          <w:rFonts w:ascii="Times New Roman" w:hAnsi="Times New Roman" w:cs="Times New Roman"/>
          <w:sz w:val="28"/>
          <w:szCs w:val="28"/>
        </w:rPr>
        <w:t>.</w:t>
      </w:r>
    </w:p>
    <w:p w:rsidR="00CA3D59" w:rsidRPr="001D6217" w:rsidRDefault="00CA3D59" w:rsidP="00CA3D59">
      <w:pPr>
        <w:jc w:val="both"/>
        <w:rPr>
          <w:sz w:val="28"/>
          <w:szCs w:val="28"/>
          <w:lang w:val="de-DE"/>
        </w:rPr>
      </w:pPr>
    </w:p>
    <w:p w:rsidR="00CA3D59" w:rsidRDefault="00CA3D59" w:rsidP="00CA3D59">
      <w:pPr>
        <w:jc w:val="both"/>
        <w:rPr>
          <w:sz w:val="28"/>
          <w:szCs w:val="28"/>
        </w:rPr>
      </w:pPr>
    </w:p>
    <w:p w:rsidR="00CA3D59" w:rsidRDefault="00CA3D59" w:rsidP="00CA3D59">
      <w:pPr>
        <w:jc w:val="both"/>
        <w:rPr>
          <w:sz w:val="28"/>
          <w:szCs w:val="28"/>
        </w:rPr>
      </w:pPr>
    </w:p>
    <w:p w:rsidR="00CA3D59" w:rsidRDefault="00CA3D59" w:rsidP="00CA3D59">
      <w:pPr>
        <w:jc w:val="both"/>
        <w:rPr>
          <w:sz w:val="28"/>
          <w:szCs w:val="28"/>
        </w:rPr>
      </w:pPr>
    </w:p>
    <w:p w:rsidR="00CA3D59" w:rsidRPr="00C2382F" w:rsidRDefault="00CA3D59" w:rsidP="00CA3D59">
      <w:pPr>
        <w:rPr>
          <w:sz w:val="29"/>
          <w:szCs w:val="29"/>
        </w:rPr>
      </w:pPr>
      <w:r w:rsidRPr="00C2382F">
        <w:rPr>
          <w:sz w:val="29"/>
          <w:szCs w:val="29"/>
        </w:rPr>
        <w:t>Глава Кушвинского городского округа,</w:t>
      </w:r>
    </w:p>
    <w:p w:rsidR="00CA3D59" w:rsidRPr="00C2382F" w:rsidRDefault="00CA3D59" w:rsidP="00CA3D59">
      <w:pPr>
        <w:rPr>
          <w:sz w:val="29"/>
          <w:szCs w:val="29"/>
        </w:rPr>
      </w:pPr>
      <w:proofErr w:type="gramStart"/>
      <w:r w:rsidRPr="00C2382F">
        <w:rPr>
          <w:sz w:val="29"/>
          <w:szCs w:val="29"/>
        </w:rPr>
        <w:t>исполняющий</w:t>
      </w:r>
      <w:proofErr w:type="gramEnd"/>
      <w:r w:rsidRPr="00C2382F">
        <w:rPr>
          <w:sz w:val="29"/>
          <w:szCs w:val="29"/>
        </w:rPr>
        <w:t xml:space="preserve"> полномочия председателя</w:t>
      </w:r>
    </w:p>
    <w:p w:rsidR="00CA3D59" w:rsidRPr="00C2382F" w:rsidRDefault="00CA3D59" w:rsidP="00CA3D59">
      <w:pPr>
        <w:rPr>
          <w:sz w:val="29"/>
          <w:szCs w:val="29"/>
        </w:rPr>
        <w:sectPr w:rsidR="00CA3D59" w:rsidRPr="00C2382F" w:rsidSect="00723359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C2382F">
        <w:rPr>
          <w:sz w:val="29"/>
          <w:szCs w:val="29"/>
        </w:rPr>
        <w:t>Думы Кушвинского городского округа</w:t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>
        <w:rPr>
          <w:sz w:val="29"/>
          <w:szCs w:val="29"/>
        </w:rPr>
        <w:t xml:space="preserve">      С.Д. Новоселов</w:t>
      </w:r>
      <w:r w:rsidRPr="00C2382F">
        <w:rPr>
          <w:sz w:val="29"/>
          <w:szCs w:val="29"/>
        </w:rPr>
        <w:t xml:space="preserve">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04B" w:rsidRDefault="00CA3D59" w:rsidP="00542D9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>P</w:instrText>
    </w:r>
    <w:r>
      <w:rPr>
        <w:rStyle w:val="a7"/>
      </w:rPr>
      <w:instrText xml:space="preserve">AGE  </w:instrText>
    </w:r>
    <w:r>
      <w:rPr>
        <w:rStyle w:val="a7"/>
      </w:rPr>
      <w:fldChar w:fldCharType="end"/>
    </w:r>
  </w:p>
  <w:p w:rsidR="0024604B" w:rsidRDefault="00CA3D59" w:rsidP="00542D9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04B" w:rsidRDefault="00CA3D59" w:rsidP="00542D9B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D59"/>
    <w:rsid w:val="00CA3D59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511E1-427E-4F7E-B106-DF6F9D66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D5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CA3D59"/>
    <w:pPr>
      <w:keepNext/>
      <w:jc w:val="center"/>
      <w:outlineLvl w:val="0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D5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CA3D59"/>
    <w:rPr>
      <w:rFonts w:eastAsia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A3D59"/>
    <w:rPr>
      <w:rFonts w:ascii="Calibri" w:eastAsia="Times New Roman" w:hAnsi="Calibri"/>
      <w:b/>
      <w:bCs/>
      <w:lang w:eastAsia="ru-RU"/>
    </w:rPr>
  </w:style>
  <w:style w:type="paragraph" w:styleId="a3">
    <w:name w:val="Title"/>
    <w:basedOn w:val="a"/>
    <w:link w:val="a4"/>
    <w:qFormat/>
    <w:rsid w:val="00CA3D59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CA3D59"/>
    <w:rPr>
      <w:rFonts w:eastAsia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CA3D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A3D59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CA3D59"/>
  </w:style>
  <w:style w:type="paragraph" w:customStyle="1" w:styleId="Standard">
    <w:name w:val="Standard"/>
    <w:rsid w:val="00CA3D59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2014-12-23T05:02:00Z</dcterms:created>
  <dcterms:modified xsi:type="dcterms:W3CDTF">2014-12-23T05:02:00Z</dcterms:modified>
</cp:coreProperties>
</file>