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F7" w:rsidRDefault="00F7182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095">
        <w:br/>
      </w:r>
      <w:r w:rsidR="00560095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DB58F7" w:rsidRDefault="00560095">
      <w:pPr>
        <w:pBdr>
          <w:bottom w:val="single" w:sz="8" w:space="1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B58F7" w:rsidRDefault="00DB58F7">
      <w:pPr>
        <w:jc w:val="both"/>
        <w:rPr>
          <w:sz w:val="16"/>
          <w:szCs w:val="16"/>
        </w:rPr>
      </w:pPr>
    </w:p>
    <w:p w:rsidR="00DB58F7" w:rsidRDefault="00DB58F7">
      <w:pPr>
        <w:jc w:val="both"/>
        <w:rPr>
          <w:sz w:val="16"/>
          <w:szCs w:val="16"/>
        </w:rPr>
      </w:pPr>
    </w:p>
    <w:p w:rsidR="00DB58F7" w:rsidRDefault="00560095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6DD6">
        <w:rPr>
          <w:sz w:val="28"/>
          <w:szCs w:val="28"/>
        </w:rPr>
        <w:t>05.03.2014</w:t>
      </w:r>
      <w:r>
        <w:rPr>
          <w:sz w:val="28"/>
          <w:szCs w:val="28"/>
        </w:rPr>
        <w:t xml:space="preserve"> № </w:t>
      </w:r>
      <w:r w:rsidR="00196DD6">
        <w:rPr>
          <w:sz w:val="28"/>
          <w:szCs w:val="28"/>
        </w:rPr>
        <w:t>460</w:t>
      </w:r>
    </w:p>
    <w:p w:rsidR="00DB58F7" w:rsidRDefault="0056009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г. Кушва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B58F7" w:rsidRDefault="00DB58F7">
      <w:pPr>
        <w:jc w:val="center"/>
        <w:rPr>
          <w:b/>
          <w:i/>
          <w:sz w:val="28"/>
          <w:szCs w:val="28"/>
        </w:rPr>
      </w:pPr>
    </w:p>
    <w:p w:rsidR="00DB58F7" w:rsidRDefault="00EB5D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Кушвинского городского округа от 17.02.2014 года № 274 «О</w:t>
      </w:r>
      <w:r w:rsidR="00560095">
        <w:rPr>
          <w:b/>
          <w:i/>
          <w:sz w:val="28"/>
          <w:szCs w:val="28"/>
        </w:rPr>
        <w:t xml:space="preserve"> реорганизации муниципального </w:t>
      </w:r>
      <w:r w:rsidR="00495977">
        <w:rPr>
          <w:b/>
          <w:i/>
          <w:sz w:val="28"/>
          <w:szCs w:val="28"/>
        </w:rPr>
        <w:t xml:space="preserve">казенного учреждения Кушвинского городского округа «Комитет жилищно-коммунальной сферы» </w:t>
      </w:r>
    </w:p>
    <w:p w:rsidR="00DB58F7" w:rsidRDefault="00DB58F7">
      <w:pPr>
        <w:widowControl w:val="0"/>
        <w:tabs>
          <w:tab w:val="left" w:pos="567"/>
        </w:tabs>
        <w:autoSpaceDE w:val="0"/>
        <w:ind w:firstLine="540"/>
        <w:jc w:val="both"/>
        <w:rPr>
          <w:sz w:val="28"/>
          <w:szCs w:val="28"/>
        </w:rPr>
      </w:pPr>
    </w:p>
    <w:p w:rsidR="00DB58F7" w:rsidRDefault="00560095" w:rsidP="00A5522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A55222">
        <w:rPr>
          <w:sz w:val="28"/>
          <w:szCs w:val="28"/>
        </w:rPr>
        <w:t>Гражданским кодексом Российской Федерации, Федеральным законом от 12.01.1996 года №  7-ФЗ</w:t>
      </w:r>
      <w:r w:rsidR="0087341C">
        <w:rPr>
          <w:sz w:val="28"/>
          <w:szCs w:val="28"/>
        </w:rPr>
        <w:t xml:space="preserve"> «О некоммерческих организациях»,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26.07.2006 г. №</w:t>
      </w:r>
      <w:r w:rsidR="00A55222">
        <w:rPr>
          <w:sz w:val="28"/>
          <w:szCs w:val="28"/>
        </w:rPr>
        <w:t xml:space="preserve"> 135-ФЗ «О защите конкуренции»</w:t>
      </w:r>
      <w:r>
        <w:rPr>
          <w:sz w:val="28"/>
          <w:szCs w:val="28"/>
        </w:rPr>
        <w:t xml:space="preserve">, Уставом Кушвинского городского округа, в  целях  совершенствования  управления  муниципальными  </w:t>
      </w:r>
      <w:r w:rsidR="0087341C">
        <w:rPr>
          <w:sz w:val="28"/>
          <w:szCs w:val="28"/>
        </w:rPr>
        <w:t>казенными учреждениями</w:t>
      </w:r>
      <w:r>
        <w:rPr>
          <w:sz w:val="28"/>
          <w:szCs w:val="28"/>
        </w:rPr>
        <w:t>, повышения  эффективности их деятельности</w:t>
      </w:r>
      <w:r w:rsidR="0087341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Кушвинского городского округа</w:t>
      </w:r>
    </w:p>
    <w:p w:rsidR="00DB58F7" w:rsidRDefault="0056009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:rsidR="00DB58F7" w:rsidRDefault="00CB7EAD" w:rsidP="004C3A4D">
      <w:pPr>
        <w:pStyle w:val="ad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Кушвинского городского округа  от 17.02.2014 года № 274 «О реорганизации муниципального</w:t>
      </w:r>
      <w:r w:rsidR="0027577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="00285BA1" w:rsidRPr="0027577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285BA1" w:rsidRPr="0027577A">
        <w:rPr>
          <w:sz w:val="28"/>
          <w:szCs w:val="28"/>
        </w:rPr>
        <w:t xml:space="preserve"> Кушвинского городского округа «Комитет жилищно-коммунальной сферы»</w:t>
      </w:r>
      <w:r w:rsidR="002D278E">
        <w:rPr>
          <w:sz w:val="28"/>
          <w:szCs w:val="28"/>
        </w:rPr>
        <w:t xml:space="preserve"> (далее – Постановление) следующие изменения:</w:t>
      </w:r>
    </w:p>
    <w:p w:rsidR="004C3A4D" w:rsidRDefault="00BF509C" w:rsidP="004C3A4D">
      <w:pPr>
        <w:pStyle w:val="ad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6</w:t>
      </w:r>
      <w:r w:rsidR="002D278E">
        <w:rPr>
          <w:sz w:val="28"/>
          <w:szCs w:val="28"/>
        </w:rPr>
        <w:t xml:space="preserve"> Постановления </w:t>
      </w:r>
      <w:r w:rsidR="004C3A4D">
        <w:rPr>
          <w:sz w:val="28"/>
          <w:szCs w:val="28"/>
        </w:rPr>
        <w:t>изложить в следующей редакции:</w:t>
      </w:r>
    </w:p>
    <w:p w:rsidR="0028118C" w:rsidRDefault="004C3A4D" w:rsidP="004C3A4D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«6. Сократить штатную численность сотрудников МКУ КГО «АРЦ» на 2 ставки с 22 апреля 2014 года</w:t>
      </w:r>
      <w:proofErr w:type="gramStart"/>
      <w:r>
        <w:rPr>
          <w:sz w:val="28"/>
          <w:szCs w:val="28"/>
        </w:rPr>
        <w:t>.».</w:t>
      </w:r>
      <w:proofErr w:type="gramEnd"/>
    </w:p>
    <w:p w:rsidR="004C3A4D" w:rsidRDefault="004C3A4D" w:rsidP="004C3A4D">
      <w:pPr>
        <w:pStyle w:val="ad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7 Постановления изложить в следующей редакции:</w:t>
      </w:r>
    </w:p>
    <w:p w:rsidR="004C3A4D" w:rsidRDefault="004C3A4D" w:rsidP="004C3A4D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«7. После завершения реорганизации штатная численность реорганизованного МКУ КГО «КЖКС» составит 80,75 ставок</w:t>
      </w:r>
      <w:proofErr w:type="gramStart"/>
      <w:r>
        <w:rPr>
          <w:sz w:val="28"/>
          <w:szCs w:val="28"/>
        </w:rPr>
        <w:t>.».</w:t>
      </w:r>
      <w:proofErr w:type="gramEnd"/>
    </w:p>
    <w:p w:rsidR="004C3A4D" w:rsidRDefault="004C3A4D" w:rsidP="004C3A4D">
      <w:pPr>
        <w:pStyle w:val="ad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8 Постановления изложить в следующей редакции:</w:t>
      </w:r>
    </w:p>
    <w:p w:rsidR="004C3A4D" w:rsidRPr="0028118C" w:rsidRDefault="004C3A4D" w:rsidP="004C3A4D">
      <w:pPr>
        <w:pStyle w:val="ad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«8. Дополнительно ввести штатную численность сотрудников МКУ КГО «КЖКС» в количестве 4,0 ставок с 01.03.2014 года</w:t>
      </w:r>
      <w:proofErr w:type="gramStart"/>
      <w:r>
        <w:rPr>
          <w:sz w:val="28"/>
          <w:szCs w:val="28"/>
        </w:rPr>
        <w:t>.».</w:t>
      </w:r>
      <w:proofErr w:type="gramEnd"/>
    </w:p>
    <w:p w:rsidR="0027577A" w:rsidRPr="0027577A" w:rsidRDefault="0027577A" w:rsidP="004C3A4D">
      <w:pPr>
        <w:pStyle w:val="ad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7577A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DB58F7" w:rsidRPr="00060AE6" w:rsidRDefault="0027577A" w:rsidP="004C3A4D">
      <w:pPr>
        <w:pStyle w:val="ad"/>
        <w:numPr>
          <w:ilvl w:val="0"/>
          <w:numId w:val="1"/>
        </w:numPr>
        <w:ind w:left="0" w:firstLine="709"/>
        <w:jc w:val="both"/>
        <w:rPr>
          <w:rFonts w:cs="Times New Roman"/>
          <w:iCs/>
          <w:sz w:val="28"/>
          <w:szCs w:val="28"/>
        </w:rPr>
      </w:pPr>
      <w:proofErr w:type="gramStart"/>
      <w:r w:rsidRPr="00060AE6">
        <w:rPr>
          <w:rFonts w:cs="Times New Roman"/>
          <w:sz w:val="28"/>
          <w:szCs w:val="28"/>
        </w:rPr>
        <w:t>Разместить</w:t>
      </w:r>
      <w:proofErr w:type="gramEnd"/>
      <w:r w:rsidRPr="00060AE6">
        <w:rPr>
          <w:rFonts w:cs="Times New Roman"/>
          <w:sz w:val="28"/>
          <w:szCs w:val="28"/>
        </w:rPr>
        <w:t xml:space="preserve"> настоящее постановление</w:t>
      </w:r>
      <w:r w:rsidR="00560095" w:rsidRPr="00060AE6">
        <w:rPr>
          <w:rFonts w:cs="Times New Roman"/>
          <w:iCs/>
          <w:sz w:val="28"/>
          <w:szCs w:val="28"/>
        </w:rPr>
        <w:t xml:space="preserve"> на официальном сайте Кушвинского городского округа</w:t>
      </w:r>
      <w:r w:rsidRPr="00060AE6">
        <w:rPr>
          <w:rFonts w:cs="Times New Roman"/>
          <w:iCs/>
          <w:sz w:val="28"/>
          <w:szCs w:val="28"/>
        </w:rPr>
        <w:t xml:space="preserve"> в сети Интернет</w:t>
      </w:r>
      <w:r w:rsidR="00560095" w:rsidRPr="00060AE6">
        <w:rPr>
          <w:rFonts w:cs="Times New Roman"/>
          <w:iCs/>
          <w:sz w:val="28"/>
          <w:szCs w:val="28"/>
        </w:rPr>
        <w:t>.</w:t>
      </w:r>
    </w:p>
    <w:p w:rsidR="00DB58F7" w:rsidRPr="002317FD" w:rsidRDefault="00060AE6" w:rsidP="004C3A4D">
      <w:pPr>
        <w:pStyle w:val="ConsPlusNormal"/>
        <w:widowControl/>
        <w:numPr>
          <w:ilvl w:val="0"/>
          <w:numId w:val="1"/>
        </w:numPr>
        <w:shd w:val="clear" w:color="auto" w:fill="FFFFFF"/>
        <w:spacing w:line="31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246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54324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43246" w:rsidRPr="002317FD" w:rsidRDefault="00543246" w:rsidP="00543246">
      <w:pPr>
        <w:pStyle w:val="ConsPlusNormal"/>
        <w:widowControl/>
        <w:shd w:val="clear" w:color="auto" w:fill="FFFFFF"/>
        <w:spacing w:line="310" w:lineRule="exact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8F7" w:rsidRDefault="00DB58F7">
      <w:pPr>
        <w:ind w:firstLine="720"/>
        <w:jc w:val="both"/>
        <w:rPr>
          <w:color w:val="000000"/>
          <w:sz w:val="28"/>
          <w:szCs w:val="28"/>
        </w:rPr>
      </w:pPr>
    </w:p>
    <w:p w:rsidR="00DB58F7" w:rsidRDefault="00DB58F7" w:rsidP="004C3A4D">
      <w:pPr>
        <w:jc w:val="both"/>
        <w:rPr>
          <w:color w:val="000000"/>
          <w:sz w:val="28"/>
          <w:szCs w:val="28"/>
        </w:rPr>
      </w:pPr>
    </w:p>
    <w:p w:rsidR="00BF509C" w:rsidRDefault="00BF509C" w:rsidP="004C3A4D">
      <w:pPr>
        <w:jc w:val="both"/>
        <w:rPr>
          <w:color w:val="000000"/>
          <w:sz w:val="28"/>
          <w:szCs w:val="28"/>
        </w:rPr>
      </w:pPr>
    </w:p>
    <w:p w:rsidR="00DB58F7" w:rsidRDefault="00560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городского округа                       </w:t>
      </w:r>
      <w:r>
        <w:rPr>
          <w:color w:val="000000"/>
          <w:sz w:val="28"/>
          <w:szCs w:val="28"/>
        </w:rPr>
        <w:tab/>
        <w:t xml:space="preserve">    </w:t>
      </w:r>
      <w:r w:rsidR="0027577A">
        <w:rPr>
          <w:color w:val="000000"/>
          <w:sz w:val="28"/>
          <w:szCs w:val="28"/>
        </w:rPr>
        <w:t xml:space="preserve">          М.В. Слепухин</w:t>
      </w:r>
    </w:p>
    <w:p w:rsidR="0027577A" w:rsidRDefault="0027577A">
      <w:pPr>
        <w:suppressAutoHyphens w:val="0"/>
      </w:pPr>
    </w:p>
    <w:sectPr w:rsidR="0027577A" w:rsidSect="004C3A4D">
      <w:pgSz w:w="11906" w:h="16838"/>
      <w:pgMar w:top="899" w:right="746" w:bottom="568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01E5F"/>
    <w:multiLevelType w:val="multilevel"/>
    <w:tmpl w:val="A69AE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">
    <w:nsid w:val="50CC55BE"/>
    <w:multiLevelType w:val="hybridMultilevel"/>
    <w:tmpl w:val="E146BAA0"/>
    <w:lvl w:ilvl="0" w:tplc="1B108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7173B"/>
    <w:multiLevelType w:val="hybridMultilevel"/>
    <w:tmpl w:val="37C03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172C0"/>
    <w:rsid w:val="000169E8"/>
    <w:rsid w:val="00017A49"/>
    <w:rsid w:val="00060AE6"/>
    <w:rsid w:val="00087B84"/>
    <w:rsid w:val="000D2FDF"/>
    <w:rsid w:val="00196DD6"/>
    <w:rsid w:val="001A3ED3"/>
    <w:rsid w:val="002317FD"/>
    <w:rsid w:val="002743A3"/>
    <w:rsid w:val="0027577A"/>
    <w:rsid w:val="0028118C"/>
    <w:rsid w:val="00285BA1"/>
    <w:rsid w:val="002D278E"/>
    <w:rsid w:val="002E3DB8"/>
    <w:rsid w:val="00371248"/>
    <w:rsid w:val="003F2F4D"/>
    <w:rsid w:val="0040247D"/>
    <w:rsid w:val="00435A42"/>
    <w:rsid w:val="00495977"/>
    <w:rsid w:val="004C3A4D"/>
    <w:rsid w:val="00543246"/>
    <w:rsid w:val="00560095"/>
    <w:rsid w:val="005A0738"/>
    <w:rsid w:val="005B58E9"/>
    <w:rsid w:val="005B7C3F"/>
    <w:rsid w:val="005E6CAF"/>
    <w:rsid w:val="005F282B"/>
    <w:rsid w:val="00620F18"/>
    <w:rsid w:val="006D2302"/>
    <w:rsid w:val="00726B78"/>
    <w:rsid w:val="00761973"/>
    <w:rsid w:val="007A57A6"/>
    <w:rsid w:val="00814FBD"/>
    <w:rsid w:val="008172C0"/>
    <w:rsid w:val="00862DA2"/>
    <w:rsid w:val="0087341C"/>
    <w:rsid w:val="0092363F"/>
    <w:rsid w:val="00A55222"/>
    <w:rsid w:val="00A72675"/>
    <w:rsid w:val="00A90915"/>
    <w:rsid w:val="00AB21CD"/>
    <w:rsid w:val="00B151A6"/>
    <w:rsid w:val="00B4626A"/>
    <w:rsid w:val="00B64962"/>
    <w:rsid w:val="00BA4D36"/>
    <w:rsid w:val="00BD7BF6"/>
    <w:rsid w:val="00BE1A3C"/>
    <w:rsid w:val="00BF509C"/>
    <w:rsid w:val="00C43275"/>
    <w:rsid w:val="00C53775"/>
    <w:rsid w:val="00CB7EAD"/>
    <w:rsid w:val="00CE72B0"/>
    <w:rsid w:val="00D10275"/>
    <w:rsid w:val="00D15FF7"/>
    <w:rsid w:val="00D96CC4"/>
    <w:rsid w:val="00DB58F7"/>
    <w:rsid w:val="00E371E7"/>
    <w:rsid w:val="00E4623B"/>
    <w:rsid w:val="00E51E53"/>
    <w:rsid w:val="00E572F3"/>
    <w:rsid w:val="00E81CC0"/>
    <w:rsid w:val="00EB5D25"/>
    <w:rsid w:val="00ED3415"/>
    <w:rsid w:val="00F71825"/>
    <w:rsid w:val="00FA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7"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B58F7"/>
  </w:style>
  <w:style w:type="character" w:styleId="a3">
    <w:name w:val="Hyperlink"/>
    <w:basedOn w:val="1"/>
    <w:rsid w:val="00DB58F7"/>
    <w:rPr>
      <w:color w:val="0000FF"/>
      <w:u w:val="single"/>
    </w:rPr>
  </w:style>
  <w:style w:type="character" w:customStyle="1" w:styleId="a4">
    <w:name w:val="Основной текст Знак"/>
    <w:basedOn w:val="1"/>
    <w:rsid w:val="00DB58F7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выноски Знак"/>
    <w:basedOn w:val="1"/>
    <w:rsid w:val="00DB58F7"/>
    <w:rPr>
      <w:rFonts w:ascii="Tahoma" w:eastAsia="Times New Roman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DB58F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DB58F7"/>
    <w:pPr>
      <w:overflowPunct w:val="0"/>
      <w:autoSpaceDE w:val="0"/>
      <w:textAlignment w:val="baseline"/>
    </w:pPr>
    <w:rPr>
      <w:szCs w:val="20"/>
    </w:rPr>
  </w:style>
  <w:style w:type="paragraph" w:styleId="a8">
    <w:name w:val="List"/>
    <w:basedOn w:val="a7"/>
    <w:rsid w:val="00DB58F7"/>
  </w:style>
  <w:style w:type="paragraph" w:customStyle="1" w:styleId="10">
    <w:name w:val="Название1"/>
    <w:basedOn w:val="a"/>
    <w:rsid w:val="00DB58F7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B58F7"/>
    <w:pPr>
      <w:suppressLineNumbers/>
    </w:pPr>
  </w:style>
  <w:style w:type="paragraph" w:customStyle="1" w:styleId="ConsPlusNormal">
    <w:name w:val="ConsPlusNormal"/>
    <w:rsid w:val="00DB58F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DB58F7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9">
    <w:name w:val="Balloon Text"/>
    <w:basedOn w:val="a"/>
    <w:rsid w:val="00DB58F7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B58F7"/>
    <w:pPr>
      <w:suppressLineNumbers/>
    </w:pPr>
  </w:style>
  <w:style w:type="paragraph" w:customStyle="1" w:styleId="ab">
    <w:name w:val="Заголовок таблицы"/>
    <w:basedOn w:val="aa"/>
    <w:rsid w:val="00DB58F7"/>
    <w:pPr>
      <w:jc w:val="center"/>
    </w:pPr>
    <w:rPr>
      <w:b/>
      <w:bCs/>
    </w:rPr>
  </w:style>
  <w:style w:type="paragraph" w:customStyle="1" w:styleId="ac">
    <w:name w:val="Содержимое врезки"/>
    <w:basedOn w:val="a7"/>
    <w:rsid w:val="00DB58F7"/>
  </w:style>
  <w:style w:type="paragraph" w:styleId="ad">
    <w:name w:val="List Paragraph"/>
    <w:basedOn w:val="a"/>
    <w:uiPriority w:val="34"/>
    <w:qFormat/>
    <w:rsid w:val="00275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D28C-008E-44EF-B658-F0F7026A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cp:lastModifiedBy>mash</cp:lastModifiedBy>
  <cp:revision>6</cp:revision>
  <cp:lastPrinted>2014-02-13T08:53:00Z</cp:lastPrinted>
  <dcterms:created xsi:type="dcterms:W3CDTF">2014-02-26T08:46:00Z</dcterms:created>
  <dcterms:modified xsi:type="dcterms:W3CDTF">2014-03-17T02:36:00Z</dcterms:modified>
</cp:coreProperties>
</file>