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0243EB">
        <w:rPr>
          <w:b/>
        </w:rPr>
        <w:t>4</w:t>
      </w:r>
      <w:r w:rsidR="00B92089" w:rsidRPr="00292315">
        <w:rPr>
          <w:b/>
        </w:rPr>
        <w:t>-1</w:t>
      </w:r>
      <w:r w:rsidR="00681481">
        <w:rPr>
          <w:b/>
        </w:rPr>
        <w:t>3</w:t>
      </w:r>
    </w:p>
    <w:p w:rsidR="00637967" w:rsidRPr="000543B9" w:rsidRDefault="00822653" w:rsidP="000543B9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681481" w:rsidRDefault="00681481" w:rsidP="00871B28">
      <w:pPr>
        <w:rPr>
          <w:sz w:val="28"/>
          <w:szCs w:val="28"/>
        </w:rPr>
      </w:pPr>
    </w:p>
    <w:p w:rsidR="00871B28" w:rsidRPr="00743C2C" w:rsidRDefault="00120CD8" w:rsidP="00871B28">
      <w:r w:rsidRPr="00743C2C">
        <w:t>Большой зал администрации,</w:t>
      </w:r>
    </w:p>
    <w:p w:rsidR="00871B28" w:rsidRPr="00743C2C" w:rsidRDefault="000243EB" w:rsidP="00871B28">
      <w:r w:rsidRPr="00743C2C">
        <w:t>10</w:t>
      </w:r>
      <w:r w:rsidR="00683749" w:rsidRPr="00743C2C">
        <w:t>.0</w:t>
      </w:r>
      <w:r w:rsidRPr="00743C2C">
        <w:t>4</w:t>
      </w:r>
      <w:r w:rsidR="00683749" w:rsidRPr="00743C2C">
        <w:t>.2013</w:t>
      </w:r>
      <w:r w:rsidR="00871B28" w:rsidRPr="00743C2C">
        <w:t>г.</w:t>
      </w:r>
      <w:r w:rsidR="000E5000" w:rsidRPr="00743C2C">
        <w:t>,  1</w:t>
      </w:r>
      <w:r w:rsidRPr="00743C2C">
        <w:t>5</w:t>
      </w:r>
      <w:r w:rsidR="000E5000" w:rsidRPr="00743C2C">
        <w:t>-</w:t>
      </w:r>
      <w:r w:rsidR="00683749" w:rsidRPr="00743C2C">
        <w:t>0</w:t>
      </w:r>
      <w:r w:rsidR="000E5000" w:rsidRPr="00743C2C">
        <w:t>0 час.</w:t>
      </w:r>
    </w:p>
    <w:p w:rsidR="00871B28" w:rsidRPr="00743C2C" w:rsidRDefault="000E5000" w:rsidP="00BA010A">
      <w:r w:rsidRPr="00743C2C">
        <w:t>Присутствовали:</w:t>
      </w:r>
    </w:p>
    <w:tbl>
      <w:tblPr>
        <w:tblStyle w:val="a3"/>
        <w:tblW w:w="9889" w:type="dxa"/>
        <w:tblLook w:val="01E0"/>
      </w:tblPr>
      <w:tblGrid>
        <w:gridCol w:w="3227"/>
        <w:gridCol w:w="1984"/>
        <w:gridCol w:w="2552"/>
        <w:gridCol w:w="2126"/>
      </w:tblGrid>
      <w:tr w:rsidR="00B92089" w:rsidRPr="00292315" w:rsidTr="00743C2C">
        <w:trPr>
          <w:trHeight w:val="60"/>
        </w:trPr>
        <w:tc>
          <w:tcPr>
            <w:tcW w:w="3227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  <w:tc>
          <w:tcPr>
            <w:tcW w:w="2552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Приглашенные</w:t>
            </w:r>
          </w:p>
        </w:tc>
        <w:tc>
          <w:tcPr>
            <w:tcW w:w="2126" w:type="dxa"/>
          </w:tcPr>
          <w:p w:rsidR="00B92089" w:rsidRPr="000543B9" w:rsidRDefault="00B92089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</w:tr>
      <w:tr w:rsidR="00B525D3" w:rsidRPr="00292315" w:rsidTr="00743C2C">
        <w:tc>
          <w:tcPr>
            <w:tcW w:w="3227" w:type="dxa"/>
          </w:tcPr>
          <w:p w:rsidR="00B525D3" w:rsidRPr="000543B9" w:rsidRDefault="00B525D3" w:rsidP="00683749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Первый заместитель главы администрации Кушвинского городского округа, </w:t>
            </w:r>
            <w:r>
              <w:rPr>
                <w:sz w:val="20"/>
                <w:szCs w:val="20"/>
              </w:rPr>
              <w:t xml:space="preserve">заместитель </w:t>
            </w:r>
            <w:r w:rsidRPr="000543B9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я</w:t>
            </w:r>
            <w:r w:rsidRPr="000543B9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984" w:type="dxa"/>
          </w:tcPr>
          <w:p w:rsidR="00B525D3" w:rsidRPr="000543B9" w:rsidRDefault="00B525D3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Слепухин М.В.</w:t>
            </w:r>
          </w:p>
        </w:tc>
        <w:tc>
          <w:tcPr>
            <w:tcW w:w="2552" w:type="dxa"/>
          </w:tcPr>
          <w:p w:rsidR="00B525D3" w:rsidRPr="000543B9" w:rsidRDefault="003E0168" w:rsidP="00083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технического обеспечения»</w:t>
            </w:r>
          </w:p>
        </w:tc>
        <w:tc>
          <w:tcPr>
            <w:tcW w:w="2126" w:type="dxa"/>
          </w:tcPr>
          <w:p w:rsidR="00B525D3" w:rsidRPr="000543B9" w:rsidRDefault="003E0168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 Д.Г.</w:t>
            </w:r>
          </w:p>
        </w:tc>
      </w:tr>
      <w:tr w:rsidR="006B3BD4" w:rsidRPr="00292315" w:rsidTr="00743C2C">
        <w:tc>
          <w:tcPr>
            <w:tcW w:w="3227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Ведущий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секретарь комиссии </w:t>
            </w:r>
          </w:p>
        </w:tc>
        <w:tc>
          <w:tcPr>
            <w:tcW w:w="1984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Андреева О.В.</w:t>
            </w:r>
          </w:p>
        </w:tc>
        <w:tc>
          <w:tcPr>
            <w:tcW w:w="2552" w:type="dxa"/>
          </w:tcPr>
          <w:p w:rsidR="006B3BD4" w:rsidRPr="000543B9" w:rsidRDefault="006B3BD4" w:rsidP="000832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2126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Куценко Е.Г.</w:t>
            </w:r>
          </w:p>
        </w:tc>
      </w:tr>
      <w:tr w:rsidR="006B3BD4" w:rsidRPr="00292315" w:rsidTr="00743C2C">
        <w:tc>
          <w:tcPr>
            <w:tcW w:w="3227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развитию потребительского рынка, предпринимательства, транспорта и экологии </w:t>
            </w:r>
            <w:r w:rsidRPr="000543B9">
              <w:rPr>
                <w:sz w:val="20"/>
                <w:szCs w:val="20"/>
              </w:rPr>
              <w:t>администрации Кушвинского городского округа</w:t>
            </w:r>
          </w:p>
        </w:tc>
        <w:tc>
          <w:tcPr>
            <w:tcW w:w="1984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Кручинина Г.М.</w:t>
            </w:r>
          </w:p>
        </w:tc>
        <w:tc>
          <w:tcPr>
            <w:tcW w:w="2552" w:type="dxa"/>
          </w:tcPr>
          <w:p w:rsidR="0008322B" w:rsidRPr="0008322B" w:rsidRDefault="0008322B" w:rsidP="0008322B">
            <w:pPr>
              <w:jc w:val="both"/>
              <w:rPr>
                <w:sz w:val="20"/>
                <w:szCs w:val="20"/>
              </w:rPr>
            </w:pPr>
            <w:r w:rsidRPr="0008322B">
              <w:rPr>
                <w:sz w:val="20"/>
                <w:szCs w:val="20"/>
              </w:rPr>
              <w:t>Начальник управления пос. Баранчинский</w:t>
            </w:r>
          </w:p>
          <w:p w:rsidR="0008322B" w:rsidRPr="0008322B" w:rsidRDefault="0008322B" w:rsidP="0008322B">
            <w:pPr>
              <w:jc w:val="both"/>
              <w:rPr>
                <w:sz w:val="20"/>
                <w:szCs w:val="20"/>
              </w:rPr>
            </w:pPr>
            <w:r w:rsidRPr="0008322B">
              <w:rPr>
                <w:sz w:val="20"/>
                <w:szCs w:val="20"/>
              </w:rPr>
              <w:t>администрации Кушвинского городского округа</w:t>
            </w:r>
          </w:p>
          <w:p w:rsidR="006B3BD4" w:rsidRPr="000543B9" w:rsidRDefault="006B3BD4" w:rsidP="0087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3BD4" w:rsidRPr="000543B9" w:rsidRDefault="0008322B" w:rsidP="00C14F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Посягин</w:t>
            </w:r>
            <w:proofErr w:type="spellEnd"/>
            <w:r>
              <w:rPr>
                <w:sz w:val="20"/>
                <w:szCs w:val="20"/>
              </w:rPr>
              <w:t xml:space="preserve"> Е.П.</w:t>
            </w:r>
          </w:p>
        </w:tc>
      </w:tr>
      <w:tr w:rsidR="000243EB" w:rsidRPr="00292315" w:rsidTr="00743C2C">
        <w:tc>
          <w:tcPr>
            <w:tcW w:w="3227" w:type="dxa"/>
          </w:tcPr>
          <w:p w:rsidR="000243EB" w:rsidRDefault="000243EB" w:rsidP="00C14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0543B9">
              <w:rPr>
                <w:sz w:val="20"/>
                <w:szCs w:val="20"/>
              </w:rPr>
              <w:t>МКУ Кушвинского городского округа  «Комитет жилищно-коммунальной сферы»</w:t>
            </w:r>
          </w:p>
        </w:tc>
        <w:tc>
          <w:tcPr>
            <w:tcW w:w="1984" w:type="dxa"/>
          </w:tcPr>
          <w:p w:rsidR="000243EB" w:rsidRDefault="000243EB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Шурыгин А.А.</w:t>
            </w:r>
          </w:p>
        </w:tc>
        <w:tc>
          <w:tcPr>
            <w:tcW w:w="2552" w:type="dxa"/>
          </w:tcPr>
          <w:p w:rsidR="000243EB" w:rsidRPr="000543B9" w:rsidRDefault="000243EB" w:rsidP="0087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243EB" w:rsidRPr="000543B9" w:rsidRDefault="000243EB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743C2C">
        <w:tc>
          <w:tcPr>
            <w:tcW w:w="3227" w:type="dxa"/>
          </w:tcPr>
          <w:p w:rsidR="006B3BD4" w:rsidRPr="000543B9" w:rsidRDefault="006B3BD4" w:rsidP="006B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</w:t>
            </w:r>
            <w:r w:rsidRPr="000543B9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 по капитальному строительству</w:t>
            </w:r>
            <w:r w:rsidRPr="000543B9">
              <w:rPr>
                <w:sz w:val="20"/>
                <w:szCs w:val="20"/>
              </w:rPr>
              <w:t xml:space="preserve"> МКУ Кушвинского городского округа  «Комитет жилищно-коммунальной сферы»</w:t>
            </w:r>
          </w:p>
        </w:tc>
        <w:tc>
          <w:tcPr>
            <w:tcW w:w="1984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Береснев А.Л.</w:t>
            </w:r>
          </w:p>
        </w:tc>
        <w:tc>
          <w:tcPr>
            <w:tcW w:w="2552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743C2C">
        <w:tc>
          <w:tcPr>
            <w:tcW w:w="3227" w:type="dxa"/>
            <w:shd w:val="clear" w:color="auto" w:fill="auto"/>
          </w:tcPr>
          <w:p w:rsidR="006B3BD4" w:rsidRPr="000543B9" w:rsidRDefault="0008322B" w:rsidP="00083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ОГИБДД ММО МВД России «Кушвинский» </w:t>
            </w:r>
          </w:p>
        </w:tc>
        <w:tc>
          <w:tcPr>
            <w:tcW w:w="1984" w:type="dxa"/>
            <w:shd w:val="clear" w:color="auto" w:fill="auto"/>
          </w:tcPr>
          <w:p w:rsidR="006B3BD4" w:rsidRPr="000543B9" w:rsidRDefault="0008322B" w:rsidP="0071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Прокопьев М.А.</w:t>
            </w:r>
          </w:p>
        </w:tc>
        <w:tc>
          <w:tcPr>
            <w:tcW w:w="2552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743C2C">
        <w:tc>
          <w:tcPr>
            <w:tcW w:w="3227" w:type="dxa"/>
            <w:shd w:val="clear" w:color="auto" w:fill="auto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Государственный инспектор дорожной инспекции и организации дорожного движения ОГИБДД</w:t>
            </w:r>
          </w:p>
        </w:tc>
        <w:tc>
          <w:tcPr>
            <w:tcW w:w="1984" w:type="dxa"/>
            <w:shd w:val="clear" w:color="auto" w:fill="auto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Комаров А.П.</w:t>
            </w:r>
          </w:p>
        </w:tc>
        <w:tc>
          <w:tcPr>
            <w:tcW w:w="2552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  <w:tr w:rsidR="006B3BD4" w:rsidRPr="00292315" w:rsidTr="00743C2C">
        <w:tc>
          <w:tcPr>
            <w:tcW w:w="3227" w:type="dxa"/>
            <w:shd w:val="clear" w:color="auto" w:fill="auto"/>
          </w:tcPr>
          <w:p w:rsidR="006B3BD4" w:rsidRPr="00DB0DA1" w:rsidRDefault="00DB0DA1" w:rsidP="00C14F9F">
            <w:pPr>
              <w:rPr>
                <w:sz w:val="20"/>
                <w:szCs w:val="20"/>
              </w:rPr>
            </w:pPr>
            <w:r w:rsidRPr="00DB0DA1">
              <w:rPr>
                <w:sz w:val="20"/>
                <w:szCs w:val="20"/>
              </w:rPr>
              <w:t>Начальник отдела обеспечения функционирования управления образования Кушвинского городского округа</w:t>
            </w:r>
          </w:p>
        </w:tc>
        <w:tc>
          <w:tcPr>
            <w:tcW w:w="1984" w:type="dxa"/>
            <w:shd w:val="clear" w:color="auto" w:fill="auto"/>
          </w:tcPr>
          <w:p w:rsidR="006B3BD4" w:rsidRPr="000543B9" w:rsidRDefault="0008322B" w:rsidP="00C14F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Петроченко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  <w:r w:rsidR="006B3BD4" w:rsidRPr="000543B9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6B3BD4" w:rsidRPr="000543B9" w:rsidRDefault="006B3BD4" w:rsidP="00C14F9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3BD4" w:rsidRPr="000543B9" w:rsidRDefault="006B3BD4" w:rsidP="00C14F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49DD" w:rsidRDefault="00D749DD" w:rsidP="00D13B7E"/>
    <w:p w:rsidR="0008322B" w:rsidRPr="00DB0DA1" w:rsidRDefault="0008322B" w:rsidP="0008322B">
      <w:pPr>
        <w:ind w:firstLine="708"/>
        <w:rPr>
          <w:b/>
          <w:i/>
        </w:rPr>
      </w:pPr>
      <w:r w:rsidRPr="00DB0DA1">
        <w:rPr>
          <w:b/>
          <w:i/>
        </w:rPr>
        <w:t>Вопросы заседания комиссии</w:t>
      </w:r>
    </w:p>
    <w:p w:rsidR="0008322B" w:rsidRPr="00DB0DA1" w:rsidRDefault="0008322B" w:rsidP="0008322B">
      <w:pPr>
        <w:pStyle w:val="a8"/>
        <w:ind w:left="0" w:firstLine="709"/>
        <w:jc w:val="both"/>
        <w:rPr>
          <w:b/>
        </w:rPr>
      </w:pPr>
      <w:r w:rsidRPr="00DB0DA1">
        <w:t>1.</w:t>
      </w:r>
      <w:r w:rsidRPr="00DB0DA1">
        <w:rPr>
          <w:b/>
        </w:rPr>
        <w:t xml:space="preserve"> </w:t>
      </w:r>
      <w:r w:rsidRPr="00DB0DA1">
        <w:t>Состояние освещенности улично-дорожной сети на территории Кушвинского городского округа.  Исполнение первого вопроса протокола заседания комиссии по безопасности дорожного движения от27.02.2013г. №3-13 о возможности закрытия движения транспорта в пос. Баранчинский по ул. Коммуны  от ул. Победы к хлебозаводу.</w:t>
      </w:r>
      <w:r w:rsidRPr="00DB0DA1">
        <w:rPr>
          <w:b/>
        </w:rPr>
        <w:tab/>
        <w:t xml:space="preserve">                                                                         </w:t>
      </w:r>
    </w:p>
    <w:p w:rsidR="0008322B" w:rsidRPr="00DB0DA1" w:rsidRDefault="0008322B" w:rsidP="00743C2C">
      <w:pPr>
        <w:pStyle w:val="a8"/>
        <w:ind w:left="0" w:firstLine="709"/>
        <w:jc w:val="right"/>
        <w:rPr>
          <w:b/>
        </w:rPr>
      </w:pPr>
      <w:r w:rsidRPr="00DB0DA1">
        <w:rPr>
          <w:b/>
        </w:rPr>
        <w:t xml:space="preserve">                                                                       Докладчик: Шурыгин А.А.</w:t>
      </w:r>
    </w:p>
    <w:p w:rsidR="0008322B" w:rsidRPr="00DB0DA1" w:rsidRDefault="0008322B" w:rsidP="0008322B">
      <w:pPr>
        <w:ind w:firstLine="708"/>
        <w:jc w:val="both"/>
        <w:rPr>
          <w:b/>
        </w:rPr>
      </w:pPr>
      <w:r w:rsidRPr="00DB0DA1">
        <w:t>2. Состояние улично-дорожной сети, пешеходных переходов, тротуаров и пешеходных дорожек, их содержания.</w:t>
      </w:r>
      <w:r w:rsidRPr="00DB0DA1">
        <w:rPr>
          <w:b/>
        </w:rPr>
        <w:t xml:space="preserve">                                                                        </w:t>
      </w:r>
    </w:p>
    <w:p w:rsidR="0008322B" w:rsidRPr="00DB0DA1" w:rsidRDefault="0008322B" w:rsidP="00743C2C">
      <w:pPr>
        <w:ind w:firstLine="708"/>
        <w:jc w:val="right"/>
      </w:pPr>
      <w:r w:rsidRPr="00DB0DA1">
        <w:rPr>
          <w:b/>
        </w:rPr>
        <w:t xml:space="preserve">                                                                        Докладчик: Шурыгин А.А</w:t>
      </w:r>
    </w:p>
    <w:p w:rsidR="0008322B" w:rsidRPr="00DB0DA1" w:rsidRDefault="0008322B" w:rsidP="0008322B">
      <w:pPr>
        <w:ind w:right="-1" w:firstLine="708"/>
        <w:jc w:val="both"/>
      </w:pPr>
      <w:r w:rsidRPr="00DB0DA1">
        <w:t>3. Об итогах реализации муниципальной целевой программы ««Повышение безопасности дорожного движения на территории Кушвинского городского округа на 2012-2020 годы» за 2012 год и задачах по реализации программы в 2013 году.</w:t>
      </w:r>
    </w:p>
    <w:p w:rsidR="0008322B" w:rsidRPr="00DB0DA1" w:rsidRDefault="0008322B" w:rsidP="00743C2C">
      <w:pPr>
        <w:ind w:firstLine="708"/>
        <w:jc w:val="right"/>
        <w:rPr>
          <w:b/>
        </w:rPr>
      </w:pPr>
      <w:r w:rsidRPr="00DB0DA1">
        <w:t xml:space="preserve">                                                                       </w:t>
      </w:r>
      <w:r w:rsidRPr="00DB0DA1">
        <w:rPr>
          <w:b/>
        </w:rPr>
        <w:t>Докладчик: Шурыгин А.А.</w:t>
      </w:r>
    </w:p>
    <w:p w:rsidR="0008322B" w:rsidRPr="00DB0DA1" w:rsidRDefault="0008322B" w:rsidP="0008322B">
      <w:pPr>
        <w:ind w:firstLine="708"/>
        <w:jc w:val="both"/>
        <w:rPr>
          <w:b/>
        </w:rPr>
      </w:pPr>
    </w:p>
    <w:p w:rsidR="0008322B" w:rsidRPr="00DB0DA1" w:rsidRDefault="0008322B" w:rsidP="0008322B">
      <w:pPr>
        <w:ind w:firstLine="708"/>
        <w:jc w:val="both"/>
        <w:rPr>
          <w:b/>
        </w:rPr>
      </w:pPr>
      <w:r w:rsidRPr="00DB0DA1">
        <w:t>4.</w:t>
      </w:r>
      <w:r w:rsidRPr="00DB0DA1">
        <w:rPr>
          <w:b/>
        </w:rPr>
        <w:t xml:space="preserve"> </w:t>
      </w:r>
      <w:r w:rsidRPr="00DB0DA1">
        <w:t xml:space="preserve">О комиссионном обследовании остановок </w:t>
      </w:r>
      <w:proofErr w:type="gramStart"/>
      <w:r w:rsidRPr="00DB0DA1">
        <w:t>общественного</w:t>
      </w:r>
      <w:proofErr w:type="gramEnd"/>
      <w:r w:rsidRPr="00DB0DA1">
        <w:t xml:space="preserve"> транспорта, разработка мер по их  обустройству в соответствии с действующими требованиями. Отчет по исполнению шестого вопроса протокола заседания комиссии по безопасности дорожного </w:t>
      </w:r>
      <w:r w:rsidRPr="00DB0DA1">
        <w:lastRenderedPageBreak/>
        <w:t>движения от27.02.2013г. №3-13 по обустройству остановок общественного транспорта по ул. Кооперативной.</w:t>
      </w:r>
    </w:p>
    <w:p w:rsidR="0008322B" w:rsidRPr="00DB0DA1" w:rsidRDefault="0008322B" w:rsidP="00743C2C">
      <w:pPr>
        <w:ind w:firstLine="708"/>
        <w:jc w:val="right"/>
        <w:rPr>
          <w:b/>
        </w:rPr>
      </w:pPr>
      <w:r w:rsidRPr="00DB0DA1">
        <w:rPr>
          <w:b/>
        </w:rPr>
        <w:t xml:space="preserve">                                                                       Докладчик: Шурыгин А.А.</w:t>
      </w:r>
    </w:p>
    <w:p w:rsidR="0008322B" w:rsidRPr="00DB0DA1" w:rsidRDefault="0008322B" w:rsidP="0008322B">
      <w:pPr>
        <w:ind w:firstLine="708"/>
        <w:jc w:val="both"/>
      </w:pPr>
      <w:r w:rsidRPr="00DB0DA1">
        <w:t>5. О состоянии аварийности и результатах работы по обеспечению безопасности дорожного движения на территории Кушвинского городского округа за 1 квартал 2013 года.</w:t>
      </w:r>
    </w:p>
    <w:p w:rsidR="0008322B" w:rsidRPr="00DB0DA1" w:rsidRDefault="0008322B" w:rsidP="00743C2C">
      <w:pPr>
        <w:ind w:firstLine="708"/>
        <w:jc w:val="right"/>
        <w:rPr>
          <w:b/>
        </w:rPr>
      </w:pPr>
      <w:r w:rsidRPr="00DB0DA1">
        <w:rPr>
          <w:b/>
        </w:rPr>
        <w:t xml:space="preserve">                                                                           Докладчик: Прокопьев М.А.                                    </w:t>
      </w:r>
    </w:p>
    <w:p w:rsidR="0008322B" w:rsidRPr="00DB0DA1" w:rsidRDefault="0008322B" w:rsidP="0008322B">
      <w:pPr>
        <w:ind w:firstLine="708"/>
        <w:jc w:val="both"/>
      </w:pPr>
      <w:r w:rsidRPr="00DB0DA1">
        <w:t xml:space="preserve">6. Организация работы ОУ направленная на профилактику детского дорожно-транспортного травматизма                                                                             </w:t>
      </w:r>
    </w:p>
    <w:p w:rsidR="0008322B" w:rsidRPr="00DB0DA1" w:rsidRDefault="0008322B" w:rsidP="00743C2C">
      <w:pPr>
        <w:ind w:firstLine="708"/>
        <w:jc w:val="right"/>
        <w:rPr>
          <w:b/>
        </w:rPr>
      </w:pPr>
      <w:r w:rsidRPr="00DB0DA1">
        <w:t xml:space="preserve">                                                                        </w:t>
      </w:r>
      <w:r w:rsidRPr="00DB0DA1">
        <w:rPr>
          <w:b/>
        </w:rPr>
        <w:t>Докладчик: Ларина Л.В.</w:t>
      </w:r>
    </w:p>
    <w:p w:rsidR="0008322B" w:rsidRPr="00DB0DA1" w:rsidRDefault="0008322B" w:rsidP="0008322B">
      <w:pPr>
        <w:ind w:firstLine="708"/>
        <w:jc w:val="both"/>
        <w:rPr>
          <w:b/>
        </w:rPr>
      </w:pPr>
      <w:r w:rsidRPr="00DB0DA1">
        <w:t>7. О результатах работы комиссии по проведению комплексного обследования улиц Кушвинского городского округа</w:t>
      </w:r>
    </w:p>
    <w:p w:rsidR="0008322B" w:rsidRPr="00DB0DA1" w:rsidRDefault="0008322B" w:rsidP="00743C2C">
      <w:pPr>
        <w:ind w:firstLine="708"/>
        <w:jc w:val="right"/>
        <w:rPr>
          <w:b/>
        </w:rPr>
      </w:pPr>
      <w:r w:rsidRPr="00DB0DA1">
        <w:tab/>
      </w:r>
      <w:r w:rsidRPr="00DB0DA1">
        <w:tab/>
      </w:r>
      <w:r w:rsidRPr="00DB0DA1">
        <w:tab/>
        <w:t xml:space="preserve">                                             </w:t>
      </w:r>
      <w:r w:rsidRPr="00DB0DA1">
        <w:rPr>
          <w:b/>
        </w:rPr>
        <w:t>Докладчик: Куценко Е.Г.</w:t>
      </w:r>
    </w:p>
    <w:p w:rsidR="0008322B" w:rsidRPr="00DB0DA1" w:rsidRDefault="0008322B" w:rsidP="0008322B">
      <w:pPr>
        <w:ind w:firstLine="708"/>
        <w:jc w:val="both"/>
        <w:rPr>
          <w:b/>
        </w:rPr>
      </w:pPr>
      <w:r w:rsidRPr="00DB0DA1">
        <w:t>8. Об ограничении движения  транспортных средств, изменении автобусного маршрута в период подготовки и  проведения майских праздников и традиционной весенней легкоатлетической эстафеты</w:t>
      </w:r>
    </w:p>
    <w:p w:rsidR="0008322B" w:rsidRPr="00DB0DA1" w:rsidRDefault="0008322B" w:rsidP="00743C2C">
      <w:pPr>
        <w:jc w:val="right"/>
        <w:rPr>
          <w:b/>
        </w:rPr>
      </w:pPr>
      <w:r w:rsidRPr="00DB0DA1">
        <w:rPr>
          <w:b/>
        </w:rPr>
        <w:t xml:space="preserve">                                                                                Докладчик: Слепухин М.В.</w:t>
      </w:r>
    </w:p>
    <w:p w:rsidR="0008322B" w:rsidRPr="00DB0DA1" w:rsidRDefault="0008322B" w:rsidP="0008322B">
      <w:pPr>
        <w:ind w:firstLine="708"/>
      </w:pPr>
      <w:r w:rsidRPr="00DB0DA1">
        <w:t xml:space="preserve">9. Организация автобусного движения до коллективного сада «Дачный» </w:t>
      </w:r>
    </w:p>
    <w:p w:rsidR="0008322B" w:rsidRPr="00DB0DA1" w:rsidRDefault="0008322B" w:rsidP="00743C2C">
      <w:pPr>
        <w:ind w:firstLine="708"/>
        <w:jc w:val="right"/>
        <w:rPr>
          <w:b/>
        </w:rPr>
      </w:pPr>
      <w:r w:rsidRPr="00DB0DA1">
        <w:t xml:space="preserve">                                                                           </w:t>
      </w:r>
      <w:r w:rsidRPr="00DB0DA1">
        <w:rPr>
          <w:b/>
        </w:rPr>
        <w:t>Докладчик: Кручинина Г.М.</w:t>
      </w:r>
    </w:p>
    <w:p w:rsidR="006B3BD4" w:rsidRDefault="006B3BD4" w:rsidP="006B3BD4">
      <w:pPr>
        <w:jc w:val="both"/>
        <w:rPr>
          <w:b/>
          <w:sz w:val="28"/>
          <w:szCs w:val="28"/>
        </w:rPr>
      </w:pPr>
    </w:p>
    <w:p w:rsidR="006B3BD4" w:rsidRPr="00DB0DA1" w:rsidRDefault="006B3BD4" w:rsidP="006B3BD4">
      <w:pPr>
        <w:pStyle w:val="a8"/>
        <w:numPr>
          <w:ilvl w:val="0"/>
          <w:numId w:val="6"/>
        </w:numPr>
        <w:jc w:val="both"/>
        <w:rPr>
          <w:b/>
        </w:rPr>
      </w:pPr>
      <w:r w:rsidRPr="00DB0DA1">
        <w:rPr>
          <w:b/>
        </w:rPr>
        <w:t xml:space="preserve">По первому вопросу слушали </w:t>
      </w:r>
      <w:r w:rsidR="0008322B" w:rsidRPr="00DB0DA1">
        <w:rPr>
          <w:b/>
        </w:rPr>
        <w:t>Шурыгина А.А.</w:t>
      </w:r>
    </w:p>
    <w:p w:rsidR="0008322B" w:rsidRPr="00DB0DA1" w:rsidRDefault="0008322B" w:rsidP="00D31BA7">
      <w:pPr>
        <w:ind w:firstLine="348"/>
        <w:jc w:val="both"/>
      </w:pPr>
      <w:r w:rsidRPr="00DB0DA1">
        <w:t>Между МКУ КГО «КЖКС» и ОАО «</w:t>
      </w:r>
      <w:proofErr w:type="spellStart"/>
      <w:r w:rsidRPr="00DB0DA1">
        <w:t>Свердловэнергосбыт</w:t>
      </w:r>
      <w:proofErr w:type="spellEnd"/>
      <w:r w:rsidRPr="00DB0DA1">
        <w:t>» заключено 3 договора на потребление электрической энергии на нужды уличного освещения. В соответствии с данными договорами на территории Кушвинского городского округа подключено в г. Кушва 626 светильников, в пос</w:t>
      </w:r>
      <w:proofErr w:type="gramStart"/>
      <w:r w:rsidRPr="00DB0DA1">
        <w:t>.Б</w:t>
      </w:r>
      <w:proofErr w:type="gramEnd"/>
      <w:r w:rsidRPr="00DB0DA1">
        <w:t xml:space="preserve">аранчинский – 232 светильника, по д.Мостовая – 14 </w:t>
      </w:r>
      <w:r w:rsidR="00D31BA7" w:rsidRPr="00DB0DA1">
        <w:t>светильников, по д.Боровая – 12 светильников.</w:t>
      </w:r>
    </w:p>
    <w:p w:rsidR="00D31BA7" w:rsidRPr="00DB0DA1" w:rsidRDefault="00D31BA7" w:rsidP="00D31BA7">
      <w:pPr>
        <w:ind w:firstLine="348"/>
        <w:jc w:val="both"/>
      </w:pPr>
      <w:r w:rsidRPr="00DB0DA1">
        <w:t xml:space="preserve">В местах массового нахождения людей в темное время суток (площадь ДК Горняков, пл. Советов, мемориал Славы, площадь </w:t>
      </w:r>
      <w:proofErr w:type="gramStart"/>
      <w:r w:rsidRPr="00DB0DA1">
        <w:t>перед ж</w:t>
      </w:r>
      <w:proofErr w:type="gramEnd"/>
      <w:r w:rsidRPr="00DB0DA1">
        <w:t>/</w:t>
      </w:r>
      <w:proofErr w:type="spellStart"/>
      <w:r w:rsidRPr="00DB0DA1">
        <w:t>д</w:t>
      </w:r>
      <w:proofErr w:type="spellEnd"/>
      <w:r w:rsidRPr="00DB0DA1">
        <w:t xml:space="preserve"> вокзалом) освещение соответствует нормам.</w:t>
      </w:r>
    </w:p>
    <w:p w:rsidR="00D31BA7" w:rsidRPr="00DB0DA1" w:rsidRDefault="00D31BA7" w:rsidP="00D31BA7">
      <w:pPr>
        <w:ind w:firstLine="426"/>
        <w:jc w:val="both"/>
      </w:pPr>
      <w:r w:rsidRPr="00DB0DA1">
        <w:tab/>
      </w:r>
      <w:proofErr w:type="gramStart"/>
      <w:r w:rsidRPr="00DB0DA1">
        <w:t>В настоящее время проводится работа по увеличению количества светильников наружного освещения в соответствии с решением суда по пос. Баранчинский: ул. Калинина, ул. Ленина, ул. Советская, ул. Красноармейская, ул. Победы, ул. Луначарского, ул. Садовая, ул. Свободы, ул. К.Либкнехта, ул. Р.Хутор, для обеспечения освещения пешеходных переходов, остановок общественного транспорта, улиц г. Кушва и пос. Баранчинский.</w:t>
      </w:r>
      <w:proofErr w:type="gramEnd"/>
      <w:r w:rsidRPr="00DB0DA1">
        <w:t xml:space="preserve"> </w:t>
      </w:r>
      <w:proofErr w:type="gramStart"/>
      <w:r w:rsidRPr="00DB0DA1">
        <w:t>В результате многочисленных переговоров с сетевой организацией ГУП СО «</w:t>
      </w:r>
      <w:proofErr w:type="spellStart"/>
      <w:r w:rsidRPr="00DB0DA1">
        <w:t>Облкоммунэнерго</w:t>
      </w:r>
      <w:proofErr w:type="spellEnd"/>
      <w:r w:rsidRPr="00DB0DA1">
        <w:t>» по вопросу технического обслуживания светильников наружного освещения находящихся на балансе данной организации в г. Кушва, пос. Азиатский получен ответ о необходимости финансирования за счет местного бюджета всех видов ремонтов и замены ламп, вышедших из строя, в том числе в наш адрес поступил проект договора на техническое обслуживание наружного освещения.</w:t>
      </w:r>
      <w:proofErr w:type="gramEnd"/>
    </w:p>
    <w:p w:rsidR="00FE2BD2" w:rsidRPr="00DB0DA1" w:rsidRDefault="00C14C6F" w:rsidP="00FE2BD2">
      <w:pPr>
        <w:jc w:val="both"/>
      </w:pPr>
      <w:r w:rsidRPr="00DB0DA1">
        <w:rPr>
          <w:b/>
        </w:rPr>
        <w:tab/>
      </w:r>
      <w:proofErr w:type="gramStart"/>
      <w:r w:rsidRPr="00DB0DA1">
        <w:rPr>
          <w:b/>
        </w:rPr>
        <w:t>Решили:</w:t>
      </w:r>
      <w:r w:rsidR="00D93617" w:rsidRPr="00DB0DA1">
        <w:rPr>
          <w:b/>
        </w:rPr>
        <w:t xml:space="preserve"> </w:t>
      </w:r>
      <w:r w:rsidR="00FE2BD2" w:rsidRPr="00DB0DA1">
        <w:t>д</w:t>
      </w:r>
      <w:r w:rsidR="005F31FC" w:rsidRPr="00DB0DA1">
        <w:t>о конца 2013 года привести в рабочее состояние</w:t>
      </w:r>
      <w:r w:rsidR="00FE2BD2" w:rsidRPr="00DB0DA1">
        <w:t xml:space="preserve"> наружное освещение по</w:t>
      </w:r>
      <w:r w:rsidR="005F31FC" w:rsidRPr="00DB0DA1">
        <w:t xml:space="preserve"> ул. Ленина</w:t>
      </w:r>
      <w:r w:rsidR="00FE2BD2" w:rsidRPr="00DB0DA1">
        <w:t>,</w:t>
      </w:r>
      <w:r w:rsidR="005F31FC" w:rsidRPr="00DB0DA1">
        <w:t xml:space="preserve"> которое отражено в суд</w:t>
      </w:r>
      <w:r w:rsidR="00FE2BD2" w:rsidRPr="00DB0DA1">
        <w:t>ебном решении,</w:t>
      </w:r>
      <w:r w:rsidR="005F31FC" w:rsidRPr="00DB0DA1">
        <w:t xml:space="preserve"> а также подготовить мероприятия по улицам, указанным в судебном решении в Кушве и </w:t>
      </w:r>
      <w:r w:rsidR="00FE2BD2" w:rsidRPr="00DB0DA1">
        <w:t xml:space="preserve">ст. </w:t>
      </w:r>
      <w:r w:rsidR="005F31FC" w:rsidRPr="00DB0DA1">
        <w:t>Азиатск</w:t>
      </w:r>
      <w:r w:rsidR="00FE2BD2" w:rsidRPr="00DB0DA1">
        <w:t xml:space="preserve">ая, </w:t>
      </w:r>
      <w:r w:rsidR="005F31FC" w:rsidRPr="00DB0DA1">
        <w:t xml:space="preserve"> пров</w:t>
      </w:r>
      <w:r w:rsidR="00FE2BD2" w:rsidRPr="00DB0DA1">
        <w:t>ести</w:t>
      </w:r>
      <w:r w:rsidR="005F31FC" w:rsidRPr="00DB0DA1">
        <w:t xml:space="preserve"> обследование </w:t>
      </w:r>
      <w:r w:rsidR="00D03D45" w:rsidRPr="00DB0DA1">
        <w:t xml:space="preserve">уличных светильников, их </w:t>
      </w:r>
      <w:r w:rsidR="005F31FC" w:rsidRPr="00DB0DA1">
        <w:t>количества, после этого рассмотр</w:t>
      </w:r>
      <w:r w:rsidR="00FE2BD2" w:rsidRPr="00DB0DA1">
        <w:t>еть</w:t>
      </w:r>
      <w:r w:rsidR="005F31FC" w:rsidRPr="00DB0DA1">
        <w:t xml:space="preserve"> вопрос о принятии в казну </w:t>
      </w:r>
      <w:r w:rsidR="00FE2BD2" w:rsidRPr="00DB0DA1">
        <w:t xml:space="preserve">Кушвинского городского округа </w:t>
      </w:r>
      <w:r w:rsidR="005F31FC" w:rsidRPr="00DB0DA1">
        <w:t xml:space="preserve">светильников. </w:t>
      </w:r>
      <w:proofErr w:type="gramEnd"/>
    </w:p>
    <w:p w:rsidR="00FE2BD2" w:rsidRPr="00DB0DA1" w:rsidRDefault="00FE2BD2" w:rsidP="00FE2BD2">
      <w:pPr>
        <w:jc w:val="right"/>
        <w:rPr>
          <w:b/>
        </w:rPr>
      </w:pPr>
      <w:r w:rsidRPr="00DB0DA1">
        <w:rPr>
          <w:b/>
        </w:rPr>
        <w:t xml:space="preserve">Ответственный: </w:t>
      </w:r>
      <w:r w:rsidRPr="00DB0DA1">
        <w:t>Шурыгин А.А.</w:t>
      </w:r>
    </w:p>
    <w:p w:rsidR="00FE2BD2" w:rsidRPr="00DB0DA1" w:rsidRDefault="00FE2BD2" w:rsidP="00FE2BD2">
      <w:pPr>
        <w:jc w:val="right"/>
        <w:rPr>
          <w:b/>
        </w:rPr>
      </w:pPr>
      <w:r w:rsidRPr="00DB0DA1">
        <w:rPr>
          <w:b/>
        </w:rPr>
        <w:tab/>
        <w:t xml:space="preserve"> </w:t>
      </w:r>
    </w:p>
    <w:p w:rsidR="006B54E9" w:rsidRPr="00743C2C" w:rsidRDefault="00FE2BD2" w:rsidP="00743C2C">
      <w:pPr>
        <w:pStyle w:val="a8"/>
        <w:numPr>
          <w:ilvl w:val="0"/>
          <w:numId w:val="6"/>
        </w:numPr>
        <w:jc w:val="both"/>
        <w:rPr>
          <w:b/>
        </w:rPr>
      </w:pPr>
      <w:r w:rsidRPr="00743C2C">
        <w:rPr>
          <w:b/>
        </w:rPr>
        <w:t xml:space="preserve">  П</w:t>
      </w:r>
      <w:r w:rsidR="006B54E9" w:rsidRPr="00743C2C">
        <w:rPr>
          <w:b/>
        </w:rPr>
        <w:t xml:space="preserve">о второму вопросу слушали </w:t>
      </w:r>
      <w:r w:rsidR="001F7004" w:rsidRPr="00743C2C">
        <w:rPr>
          <w:b/>
        </w:rPr>
        <w:t>Шурыгина А.А.</w:t>
      </w:r>
    </w:p>
    <w:p w:rsidR="006B54E9" w:rsidRPr="00DB0DA1" w:rsidRDefault="001F7004" w:rsidP="006B54E9">
      <w:pPr>
        <w:ind w:firstLine="426"/>
        <w:jc w:val="both"/>
      </w:pPr>
      <w:r w:rsidRPr="00DB0DA1">
        <w:t xml:space="preserve">В Кушвинском городском округе имеется реестр муниципальной собственности, который формируется и ведется в целях организации и обеспечения единого муниципального имущества, а также совершенствования механизма управления и распоряжения этим имуществом. Данный реестр содержит перечень автомобильных дорог и прилегающих к ним тротуаров, находящихся на территории округа. </w:t>
      </w:r>
    </w:p>
    <w:p w:rsidR="001F7004" w:rsidRPr="00DB0DA1" w:rsidRDefault="001F7004" w:rsidP="006B54E9">
      <w:pPr>
        <w:ind w:firstLine="426"/>
        <w:jc w:val="both"/>
      </w:pPr>
      <w:r w:rsidRPr="00DB0DA1">
        <w:t xml:space="preserve">В целях поддержания тротуаров в надлежащем состоянии, Комитетом по управлению муниципальным имуществом Кушвинского городского округа данные объекты муниципальной собственности переданы на обслуживание МКУ КГО «КЖКС». </w:t>
      </w:r>
    </w:p>
    <w:p w:rsidR="001F7004" w:rsidRPr="00DB0DA1" w:rsidRDefault="001F7004" w:rsidP="006B54E9">
      <w:pPr>
        <w:ind w:firstLine="426"/>
        <w:jc w:val="both"/>
      </w:pPr>
      <w:r w:rsidRPr="00DB0DA1">
        <w:t>Между МКУ КГО «КЖКС» и подрядными организациями</w:t>
      </w:r>
      <w:r w:rsidR="000547E3" w:rsidRPr="00DB0DA1">
        <w:t xml:space="preserve"> (ООО «</w:t>
      </w:r>
      <w:proofErr w:type="spellStart"/>
      <w:r w:rsidR="000547E3" w:rsidRPr="00DB0DA1">
        <w:t>Русдор</w:t>
      </w:r>
      <w:proofErr w:type="spellEnd"/>
      <w:r w:rsidR="000547E3" w:rsidRPr="00DB0DA1">
        <w:t xml:space="preserve">» и ИП </w:t>
      </w:r>
      <w:proofErr w:type="spellStart"/>
      <w:r w:rsidR="000547E3" w:rsidRPr="00DB0DA1">
        <w:t>Мисюрев</w:t>
      </w:r>
      <w:proofErr w:type="spellEnd"/>
      <w:r w:rsidR="000547E3" w:rsidRPr="00DB0DA1">
        <w:t>)</w:t>
      </w:r>
      <w:r w:rsidRPr="00DB0DA1">
        <w:t xml:space="preserve"> заключены муниципальные контракты по ремонту и содержанию автомобильных дорог на 2013 год.</w:t>
      </w:r>
    </w:p>
    <w:p w:rsidR="000547E3" w:rsidRPr="00DB0DA1" w:rsidRDefault="000547E3" w:rsidP="006B54E9">
      <w:pPr>
        <w:ind w:firstLine="426"/>
        <w:jc w:val="both"/>
      </w:pPr>
      <w:r w:rsidRPr="00DB0DA1">
        <w:lastRenderedPageBreak/>
        <w:t>В контракте с ООО «</w:t>
      </w:r>
      <w:proofErr w:type="spellStart"/>
      <w:r w:rsidRPr="00DB0DA1">
        <w:t>Русдор</w:t>
      </w:r>
      <w:proofErr w:type="spellEnd"/>
      <w:r w:rsidRPr="00DB0DA1">
        <w:t xml:space="preserve">» учтены автомобильные дороги по г. Кушва, пос. </w:t>
      </w:r>
      <w:proofErr w:type="gramStart"/>
      <w:r w:rsidRPr="00DB0DA1">
        <w:t>Азиатский</w:t>
      </w:r>
      <w:proofErr w:type="gramEnd"/>
      <w:r w:rsidRPr="00DB0DA1">
        <w:t>, тротуары г. Кушва.</w:t>
      </w:r>
    </w:p>
    <w:p w:rsidR="000547E3" w:rsidRPr="00DB0DA1" w:rsidRDefault="000547E3" w:rsidP="006B54E9">
      <w:pPr>
        <w:ind w:firstLine="426"/>
        <w:jc w:val="both"/>
      </w:pPr>
      <w:r w:rsidRPr="00DB0DA1">
        <w:t xml:space="preserve">В контракте с ИП </w:t>
      </w:r>
      <w:proofErr w:type="spellStart"/>
      <w:r w:rsidRPr="00DB0DA1">
        <w:t>Мисюревым</w:t>
      </w:r>
      <w:proofErr w:type="spellEnd"/>
      <w:r w:rsidRPr="00DB0DA1">
        <w:t xml:space="preserve"> учтен</w:t>
      </w:r>
      <w:r w:rsidR="00FE2BD2" w:rsidRPr="00DB0DA1">
        <w:t>ы автомобильные дороги по пос. Б</w:t>
      </w:r>
      <w:r w:rsidRPr="00DB0DA1">
        <w:t xml:space="preserve">аранчинский, д. </w:t>
      </w:r>
      <w:proofErr w:type="spellStart"/>
      <w:r w:rsidRPr="00DB0DA1">
        <w:t>В.Баранча</w:t>
      </w:r>
      <w:proofErr w:type="spellEnd"/>
      <w:r w:rsidRPr="00DB0DA1">
        <w:t xml:space="preserve">, пос. </w:t>
      </w:r>
      <w:proofErr w:type="spellStart"/>
      <w:r w:rsidRPr="00DB0DA1">
        <w:t>Орулиха</w:t>
      </w:r>
      <w:proofErr w:type="spellEnd"/>
      <w:r w:rsidRPr="00DB0DA1">
        <w:t>, д. Кедровка.</w:t>
      </w:r>
    </w:p>
    <w:p w:rsidR="000547E3" w:rsidRPr="00DB0DA1" w:rsidRDefault="00743C2C" w:rsidP="006B54E9">
      <w:pPr>
        <w:ind w:firstLine="426"/>
        <w:jc w:val="both"/>
      </w:pPr>
      <w:r>
        <w:rPr>
          <w:b/>
        </w:rPr>
        <w:t xml:space="preserve">   </w:t>
      </w:r>
      <w:r w:rsidR="000547E3" w:rsidRPr="00DB0DA1">
        <w:rPr>
          <w:b/>
        </w:rPr>
        <w:t xml:space="preserve">Решили: </w:t>
      </w:r>
      <w:r w:rsidR="000547E3" w:rsidRPr="00DB0DA1">
        <w:t>МКУ «КЖКС» контролировать очистку дорог, тротуаров пешеходных переходов, в случае выявления нарушений выдавать предписания на устранение недостатков.</w:t>
      </w:r>
    </w:p>
    <w:p w:rsidR="000547E3" w:rsidRPr="00DB0DA1" w:rsidRDefault="000547E3" w:rsidP="006B54E9">
      <w:pPr>
        <w:ind w:firstLine="426"/>
        <w:jc w:val="both"/>
      </w:pPr>
      <w:r w:rsidRPr="00DB0DA1">
        <w:tab/>
      </w:r>
      <w:r w:rsidRPr="00DB0DA1">
        <w:rPr>
          <w:b/>
        </w:rPr>
        <w:t xml:space="preserve">                                                                </w:t>
      </w:r>
      <w:r w:rsidR="00743C2C">
        <w:rPr>
          <w:b/>
        </w:rPr>
        <w:t xml:space="preserve">                      </w:t>
      </w:r>
      <w:r w:rsidRPr="00DB0DA1">
        <w:rPr>
          <w:b/>
        </w:rPr>
        <w:t xml:space="preserve">  Ответственный</w:t>
      </w:r>
      <w:r w:rsidRPr="00DB0DA1">
        <w:t>: Шурыгин А.А.</w:t>
      </w:r>
    </w:p>
    <w:p w:rsidR="00816652" w:rsidRPr="00743C2C" w:rsidRDefault="000547E3" w:rsidP="00743C2C">
      <w:pPr>
        <w:ind w:firstLine="426"/>
        <w:jc w:val="both"/>
      </w:pPr>
      <w:r w:rsidRPr="00DB0DA1">
        <w:t xml:space="preserve">                                                                 </w:t>
      </w:r>
      <w:r w:rsidR="00743C2C">
        <w:t xml:space="preserve">                       </w:t>
      </w:r>
      <w:r w:rsidRPr="00DB0DA1">
        <w:t xml:space="preserve">   </w:t>
      </w:r>
      <w:r w:rsidRPr="00DB0DA1">
        <w:rPr>
          <w:b/>
        </w:rPr>
        <w:t>Срок исполнения</w:t>
      </w:r>
      <w:r w:rsidRPr="00DB0DA1">
        <w:t xml:space="preserve">: постоянно </w:t>
      </w:r>
      <w:r w:rsidR="00312AA3" w:rsidRPr="00DB0DA1">
        <w:rPr>
          <w:b/>
        </w:rPr>
        <w:t xml:space="preserve"> </w:t>
      </w:r>
    </w:p>
    <w:p w:rsidR="00D13B7E" w:rsidRPr="00DB0DA1" w:rsidRDefault="00D13B7E" w:rsidP="00637967">
      <w:pPr>
        <w:pStyle w:val="a5"/>
        <w:spacing w:before="0" w:beforeAutospacing="0" w:after="0" w:afterAutospacing="0"/>
        <w:rPr>
          <w:b/>
        </w:rPr>
      </w:pPr>
    </w:p>
    <w:p w:rsidR="00C813D4" w:rsidRPr="00DB0DA1" w:rsidRDefault="00C813D4" w:rsidP="00C813D4">
      <w:pPr>
        <w:pStyle w:val="a5"/>
        <w:numPr>
          <w:ilvl w:val="0"/>
          <w:numId w:val="6"/>
        </w:numPr>
        <w:spacing w:before="0" w:beforeAutospacing="0" w:after="0" w:afterAutospacing="0"/>
      </w:pPr>
      <w:r w:rsidRPr="00DB0DA1">
        <w:rPr>
          <w:b/>
        </w:rPr>
        <w:t xml:space="preserve">По третьему вопросу слушали  </w:t>
      </w:r>
      <w:r w:rsidR="000547E3" w:rsidRPr="00DB0DA1">
        <w:rPr>
          <w:b/>
        </w:rPr>
        <w:t>Шурыгина А.А</w:t>
      </w:r>
      <w:r w:rsidRPr="00DB0DA1">
        <w:rPr>
          <w:b/>
        </w:rPr>
        <w:t>.</w:t>
      </w:r>
    </w:p>
    <w:p w:rsidR="000547E3" w:rsidRPr="00DB0DA1" w:rsidRDefault="000547E3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>На реализацию мероприятий муниципальной целевой программы «Повышение безопасности дорожного движения на 2012-2020г.г.»  в 2012 году</w:t>
      </w:r>
      <w:r w:rsidR="00E36134" w:rsidRPr="00DB0DA1">
        <w:t xml:space="preserve"> было запланировано 741,</w:t>
      </w:r>
      <w:r w:rsidRPr="00DB0DA1">
        <w:t xml:space="preserve">702 </w:t>
      </w:r>
      <w:r w:rsidR="00E36134" w:rsidRPr="00DB0DA1">
        <w:t>тыс. рублей, в том числе 199,0 тыс. рублей на нанесение горизонтальной разметки дорожного полотна, 542,702</w:t>
      </w:r>
      <w:r w:rsidRPr="00DB0DA1">
        <w:t xml:space="preserve"> </w:t>
      </w:r>
      <w:r w:rsidR="00E36134" w:rsidRPr="00DB0DA1">
        <w:t xml:space="preserve">тыс. рублей на установку и замену дорожных знаков за счет средств местного бюджета. Все средства в 2012 году были освоены в полном объеме. </w:t>
      </w:r>
    </w:p>
    <w:p w:rsidR="00E36134" w:rsidRPr="00DB0DA1" w:rsidRDefault="00E36134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>В 2013 году в программе запланировано выполнение</w:t>
      </w:r>
      <w:r w:rsidR="00C168F9" w:rsidRPr="00DB0DA1">
        <w:t xml:space="preserve"> 6 мероприятий на общую сумму 1386,596 тыс. рублей, в том числе:</w:t>
      </w:r>
    </w:p>
    <w:p w:rsidR="00C168F9" w:rsidRPr="00DB0DA1" w:rsidRDefault="00C168F9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>- оборудование кабинета «Светофор» на базе МКОУ СОШ №20 (1 комплект) на сумму 150, тыс. рублей;</w:t>
      </w:r>
    </w:p>
    <w:p w:rsidR="00C168F9" w:rsidRPr="00DB0DA1" w:rsidRDefault="006371B2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>- на нанесение горизонтальной разметки  дорожного полотна на сумму 214,1 тыс. рублей;</w:t>
      </w:r>
    </w:p>
    <w:p w:rsidR="006371B2" w:rsidRPr="00DB0DA1" w:rsidRDefault="006371B2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- на установку и замену дорожных знаков   </w:t>
      </w:r>
      <w:r w:rsidR="00BC1B00" w:rsidRPr="00DB0DA1">
        <w:t xml:space="preserve"> на сумму</w:t>
      </w:r>
      <w:r w:rsidRPr="00DB0DA1">
        <w:t xml:space="preserve"> 336,9 тыс. рублей;</w:t>
      </w:r>
    </w:p>
    <w:p w:rsidR="006371B2" w:rsidRPr="00DB0DA1" w:rsidRDefault="006371B2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- на оборудование светофорных объектов кнопкой звукового сигнала </w:t>
      </w:r>
      <w:r w:rsidR="00BC1B00" w:rsidRPr="00DB0DA1">
        <w:t xml:space="preserve"> на сумму </w:t>
      </w:r>
      <w:r w:rsidRPr="00DB0DA1">
        <w:t xml:space="preserve"> 29,583 тыс. рублей;</w:t>
      </w:r>
    </w:p>
    <w:p w:rsidR="006371B2" w:rsidRPr="00DB0DA1" w:rsidRDefault="006371B2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- на установку светофорного пешеходного </w:t>
      </w:r>
      <w:proofErr w:type="gramStart"/>
      <w:r w:rsidRPr="00DB0DA1">
        <w:t>объекта</w:t>
      </w:r>
      <w:proofErr w:type="gramEnd"/>
      <w:r w:rsidR="00BC1B00" w:rsidRPr="00DB0DA1">
        <w:t xml:space="preserve"> на сумму</w:t>
      </w:r>
      <w:r w:rsidRPr="00DB0DA1">
        <w:t xml:space="preserve"> 370,4 тыс. рублей</w:t>
      </w:r>
      <w:r w:rsidR="00BC1B00" w:rsidRPr="00DB0DA1">
        <w:t>;</w:t>
      </w:r>
    </w:p>
    <w:p w:rsidR="000547E3" w:rsidRPr="00DB0DA1" w:rsidRDefault="00BC1B00" w:rsidP="00FE2BD2">
      <w:pPr>
        <w:pStyle w:val="a5"/>
        <w:spacing w:before="0" w:beforeAutospacing="0" w:after="0" w:afterAutospacing="0"/>
        <w:ind w:firstLine="709"/>
        <w:jc w:val="both"/>
      </w:pPr>
      <w:r w:rsidRPr="00DB0DA1">
        <w:t>- на установку металлического пешеходного ограждения школ №1 и №20 на сумму 285,596 тыс. рублей.</w:t>
      </w:r>
    </w:p>
    <w:p w:rsidR="00BC1B00" w:rsidRPr="00DB0DA1" w:rsidRDefault="00BC1B00" w:rsidP="00BC1B00">
      <w:pPr>
        <w:pStyle w:val="a5"/>
        <w:spacing w:before="0" w:beforeAutospacing="0" w:after="0" w:afterAutospacing="0"/>
        <w:ind w:firstLine="709"/>
        <w:jc w:val="both"/>
      </w:pPr>
      <w:r w:rsidRPr="00DB0DA1">
        <w:rPr>
          <w:b/>
        </w:rPr>
        <w:t>Решили:</w:t>
      </w:r>
      <w:r w:rsidRPr="00DB0DA1">
        <w:t xml:space="preserve"> информацию принять к сведению.</w:t>
      </w:r>
    </w:p>
    <w:p w:rsidR="00BC1B00" w:rsidRPr="00DB0DA1" w:rsidRDefault="00BC1B00" w:rsidP="00C14F9F">
      <w:pPr>
        <w:pStyle w:val="a5"/>
        <w:spacing w:before="0" w:beforeAutospacing="0" w:after="0" w:afterAutospacing="0"/>
        <w:ind w:firstLine="709"/>
        <w:jc w:val="both"/>
      </w:pPr>
    </w:p>
    <w:p w:rsidR="00BC1B00" w:rsidRPr="00DB0DA1" w:rsidRDefault="00BC1B00" w:rsidP="00BC1B00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 w:rsidRPr="00DB0DA1">
        <w:rPr>
          <w:b/>
        </w:rPr>
        <w:t>По четвертому вопросу слушали Шурыгина А.А.</w:t>
      </w:r>
    </w:p>
    <w:p w:rsidR="00411E5C" w:rsidRPr="00DB0DA1" w:rsidRDefault="00BC1B00" w:rsidP="00411E5C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На обустройство остановок общественного транспорта по ул. Кооперативная в </w:t>
      </w:r>
      <w:proofErr w:type="gramStart"/>
      <w:r w:rsidRPr="00DB0DA1">
        <w:t>г</w:t>
      </w:r>
      <w:proofErr w:type="gramEnd"/>
      <w:r w:rsidRPr="00DB0DA1">
        <w:t>. Кушва составлена сметная документация по определению стоимости строительства остановки в соответствии с требованиями правил дорожного движения на сумму 213,867 тыс. рублей</w:t>
      </w:r>
      <w:r w:rsidR="00411E5C" w:rsidRPr="00DB0DA1">
        <w:t>. В срок до 22 апреля должны быть установлены  светильники и дорожные знаки  «Автобусная остановка»,  кроме этого необходимо разровнять и произвести отсыпку  площадок под размещение остановок.</w:t>
      </w:r>
    </w:p>
    <w:p w:rsidR="00D64132" w:rsidRPr="00DB0DA1" w:rsidRDefault="00411E5C" w:rsidP="00411E5C">
      <w:pPr>
        <w:pStyle w:val="a5"/>
        <w:spacing w:before="0" w:beforeAutospacing="0" w:after="0" w:afterAutospacing="0"/>
        <w:ind w:firstLine="709"/>
        <w:jc w:val="both"/>
      </w:pPr>
      <w:r w:rsidRPr="00DB0DA1">
        <w:t>Решили:</w:t>
      </w:r>
    </w:p>
    <w:p w:rsidR="00411E5C" w:rsidRPr="00DB0DA1" w:rsidRDefault="00D64132" w:rsidP="00411E5C">
      <w:pPr>
        <w:pStyle w:val="a5"/>
        <w:spacing w:before="0" w:beforeAutospacing="0" w:after="0" w:afterAutospacing="0"/>
        <w:ind w:firstLine="709"/>
        <w:jc w:val="both"/>
      </w:pPr>
      <w:r w:rsidRPr="00DB0DA1">
        <w:t>1.</w:t>
      </w:r>
      <w:r w:rsidR="00411E5C" w:rsidRPr="00DB0DA1">
        <w:t xml:space="preserve"> определить состав комиссии </w:t>
      </w:r>
      <w:r w:rsidRPr="00DB0DA1">
        <w:t xml:space="preserve">и провести комиссионное </w:t>
      </w:r>
      <w:r w:rsidR="00411E5C" w:rsidRPr="00DB0DA1">
        <w:t>обследовани</w:t>
      </w:r>
      <w:r w:rsidRPr="00DB0DA1">
        <w:t>е</w:t>
      </w:r>
      <w:r w:rsidR="00411E5C" w:rsidRPr="00DB0DA1">
        <w:t xml:space="preserve"> остановок </w:t>
      </w:r>
      <w:proofErr w:type="gramStart"/>
      <w:r w:rsidR="00411E5C" w:rsidRPr="00DB0DA1">
        <w:t>общественного</w:t>
      </w:r>
      <w:proofErr w:type="gramEnd"/>
      <w:r w:rsidR="00411E5C" w:rsidRPr="00DB0DA1">
        <w:t xml:space="preserve"> транспорта Кушвинского городского округа</w:t>
      </w:r>
      <w:r w:rsidRPr="00DB0DA1">
        <w:t xml:space="preserve">. </w:t>
      </w:r>
    </w:p>
    <w:p w:rsidR="00411E5C" w:rsidRPr="00DB0DA1" w:rsidRDefault="00D64132" w:rsidP="00D64132">
      <w:pPr>
        <w:pStyle w:val="a5"/>
        <w:spacing w:before="0" w:beforeAutospacing="0" w:after="0" w:afterAutospacing="0"/>
        <w:ind w:firstLine="709"/>
        <w:jc w:val="right"/>
      </w:pPr>
      <w:r w:rsidRPr="00DB0DA1">
        <w:t xml:space="preserve">                  </w:t>
      </w:r>
      <w:r w:rsidRPr="00DB0DA1">
        <w:rPr>
          <w:b/>
        </w:rPr>
        <w:t>Ответственный:</w:t>
      </w:r>
      <w:r w:rsidRPr="00DB0DA1">
        <w:t xml:space="preserve"> Кручинина Г.М.</w:t>
      </w:r>
    </w:p>
    <w:p w:rsidR="00D64132" w:rsidRPr="00DB0DA1" w:rsidRDefault="00D64132" w:rsidP="00D64132">
      <w:pPr>
        <w:pStyle w:val="a5"/>
        <w:spacing w:before="0" w:beforeAutospacing="0" w:after="0" w:afterAutospacing="0"/>
        <w:ind w:firstLine="709"/>
        <w:jc w:val="right"/>
      </w:pPr>
      <w:r w:rsidRPr="00DB0DA1">
        <w:rPr>
          <w:b/>
        </w:rPr>
        <w:t>Срок исполнения:</w:t>
      </w:r>
      <w:r w:rsidRPr="00DB0DA1">
        <w:t xml:space="preserve"> 3 квартал 2013 года.</w:t>
      </w:r>
    </w:p>
    <w:p w:rsidR="009A303D" w:rsidRPr="00DB0DA1" w:rsidRDefault="009A303D" w:rsidP="00D64132">
      <w:pPr>
        <w:pStyle w:val="a5"/>
        <w:spacing w:before="0" w:beforeAutospacing="0" w:after="0" w:afterAutospacing="0"/>
        <w:ind w:firstLine="709"/>
        <w:jc w:val="right"/>
      </w:pPr>
    </w:p>
    <w:p w:rsidR="00D64132" w:rsidRPr="00DB0DA1" w:rsidRDefault="00D64132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>2. в срок до 24 апреля совместно с ГИ</w:t>
      </w:r>
      <w:proofErr w:type="gramStart"/>
      <w:r w:rsidRPr="00DB0DA1">
        <w:t>БДД пр</w:t>
      </w:r>
      <w:proofErr w:type="gramEnd"/>
      <w:r w:rsidRPr="00DB0DA1">
        <w:t xml:space="preserve">овести выездную комиссию на ул. Кооперативная в г. Кушва и определить </w:t>
      </w:r>
      <w:r w:rsidR="0085349B" w:rsidRPr="00DB0DA1">
        <w:t xml:space="preserve">степень </w:t>
      </w:r>
      <w:r w:rsidRPr="00DB0DA1">
        <w:t>готовност</w:t>
      </w:r>
      <w:r w:rsidR="0085349B" w:rsidRPr="00DB0DA1">
        <w:t>и</w:t>
      </w:r>
      <w:r w:rsidRPr="00DB0DA1">
        <w:t xml:space="preserve"> </w:t>
      </w:r>
      <w:r w:rsidR="009A303D" w:rsidRPr="00DB0DA1">
        <w:t>новых остановок</w:t>
      </w:r>
    </w:p>
    <w:p w:rsidR="00D64132" w:rsidRPr="00DB0DA1" w:rsidRDefault="00D64132" w:rsidP="00D64132">
      <w:pPr>
        <w:pStyle w:val="a5"/>
        <w:spacing w:before="0" w:beforeAutospacing="0" w:after="0" w:afterAutospacing="0"/>
        <w:ind w:firstLine="709"/>
        <w:jc w:val="right"/>
      </w:pPr>
      <w:r w:rsidRPr="00DB0DA1">
        <w:tab/>
      </w:r>
      <w:r w:rsidRPr="00DB0DA1">
        <w:rPr>
          <w:b/>
        </w:rPr>
        <w:t>Ответственный:</w:t>
      </w:r>
      <w:r w:rsidRPr="00DB0DA1">
        <w:t xml:space="preserve"> </w:t>
      </w:r>
      <w:r w:rsidR="009A303D" w:rsidRPr="00DB0DA1">
        <w:t>Шурыгин А.А.</w:t>
      </w:r>
    </w:p>
    <w:p w:rsidR="00D64132" w:rsidRPr="00DB0DA1" w:rsidRDefault="00D64132" w:rsidP="00D64132">
      <w:pPr>
        <w:pStyle w:val="a5"/>
        <w:spacing w:before="0" w:beforeAutospacing="0" w:after="0" w:afterAutospacing="0"/>
        <w:ind w:firstLine="709"/>
        <w:jc w:val="right"/>
      </w:pPr>
    </w:p>
    <w:p w:rsidR="00D64132" w:rsidRPr="00DB0DA1" w:rsidRDefault="00D64132" w:rsidP="00D6413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DB0DA1">
        <w:rPr>
          <w:b/>
        </w:rPr>
        <w:t>По пятому вопросу слушали Прокопьева М.А.</w:t>
      </w:r>
    </w:p>
    <w:p w:rsidR="00D64132" w:rsidRPr="00DB0DA1" w:rsidRDefault="00D64132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В 1 квартале 2013 года зарегистрировано 225 ДТП (АППГ – </w:t>
      </w:r>
      <w:proofErr w:type="gramStart"/>
      <w:r w:rsidRPr="00DB0DA1">
        <w:t xml:space="preserve">191) </w:t>
      </w:r>
      <w:proofErr w:type="gramEnd"/>
      <w:r w:rsidRPr="00DB0DA1">
        <w:t xml:space="preserve">увеличение составило  17,8%,  погибло 2 человека (АППГ – 4), ранено 8 (АППГ – 12). Основными причинами совершения ДТП являлось: </w:t>
      </w:r>
    </w:p>
    <w:p w:rsidR="00D64132" w:rsidRPr="00DB0DA1" w:rsidRDefault="00D64132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>- несоответствие скоростного режима – 72 случая (АППГ – 83)</w:t>
      </w:r>
      <w:r w:rsidR="006C02B5" w:rsidRPr="00DB0DA1">
        <w:t xml:space="preserve"> погибло – 1 человек (АППГ – 2);</w:t>
      </w:r>
    </w:p>
    <w:p w:rsidR="00D64132" w:rsidRPr="00DB0DA1" w:rsidRDefault="00D64132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- </w:t>
      </w:r>
      <w:r w:rsidR="006C02B5" w:rsidRPr="00DB0DA1">
        <w:t>неудовлетворительные дорожные условия – 37 случаев (АППГ – 73), погибло – 1 человек (АППГ – 4);</w:t>
      </w:r>
    </w:p>
    <w:p w:rsidR="006C02B5" w:rsidRPr="00DB0DA1" w:rsidRDefault="006C02B5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>- несоблюдение очередности проезда – 32 случая (АППГ – 32);</w:t>
      </w:r>
    </w:p>
    <w:p w:rsidR="006C02B5" w:rsidRPr="00DB0DA1" w:rsidRDefault="006C02B5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lastRenderedPageBreak/>
        <w:t>- нарушение правил обгона,  выезд на полосу встречного движения, нарушение ППД пешеходами.</w:t>
      </w:r>
    </w:p>
    <w:p w:rsidR="006C02B5" w:rsidRPr="00DB0DA1" w:rsidRDefault="006C02B5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>Выявлено административных нарушений,  всего – 11538 (АППГ – 9344)</w:t>
      </w:r>
      <w:r w:rsidR="0085349B" w:rsidRPr="00DB0DA1">
        <w:t>.</w:t>
      </w:r>
    </w:p>
    <w:p w:rsidR="0085349B" w:rsidRPr="00DB0DA1" w:rsidRDefault="0085349B" w:rsidP="00D64132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DB0DA1">
        <w:t>Направлено в суд – 304 (АППГ – 182),  лишены водительского удостоверения – 125 (АППГ – 94),  оштрафованы – 107 (АППГ – 56).</w:t>
      </w:r>
      <w:proofErr w:type="gramEnd"/>
    </w:p>
    <w:p w:rsidR="0085349B" w:rsidRPr="00DB0DA1" w:rsidRDefault="0085349B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>Начислено штрафов – на общую сумму 2 662,5 тыс. рублей (АППГ – 1 784,4 тыс. рублей).</w:t>
      </w:r>
    </w:p>
    <w:p w:rsidR="0085349B" w:rsidRPr="00DB0DA1" w:rsidRDefault="0085349B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>Опубликовано материалов в СМИ – 140 (АППГ 93)</w:t>
      </w:r>
      <w:r w:rsidR="00CF55D8" w:rsidRPr="00DB0DA1">
        <w:t>.</w:t>
      </w:r>
    </w:p>
    <w:p w:rsidR="00CF55D8" w:rsidRPr="00DB0DA1" w:rsidRDefault="00CF55D8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>В местах совершения учетных ДТП выявлено 835 НПДД, в том числе:</w:t>
      </w:r>
    </w:p>
    <w:p w:rsidR="00CF55D8" w:rsidRPr="00DB0DA1" w:rsidRDefault="00CF55D8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- </w:t>
      </w:r>
      <w:proofErr w:type="gramStart"/>
      <w:r w:rsidR="00882712" w:rsidRPr="00DB0DA1">
        <w:t>г</w:t>
      </w:r>
      <w:proofErr w:type="gramEnd"/>
      <w:r w:rsidR="00882712" w:rsidRPr="00DB0DA1">
        <w:t>. Кушва, ул. К. Маркса, 205 совершен наезд на пешехода по причине нарушения ПДД пешеходом. Выявлено 137 НПДД: 24 – ремни безопасности, 51- превышение скорости, 1- не предоставление преимущества в движении, 7 – детское кресло, 44 – нарушение ПДД пешеходом.</w:t>
      </w:r>
    </w:p>
    <w:p w:rsidR="00882712" w:rsidRPr="00DB0DA1" w:rsidRDefault="00882712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- пос. Баранчинский, ул. Коммуны, 65. Наезд на пешеходов по причине </w:t>
      </w:r>
      <w:r w:rsidR="008641C2" w:rsidRPr="00DB0DA1">
        <w:t>несоответствия</w:t>
      </w:r>
      <w:r w:rsidRPr="00DB0DA1">
        <w:t xml:space="preserve"> скорости движения требованиям безопасности</w:t>
      </w:r>
      <w:r w:rsidR="008641C2" w:rsidRPr="00DB0DA1">
        <w:t xml:space="preserve">. Выявлено 406 НПДД: 248 </w:t>
      </w:r>
      <w:r w:rsidR="005F31FC" w:rsidRPr="00DB0DA1">
        <w:t>– превышение скорости, 126- нарушение ПДД пешеходом, 1- управление в состоянии алкогольного опьянения;. 1 – управление без прав, 17 – не использование ремня безопасности, 3 – детские кресла.</w:t>
      </w:r>
    </w:p>
    <w:p w:rsidR="005F31FC" w:rsidRPr="00DB0DA1" w:rsidRDefault="005F31FC" w:rsidP="00D64132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- </w:t>
      </w:r>
      <w:proofErr w:type="gramStart"/>
      <w:r w:rsidRPr="00DB0DA1">
        <w:t>а</w:t>
      </w:r>
      <w:proofErr w:type="gramEnd"/>
      <w:r w:rsidRPr="00DB0DA1">
        <w:t>/</w:t>
      </w:r>
      <w:proofErr w:type="spellStart"/>
      <w:r w:rsidRPr="00DB0DA1">
        <w:t>д</w:t>
      </w:r>
      <w:proofErr w:type="spellEnd"/>
      <w:r w:rsidRPr="00DB0DA1">
        <w:t xml:space="preserve"> Екатеринбург – Серов, 176 км. Столкновение по причине выезда на полосу встречного движения. Выявлено 292 НПДД: 262 – превышение скорости, 27 – выезд на полосу встречного движения, 1 – управление в состоянии алкогольного опьянения.</w:t>
      </w:r>
    </w:p>
    <w:p w:rsidR="002D6333" w:rsidRPr="00DB0DA1" w:rsidRDefault="002D6333" w:rsidP="00D64132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DB0DA1">
        <w:rPr>
          <w:b/>
        </w:rPr>
        <w:t>Решили:</w:t>
      </w:r>
      <w:r w:rsidR="00FE2BD2" w:rsidRPr="00DB0DA1">
        <w:t xml:space="preserve"> информацию принять к сведению</w:t>
      </w:r>
    </w:p>
    <w:p w:rsidR="006C02B5" w:rsidRPr="00DB0DA1" w:rsidRDefault="006C02B5" w:rsidP="00D64132">
      <w:pPr>
        <w:pStyle w:val="a5"/>
        <w:spacing w:before="0" w:beforeAutospacing="0" w:after="0" w:afterAutospacing="0"/>
        <w:ind w:firstLine="709"/>
        <w:jc w:val="both"/>
      </w:pPr>
    </w:p>
    <w:p w:rsidR="002D6333" w:rsidRPr="00DB0DA1" w:rsidRDefault="002D6333" w:rsidP="002D633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DB0DA1">
        <w:rPr>
          <w:b/>
        </w:rPr>
        <w:t xml:space="preserve">По шестому вопросу слушали </w:t>
      </w:r>
      <w:proofErr w:type="spellStart"/>
      <w:r w:rsidRPr="00DB0DA1">
        <w:rPr>
          <w:b/>
        </w:rPr>
        <w:t>Петроченко</w:t>
      </w:r>
      <w:proofErr w:type="spellEnd"/>
      <w:r w:rsidRPr="00DB0DA1">
        <w:rPr>
          <w:b/>
        </w:rPr>
        <w:t xml:space="preserve"> Е.В.</w:t>
      </w:r>
    </w:p>
    <w:p w:rsidR="002D6333" w:rsidRPr="00DB0DA1" w:rsidRDefault="002D6333" w:rsidP="002D6333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С целью обеспечения безопасности детей и предотвращению ДТП в ОУ всех типов и видов в течение всего календарного года проводятся профилактические мероприятия.  В период март – апрель 2013 года в образовательных учреждениях до и после весенних каникул проведены профилактические мероприятия в рамках операции «Внимание, каникулы!». </w:t>
      </w:r>
    </w:p>
    <w:p w:rsidR="002D6333" w:rsidRPr="00DB0DA1" w:rsidRDefault="002D6333" w:rsidP="002D6333">
      <w:pPr>
        <w:pStyle w:val="a5"/>
        <w:spacing w:before="0" w:beforeAutospacing="0" w:after="0" w:afterAutospacing="0"/>
        <w:ind w:firstLine="709"/>
        <w:jc w:val="both"/>
      </w:pPr>
      <w:r w:rsidRPr="00DB0DA1">
        <w:t>На базе СОШ №3 6 марта 2013 года проведен праздничный фестиваль, посвященный 40-летию со дня образования в России отрядов юных инспекторов дорожного движения.</w:t>
      </w:r>
    </w:p>
    <w:p w:rsidR="002D6333" w:rsidRPr="00DB0DA1" w:rsidRDefault="002D6333" w:rsidP="002D6333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Управлением образования в соответствии с письмом </w:t>
      </w:r>
      <w:proofErr w:type="spellStart"/>
      <w:r w:rsidRPr="00DB0DA1">
        <w:t>МОиПОСО</w:t>
      </w:r>
      <w:proofErr w:type="spellEnd"/>
      <w:r w:rsidRPr="00DB0DA1">
        <w:t xml:space="preserve"> от 18 марта 2013 года №02-01-81/1500 до всех образовательных учреждений доведена информация о состоянии детского дорожно-транспортного травматизма за 2012 год по Свердловской области. В настоящее время в рамках исполнения данного протокола ведется разработка плана мероприятий, направленных на снижение детского дорожно-транспортного травматизма.</w:t>
      </w:r>
    </w:p>
    <w:p w:rsidR="002D6333" w:rsidRPr="00DB0DA1" w:rsidRDefault="002D6333" w:rsidP="002D6333">
      <w:pPr>
        <w:pStyle w:val="a5"/>
        <w:spacing w:before="0" w:beforeAutospacing="0" w:after="0" w:afterAutospacing="0"/>
        <w:ind w:firstLine="709"/>
        <w:jc w:val="both"/>
      </w:pPr>
      <w:r w:rsidRPr="00DB0DA1">
        <w:t>За отчетный период подвоз детей из отдаленных районов к месту обучения осуществлялся в нормальном режиме тремя школьными автобусами.</w:t>
      </w:r>
    </w:p>
    <w:p w:rsidR="002D6333" w:rsidRPr="00DB0DA1" w:rsidRDefault="002D6333" w:rsidP="002D6333">
      <w:pPr>
        <w:pStyle w:val="a5"/>
        <w:spacing w:before="0" w:beforeAutospacing="0" w:after="0" w:afterAutospacing="0"/>
        <w:ind w:firstLine="709"/>
        <w:jc w:val="both"/>
      </w:pPr>
      <w:r w:rsidRPr="00DB0DA1">
        <w:rPr>
          <w:b/>
        </w:rPr>
        <w:t>Решили:</w:t>
      </w:r>
      <w:r w:rsidRPr="00DB0DA1">
        <w:t xml:space="preserve"> информацию принять к сведению, работу управления образования считать удовлетворительной, продолжать профилактические мероприятия согласно Комплексному плану.</w:t>
      </w:r>
    </w:p>
    <w:p w:rsidR="002D6333" w:rsidRPr="00DB0DA1" w:rsidRDefault="002D6333" w:rsidP="00743C2C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 w:rsidRPr="00DB0DA1">
        <w:rPr>
          <w:b/>
        </w:rPr>
        <w:t xml:space="preserve">                                                                      </w:t>
      </w:r>
      <w:r w:rsidR="00743C2C">
        <w:rPr>
          <w:b/>
        </w:rPr>
        <w:t xml:space="preserve"> </w:t>
      </w:r>
      <w:r w:rsidRPr="00DB0DA1">
        <w:rPr>
          <w:b/>
        </w:rPr>
        <w:t xml:space="preserve">    Ответственный: </w:t>
      </w:r>
      <w:r w:rsidRPr="00DB0DA1">
        <w:t>Ларина Л.В</w:t>
      </w:r>
      <w:r w:rsidRPr="00DB0DA1">
        <w:rPr>
          <w:b/>
        </w:rPr>
        <w:t>.</w:t>
      </w:r>
    </w:p>
    <w:p w:rsidR="00E72B99" w:rsidRPr="00DB0DA1" w:rsidRDefault="00E72B99" w:rsidP="00743C2C">
      <w:pPr>
        <w:pStyle w:val="a5"/>
        <w:spacing w:before="0" w:beforeAutospacing="0" w:after="0" w:afterAutospacing="0"/>
        <w:jc w:val="both"/>
        <w:rPr>
          <w:b/>
        </w:rPr>
      </w:pPr>
    </w:p>
    <w:p w:rsidR="002D6333" w:rsidRPr="00DB0DA1" w:rsidRDefault="00E72B99" w:rsidP="001E768A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DB0DA1">
        <w:rPr>
          <w:b/>
        </w:rPr>
        <w:t xml:space="preserve">По седьмому  вопросу слушали </w:t>
      </w:r>
      <w:proofErr w:type="gramStart"/>
      <w:r w:rsidRPr="00DB0DA1">
        <w:rPr>
          <w:b/>
        </w:rPr>
        <w:t>Васина</w:t>
      </w:r>
      <w:proofErr w:type="gramEnd"/>
      <w:r w:rsidRPr="00DB0DA1">
        <w:rPr>
          <w:b/>
        </w:rPr>
        <w:t xml:space="preserve"> Д.Г.</w:t>
      </w:r>
    </w:p>
    <w:p w:rsidR="00CA6FDA" w:rsidRPr="00DB0DA1" w:rsidRDefault="001E768A" w:rsidP="001E768A">
      <w:pPr>
        <w:pStyle w:val="a5"/>
        <w:spacing w:before="0" w:beforeAutospacing="0" w:after="0" w:afterAutospacing="0"/>
        <w:ind w:firstLine="360"/>
        <w:jc w:val="both"/>
      </w:pPr>
      <w:proofErr w:type="gramStart"/>
      <w:r w:rsidRPr="00DB0DA1">
        <w:t>Согласно распоряжения</w:t>
      </w:r>
      <w:proofErr w:type="gramEnd"/>
      <w:r w:rsidRPr="00DB0DA1">
        <w:t xml:space="preserve"> администрации Кушвинского городского округа от 11 февраля 2013г. №29 создана комиссия по комплексному обследованию улиц Кушвинского городского округа. О</w:t>
      </w:r>
      <w:r w:rsidR="00C14F9F" w:rsidRPr="00DB0DA1">
        <w:t>бследован</w:t>
      </w:r>
      <w:r w:rsidRPr="00DB0DA1">
        <w:t>ы</w:t>
      </w:r>
      <w:r w:rsidR="00C14F9F" w:rsidRPr="00DB0DA1">
        <w:t xml:space="preserve">  </w:t>
      </w:r>
      <w:r w:rsidR="00C14C6F" w:rsidRPr="00DB0DA1">
        <w:t>придомовы</w:t>
      </w:r>
      <w:r w:rsidRPr="00DB0DA1">
        <w:t>е</w:t>
      </w:r>
      <w:r w:rsidR="00C14C6F" w:rsidRPr="00DB0DA1">
        <w:t xml:space="preserve"> </w:t>
      </w:r>
      <w:r w:rsidR="00C14F9F" w:rsidRPr="00DB0DA1">
        <w:t>территори</w:t>
      </w:r>
      <w:r w:rsidRPr="00DB0DA1">
        <w:t>и</w:t>
      </w:r>
      <w:r w:rsidR="00C14F9F" w:rsidRPr="00DB0DA1">
        <w:t xml:space="preserve"> </w:t>
      </w:r>
      <w:r w:rsidR="00C14C6F" w:rsidRPr="00DB0DA1">
        <w:t xml:space="preserve">в частном секторе </w:t>
      </w:r>
      <w:r w:rsidR="00C14F9F" w:rsidRPr="00DB0DA1">
        <w:t xml:space="preserve">на </w:t>
      </w:r>
      <w:r w:rsidRPr="00DB0DA1">
        <w:t>11</w:t>
      </w:r>
      <w:r w:rsidR="00C14F9F" w:rsidRPr="00DB0DA1">
        <w:t xml:space="preserve"> улицах.</w:t>
      </w:r>
      <w:r w:rsidRPr="00DB0DA1">
        <w:t xml:space="preserve"> Выписано уведомлений (выявлено нарушений) – 101, </w:t>
      </w:r>
      <w:r w:rsidR="008B16DC" w:rsidRPr="00DB0DA1">
        <w:t xml:space="preserve"> получено письменных объяснений – 44, устранено нарушений -1. </w:t>
      </w:r>
      <w:r w:rsidR="00C14F9F" w:rsidRPr="00DB0DA1">
        <w:t xml:space="preserve"> В основном </w:t>
      </w:r>
      <w:r w:rsidR="00C14C6F" w:rsidRPr="00DB0DA1">
        <w:t>выявленные</w:t>
      </w:r>
      <w:r w:rsidR="00C14F9F" w:rsidRPr="00DB0DA1">
        <w:t xml:space="preserve"> нарушения </w:t>
      </w:r>
      <w:r w:rsidR="00C14C6F" w:rsidRPr="00DB0DA1">
        <w:t xml:space="preserve">касаются захламления земель общего пользования строительными материалами, </w:t>
      </w:r>
      <w:r w:rsidR="008270E1" w:rsidRPr="00DB0DA1">
        <w:t>щебнем,</w:t>
      </w:r>
      <w:r w:rsidR="00C14C6F" w:rsidRPr="00DB0DA1">
        <w:t xml:space="preserve"> пиломатериалами. </w:t>
      </w:r>
    </w:p>
    <w:p w:rsidR="00047155" w:rsidRPr="00DB0DA1" w:rsidRDefault="00C14C6F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rPr>
          <w:b/>
        </w:rPr>
        <w:t>Решили:</w:t>
      </w:r>
      <w:r w:rsidRPr="00DB0DA1">
        <w:t xml:space="preserve">  </w:t>
      </w:r>
    </w:p>
    <w:p w:rsidR="008B16DC" w:rsidRPr="00DB0DA1" w:rsidRDefault="008B16DC" w:rsidP="00C14F9F">
      <w:pPr>
        <w:pStyle w:val="a5"/>
        <w:spacing w:before="0" w:beforeAutospacing="0" w:after="0" w:afterAutospacing="0"/>
        <w:ind w:firstLine="709"/>
        <w:jc w:val="both"/>
      </w:pPr>
      <w:r w:rsidRPr="00DB0DA1">
        <w:t>1. внести изменения в распоряжение администрации Кушвинского городского округа</w:t>
      </w:r>
      <w:r w:rsidR="00DB0DA1" w:rsidRPr="00DB0DA1">
        <w:t xml:space="preserve"> «О создании межведомственной комиссии по комплексному обследованию улиц Кушвинского городского округа» от 11.02.2013г. №29</w:t>
      </w:r>
      <w:r w:rsidRPr="00DB0DA1">
        <w:t>, включить в состав комиссии</w:t>
      </w:r>
      <w:r w:rsidR="00047155" w:rsidRPr="00DB0DA1">
        <w:t xml:space="preserve"> </w:t>
      </w:r>
      <w:r w:rsidRPr="00DB0DA1">
        <w:t>участковых уполномоченных</w:t>
      </w:r>
      <w:r w:rsidR="008B0B70" w:rsidRPr="00DB0DA1">
        <w:t xml:space="preserve"> ММО МВД России «Кушвинский»</w:t>
      </w:r>
      <w:r w:rsidR="00047155" w:rsidRPr="00DB0DA1">
        <w:t xml:space="preserve"> (по согласованию),</w:t>
      </w:r>
      <w:r w:rsidRPr="00DB0DA1">
        <w:t xml:space="preserve"> представителей </w:t>
      </w:r>
      <w:r w:rsidR="005D12F4" w:rsidRPr="00DB0DA1">
        <w:t xml:space="preserve"> пожарной охраны Федерального гос</w:t>
      </w:r>
      <w:r w:rsidR="00D64412" w:rsidRPr="00DB0DA1">
        <w:t xml:space="preserve">ударственного казенного учреждения </w:t>
      </w:r>
      <w:r w:rsidR="00D64412" w:rsidRPr="00DB0DA1">
        <w:lastRenderedPageBreak/>
        <w:t>«46 отряд Федеральной противопожарной службы по Свердловской области»</w:t>
      </w:r>
      <w:r w:rsidR="00047155" w:rsidRPr="00DB0DA1">
        <w:t xml:space="preserve"> (по согласованию), ГУП </w:t>
      </w:r>
      <w:proofErr w:type="gramStart"/>
      <w:r w:rsidR="00047155" w:rsidRPr="00DB0DA1">
        <w:t>СО</w:t>
      </w:r>
      <w:proofErr w:type="gramEnd"/>
      <w:r w:rsidR="00047155" w:rsidRPr="00DB0DA1">
        <w:t xml:space="preserve"> «Газовые сети» (по согласованию), ГУП СО «</w:t>
      </w:r>
      <w:proofErr w:type="spellStart"/>
      <w:r w:rsidR="00047155" w:rsidRPr="00DB0DA1">
        <w:t>Облкоммунэнерго</w:t>
      </w:r>
      <w:proofErr w:type="spellEnd"/>
      <w:r w:rsidR="00047155" w:rsidRPr="00DB0DA1">
        <w:t>» (по согласованию).</w:t>
      </w:r>
    </w:p>
    <w:p w:rsidR="00047155" w:rsidRPr="00DB0DA1" w:rsidRDefault="00047155" w:rsidP="00047155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 w:rsidRPr="00DB0DA1">
        <w:rPr>
          <w:b/>
        </w:rPr>
        <w:t xml:space="preserve">Ответственный: </w:t>
      </w:r>
      <w:r w:rsidRPr="00DB0DA1">
        <w:t>Куценко Е.Г.</w:t>
      </w:r>
    </w:p>
    <w:p w:rsidR="00047155" w:rsidRPr="00DB0DA1" w:rsidRDefault="00047155" w:rsidP="00047155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 w:rsidRPr="00DB0DA1">
        <w:rPr>
          <w:b/>
        </w:rPr>
        <w:t xml:space="preserve">Срок исполнения: </w:t>
      </w:r>
      <w:r w:rsidRPr="00DB0DA1">
        <w:t>до 1 мая 2013 года</w:t>
      </w:r>
    </w:p>
    <w:p w:rsidR="00DB0DA1" w:rsidRPr="00DB0DA1" w:rsidRDefault="00DB0DA1" w:rsidP="00047155">
      <w:pPr>
        <w:pStyle w:val="a5"/>
        <w:spacing w:before="0" w:beforeAutospacing="0" w:after="0" w:afterAutospacing="0"/>
        <w:ind w:firstLine="709"/>
        <w:jc w:val="right"/>
        <w:rPr>
          <w:b/>
        </w:rPr>
      </w:pPr>
    </w:p>
    <w:p w:rsidR="00047155" w:rsidRPr="00DB0DA1" w:rsidRDefault="00047155" w:rsidP="00047155">
      <w:pPr>
        <w:ind w:firstLine="709"/>
        <w:jc w:val="both"/>
      </w:pPr>
      <w:r w:rsidRPr="00DB0DA1">
        <w:t>2.</w:t>
      </w:r>
      <w:r w:rsidRPr="00DB0DA1">
        <w:rPr>
          <w:b/>
        </w:rPr>
        <w:t xml:space="preserve"> </w:t>
      </w:r>
      <w:r w:rsidR="008B16DC" w:rsidRPr="00DB0DA1">
        <w:t xml:space="preserve">в срок до 1 июня 2013 года </w:t>
      </w:r>
      <w:r w:rsidRPr="00DB0DA1">
        <w:t xml:space="preserve">провести внеплановое комиссионное обследование  придомовых территорий по ул. Горняков включив в состав комиссии </w:t>
      </w:r>
      <w:proofErr w:type="spellStart"/>
      <w:r w:rsidRPr="00DB0DA1">
        <w:t>телерадиокомитет</w:t>
      </w:r>
      <w:proofErr w:type="spellEnd"/>
      <w:r w:rsidRPr="00DB0DA1">
        <w:t xml:space="preserve"> и «Кушвинский рабочий». Итоги </w:t>
      </w:r>
      <w:proofErr w:type="gramStart"/>
      <w:r w:rsidRPr="00DB0DA1">
        <w:t>выездной</w:t>
      </w:r>
      <w:proofErr w:type="gramEnd"/>
      <w:r w:rsidRPr="00DB0DA1">
        <w:t xml:space="preserve"> комиссии опубликовать в СМИ. </w:t>
      </w:r>
    </w:p>
    <w:p w:rsidR="00047155" w:rsidRPr="00DB0DA1" w:rsidRDefault="00047155" w:rsidP="00047155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 w:rsidRPr="00DB0DA1">
        <w:rPr>
          <w:b/>
        </w:rPr>
        <w:t xml:space="preserve">Ответственный: </w:t>
      </w:r>
      <w:r w:rsidRPr="00DB0DA1">
        <w:t>Куценко Е.Г.</w:t>
      </w:r>
    </w:p>
    <w:p w:rsidR="00047155" w:rsidRPr="00DB0DA1" w:rsidRDefault="00047155" w:rsidP="00047155">
      <w:pPr>
        <w:pStyle w:val="a5"/>
        <w:spacing w:before="0" w:beforeAutospacing="0" w:after="0" w:afterAutospacing="0"/>
        <w:ind w:firstLine="709"/>
        <w:jc w:val="right"/>
      </w:pPr>
      <w:r w:rsidRPr="00DB0DA1">
        <w:rPr>
          <w:b/>
        </w:rPr>
        <w:t xml:space="preserve">Срок исполнения: </w:t>
      </w:r>
      <w:r w:rsidRPr="00DB0DA1">
        <w:t>до 1 июня 2013 года</w:t>
      </w:r>
    </w:p>
    <w:p w:rsidR="00047155" w:rsidRPr="00DB0DA1" w:rsidRDefault="00047155" w:rsidP="00047155">
      <w:pPr>
        <w:pStyle w:val="a5"/>
        <w:spacing w:before="0" w:beforeAutospacing="0" w:after="0" w:afterAutospacing="0"/>
        <w:ind w:firstLine="709"/>
        <w:jc w:val="right"/>
        <w:rPr>
          <w:b/>
        </w:rPr>
      </w:pPr>
    </w:p>
    <w:p w:rsidR="00047155" w:rsidRPr="00DB0DA1" w:rsidRDefault="00047155" w:rsidP="00047155">
      <w:pPr>
        <w:ind w:firstLine="709"/>
        <w:jc w:val="both"/>
      </w:pPr>
      <w:r w:rsidRPr="00DB0DA1">
        <w:t xml:space="preserve">3. </w:t>
      </w:r>
      <w:r w:rsidR="00D03D45" w:rsidRPr="00DB0DA1">
        <w:t xml:space="preserve">подготовить и </w:t>
      </w:r>
      <w:r w:rsidRPr="00DB0DA1">
        <w:t xml:space="preserve"> </w:t>
      </w:r>
      <w:proofErr w:type="gramStart"/>
      <w:r w:rsidR="00D03D45" w:rsidRPr="00DB0DA1">
        <w:t xml:space="preserve">разместить </w:t>
      </w:r>
      <w:r w:rsidRPr="00DB0DA1">
        <w:t xml:space="preserve"> информацию</w:t>
      </w:r>
      <w:proofErr w:type="gramEnd"/>
      <w:r w:rsidRPr="00DB0DA1">
        <w:t xml:space="preserve"> в газету «Кушвинский рабочий»</w:t>
      </w:r>
      <w:r w:rsidR="00FE2BD2" w:rsidRPr="00DB0DA1">
        <w:t xml:space="preserve"> для жителей частного сектора по содержанию и уборке прилегающих территорий к жилым домам.</w:t>
      </w:r>
    </w:p>
    <w:p w:rsidR="00C14C6F" w:rsidRPr="00DB0DA1" w:rsidRDefault="00C14C6F" w:rsidP="00C14C6F">
      <w:pPr>
        <w:pStyle w:val="a5"/>
        <w:spacing w:before="0" w:beforeAutospacing="0" w:after="0" w:afterAutospacing="0"/>
        <w:ind w:firstLine="709"/>
        <w:jc w:val="right"/>
      </w:pPr>
      <w:r w:rsidRPr="00DB0DA1">
        <w:rPr>
          <w:b/>
        </w:rPr>
        <w:t xml:space="preserve">Ответственный: </w:t>
      </w:r>
      <w:r w:rsidR="00222786" w:rsidRPr="00DB0DA1">
        <w:t>Кручинина Г.М.</w:t>
      </w:r>
    </w:p>
    <w:p w:rsidR="00816652" w:rsidRPr="00743C2C" w:rsidRDefault="00FE2BD2" w:rsidP="00743C2C">
      <w:pPr>
        <w:pStyle w:val="a5"/>
        <w:spacing w:before="0" w:beforeAutospacing="0" w:after="0" w:afterAutospacing="0"/>
        <w:ind w:firstLine="709"/>
        <w:jc w:val="right"/>
      </w:pPr>
      <w:r w:rsidRPr="00DB0DA1">
        <w:rPr>
          <w:b/>
        </w:rPr>
        <w:t xml:space="preserve">Срок исполнения: </w:t>
      </w:r>
      <w:r w:rsidRPr="00DB0DA1">
        <w:t xml:space="preserve">до </w:t>
      </w:r>
      <w:r w:rsidR="009A303D" w:rsidRPr="00DB0DA1">
        <w:t>15</w:t>
      </w:r>
      <w:r w:rsidR="00743C2C">
        <w:t xml:space="preserve"> мая 2013г</w:t>
      </w:r>
    </w:p>
    <w:p w:rsidR="002411BC" w:rsidRPr="00DB0DA1" w:rsidRDefault="002411BC" w:rsidP="00222786">
      <w:pPr>
        <w:pStyle w:val="a5"/>
        <w:spacing w:before="0" w:beforeAutospacing="0" w:after="0" w:afterAutospacing="0"/>
        <w:jc w:val="both"/>
      </w:pPr>
    </w:p>
    <w:p w:rsidR="009D5BE5" w:rsidRPr="00DB0DA1" w:rsidRDefault="009D5BE5" w:rsidP="009D5BE5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DB0DA1">
        <w:rPr>
          <w:b/>
        </w:rPr>
        <w:t xml:space="preserve">По </w:t>
      </w:r>
      <w:r w:rsidR="005D12F4" w:rsidRPr="00DB0DA1">
        <w:rPr>
          <w:b/>
        </w:rPr>
        <w:t xml:space="preserve"> восьмому</w:t>
      </w:r>
      <w:r w:rsidRPr="00DB0DA1">
        <w:rPr>
          <w:b/>
        </w:rPr>
        <w:t xml:space="preserve"> вопросу слушали Кручинину Г.М.</w:t>
      </w:r>
    </w:p>
    <w:p w:rsidR="005D12F4" w:rsidRPr="00DB0DA1" w:rsidRDefault="00D64412" w:rsidP="009D5BE5">
      <w:pPr>
        <w:pStyle w:val="a5"/>
        <w:spacing w:before="0" w:beforeAutospacing="0" w:after="0" w:afterAutospacing="0"/>
        <w:ind w:firstLine="709"/>
        <w:jc w:val="both"/>
      </w:pPr>
      <w:r w:rsidRPr="00DB0DA1">
        <w:t>Согласно распоряжению администрации Кушвинского городского округа на территории гор</w:t>
      </w:r>
      <w:r w:rsidR="005C3FFF" w:rsidRPr="00DB0DA1">
        <w:t xml:space="preserve">одского округа будут проводиться мероприятия, посвященные празднованию 1 и 9  мая. В связи с этим будут перекрыты дороги, поэтому необходимо решить вопрос по изменению автобусных маршрутов. </w:t>
      </w:r>
    </w:p>
    <w:p w:rsidR="008C3E58" w:rsidRPr="00DB0DA1" w:rsidRDefault="008C3E58" w:rsidP="009D5BE5">
      <w:pPr>
        <w:pStyle w:val="a5"/>
        <w:spacing w:before="0" w:beforeAutospacing="0" w:after="0" w:afterAutospacing="0"/>
        <w:ind w:firstLine="709"/>
        <w:jc w:val="both"/>
      </w:pPr>
      <w:r w:rsidRPr="00DB0DA1">
        <w:rPr>
          <w:b/>
        </w:rPr>
        <w:t>Решили:</w:t>
      </w:r>
      <w:r w:rsidR="005C3FFF" w:rsidRPr="00DB0DA1">
        <w:rPr>
          <w:b/>
        </w:rPr>
        <w:t xml:space="preserve"> </w:t>
      </w:r>
      <w:r w:rsidR="005C3FFF" w:rsidRPr="00DB0DA1">
        <w:t>1.</w:t>
      </w:r>
      <w:r w:rsidR="005C3FFF" w:rsidRPr="00DB0DA1">
        <w:rPr>
          <w:b/>
        </w:rPr>
        <w:t xml:space="preserve"> </w:t>
      </w:r>
      <w:r w:rsidR="005C3FFF" w:rsidRPr="00DB0DA1">
        <w:t>начальнику управления культуры и вед</w:t>
      </w:r>
      <w:proofErr w:type="gramStart"/>
      <w:r w:rsidR="005C3FFF" w:rsidRPr="00DB0DA1">
        <w:t>.</w:t>
      </w:r>
      <w:proofErr w:type="gramEnd"/>
      <w:r w:rsidR="005C3FFF" w:rsidRPr="00DB0DA1">
        <w:t xml:space="preserve"> </w:t>
      </w:r>
      <w:proofErr w:type="gramStart"/>
      <w:r w:rsidR="005C3FFF" w:rsidRPr="00DB0DA1">
        <w:t>с</w:t>
      </w:r>
      <w:proofErr w:type="gramEnd"/>
      <w:r w:rsidR="005C3FFF" w:rsidRPr="00DB0DA1">
        <w:t>пециалисту по развитию физической культуры и спорту</w:t>
      </w:r>
      <w:r w:rsidR="005C3FFF" w:rsidRPr="00DB0DA1">
        <w:rPr>
          <w:b/>
        </w:rPr>
        <w:t xml:space="preserve"> </w:t>
      </w:r>
      <w:r w:rsidR="005C3FFF" w:rsidRPr="00DB0DA1">
        <w:t>предоставить маршруты и время проведения мероприятий  в отдел по развитию потребительского рынка.</w:t>
      </w:r>
    </w:p>
    <w:p w:rsidR="008C3E58" w:rsidRPr="00DB0DA1" w:rsidRDefault="005C3FFF" w:rsidP="005C3FFF">
      <w:pPr>
        <w:pStyle w:val="a5"/>
        <w:spacing w:before="0" w:beforeAutospacing="0" w:after="0" w:afterAutospacing="0"/>
        <w:jc w:val="right"/>
      </w:pPr>
      <w:r w:rsidRPr="00DB0DA1">
        <w:t xml:space="preserve">      </w:t>
      </w:r>
      <w:r w:rsidR="008C3E58" w:rsidRPr="00DB0DA1">
        <w:rPr>
          <w:b/>
        </w:rPr>
        <w:t xml:space="preserve">                                </w:t>
      </w:r>
      <w:r w:rsidR="00D03D45" w:rsidRPr="00DB0DA1">
        <w:rPr>
          <w:b/>
        </w:rPr>
        <w:t xml:space="preserve">     </w:t>
      </w:r>
      <w:r w:rsidR="008C3E58" w:rsidRPr="00DB0DA1">
        <w:rPr>
          <w:b/>
        </w:rPr>
        <w:t xml:space="preserve">     Ответственный: </w:t>
      </w:r>
      <w:r w:rsidRPr="00DB0DA1">
        <w:t>Третьякова Т.А., Силантьев  С.И.</w:t>
      </w:r>
    </w:p>
    <w:p w:rsidR="005C3FFF" w:rsidRDefault="00DB0DA1" w:rsidP="00743C2C">
      <w:pPr>
        <w:pStyle w:val="a5"/>
        <w:spacing w:before="0" w:beforeAutospacing="0" w:after="0" w:afterAutospacing="0"/>
        <w:jc w:val="center"/>
      </w:pPr>
      <w:r w:rsidRPr="00DB0DA1">
        <w:rPr>
          <w:b/>
        </w:rPr>
        <w:t xml:space="preserve">                      </w:t>
      </w:r>
      <w:r w:rsidR="00743C2C">
        <w:rPr>
          <w:b/>
        </w:rPr>
        <w:t xml:space="preserve">                       </w:t>
      </w:r>
      <w:r w:rsidRPr="00DB0DA1">
        <w:rPr>
          <w:b/>
        </w:rPr>
        <w:t xml:space="preserve">    </w:t>
      </w:r>
      <w:r w:rsidR="00D03D45" w:rsidRPr="00DB0DA1">
        <w:rPr>
          <w:b/>
        </w:rPr>
        <w:t xml:space="preserve">Срок исполнения: </w:t>
      </w:r>
      <w:r w:rsidR="00D03D45" w:rsidRPr="00DB0DA1">
        <w:t>до 16 апреля 2013г.</w:t>
      </w:r>
    </w:p>
    <w:p w:rsidR="00743C2C" w:rsidRPr="00743C2C" w:rsidRDefault="00743C2C" w:rsidP="00743C2C">
      <w:pPr>
        <w:pStyle w:val="a5"/>
        <w:spacing w:before="0" w:beforeAutospacing="0" w:after="0" w:afterAutospacing="0"/>
        <w:jc w:val="center"/>
      </w:pPr>
    </w:p>
    <w:p w:rsidR="005C3FFF" w:rsidRPr="00DB0DA1" w:rsidRDefault="005C3FFF" w:rsidP="00D03D45">
      <w:pPr>
        <w:pStyle w:val="a5"/>
        <w:spacing w:before="0" w:beforeAutospacing="0" w:after="0" w:afterAutospacing="0"/>
        <w:ind w:firstLine="708"/>
        <w:jc w:val="both"/>
      </w:pPr>
      <w:r w:rsidRPr="00DB0DA1">
        <w:t xml:space="preserve">2. Отделу по развитию потребительского рынка </w:t>
      </w:r>
      <w:proofErr w:type="spellStart"/>
      <w:r w:rsidRPr="00DB0DA1">
        <w:t>ПТиЭ</w:t>
      </w:r>
      <w:proofErr w:type="spellEnd"/>
      <w:r w:rsidRPr="00DB0DA1">
        <w:t xml:space="preserve"> на основании предоставленных </w:t>
      </w:r>
      <w:r w:rsidR="00D03D45" w:rsidRPr="00DB0DA1">
        <w:t>документов</w:t>
      </w:r>
      <w:r w:rsidRPr="00DB0DA1">
        <w:t xml:space="preserve"> подготовить изменени</w:t>
      </w:r>
      <w:r w:rsidR="009A303D" w:rsidRPr="00DB0DA1">
        <w:t>е</w:t>
      </w:r>
      <w:r w:rsidR="00D03D45" w:rsidRPr="00DB0DA1">
        <w:t xml:space="preserve"> автобусных маршрутов. Информацию разместить в СМИ.</w:t>
      </w:r>
    </w:p>
    <w:p w:rsidR="00D03D45" w:rsidRPr="00DB0DA1" w:rsidRDefault="00DB0DA1" w:rsidP="00DB0DA1">
      <w:pPr>
        <w:pStyle w:val="a5"/>
        <w:spacing w:before="0" w:beforeAutospacing="0" w:after="0" w:afterAutospacing="0"/>
        <w:ind w:firstLine="708"/>
        <w:jc w:val="center"/>
      </w:pPr>
      <w:r w:rsidRPr="00DB0DA1">
        <w:rPr>
          <w:b/>
        </w:rPr>
        <w:t xml:space="preserve">                                                </w:t>
      </w:r>
      <w:r w:rsidR="00743C2C">
        <w:rPr>
          <w:b/>
        </w:rPr>
        <w:t xml:space="preserve">                   </w:t>
      </w:r>
      <w:r w:rsidRPr="00DB0DA1">
        <w:rPr>
          <w:b/>
        </w:rPr>
        <w:t xml:space="preserve"> </w:t>
      </w:r>
      <w:r w:rsidR="00D03D45" w:rsidRPr="00DB0DA1">
        <w:rPr>
          <w:b/>
        </w:rPr>
        <w:t>Ответственный:</w:t>
      </w:r>
      <w:r w:rsidR="00D03D45" w:rsidRPr="00DB0DA1">
        <w:t xml:space="preserve"> Кручинина Г.М.</w:t>
      </w:r>
    </w:p>
    <w:p w:rsidR="00D03D45" w:rsidRPr="00DB0DA1" w:rsidRDefault="00D03D45" w:rsidP="00D03D45">
      <w:pPr>
        <w:pStyle w:val="a5"/>
        <w:spacing w:before="0" w:beforeAutospacing="0" w:after="0" w:afterAutospacing="0"/>
        <w:ind w:firstLine="708"/>
        <w:jc w:val="right"/>
      </w:pPr>
      <w:r w:rsidRPr="00DB0DA1">
        <w:rPr>
          <w:b/>
        </w:rPr>
        <w:t>Срок исполнения</w:t>
      </w:r>
      <w:r w:rsidRPr="00DB0DA1">
        <w:t>: до 20 апреля 2013г.</w:t>
      </w:r>
    </w:p>
    <w:p w:rsidR="00D03D45" w:rsidRPr="00DB0DA1" w:rsidRDefault="00D03D45" w:rsidP="00D03D45">
      <w:pPr>
        <w:pStyle w:val="a5"/>
        <w:spacing w:before="0" w:beforeAutospacing="0" w:after="0" w:afterAutospacing="0"/>
        <w:ind w:firstLine="708"/>
        <w:jc w:val="right"/>
      </w:pPr>
    </w:p>
    <w:p w:rsidR="00D03D45" w:rsidRPr="00DB0DA1" w:rsidRDefault="00D03D45" w:rsidP="00D03D4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 w:rsidRPr="00DB0DA1">
        <w:rPr>
          <w:b/>
        </w:rPr>
        <w:t>По девятому вопросу слушали Кручинину Г.М</w:t>
      </w:r>
      <w:r w:rsidRPr="00DB0DA1">
        <w:t>.</w:t>
      </w:r>
    </w:p>
    <w:p w:rsidR="00D03D45" w:rsidRPr="00DB0DA1" w:rsidRDefault="009A303D" w:rsidP="009A303D">
      <w:pPr>
        <w:pStyle w:val="a5"/>
        <w:spacing w:before="0" w:beforeAutospacing="0" w:after="0" w:afterAutospacing="0"/>
        <w:jc w:val="both"/>
      </w:pPr>
      <w:r w:rsidRPr="00DB0DA1">
        <w:t xml:space="preserve">     В связи с тем, что в настоящее время погодные условия не позволяют организовать автобусное движения до коллективного сада «Дачный», </w:t>
      </w:r>
      <w:r w:rsidR="00DB0DA1" w:rsidRPr="00DB0DA1">
        <w:t xml:space="preserve"> движение до сада  будет начато в мае. </w:t>
      </w:r>
    </w:p>
    <w:p w:rsidR="00DB0DA1" w:rsidRPr="00DB0DA1" w:rsidRDefault="00DB0DA1" w:rsidP="009A303D">
      <w:pPr>
        <w:pStyle w:val="a5"/>
        <w:spacing w:before="0" w:beforeAutospacing="0" w:after="0" w:afterAutospacing="0"/>
        <w:jc w:val="both"/>
      </w:pPr>
      <w:r w:rsidRPr="00DB0DA1">
        <w:tab/>
      </w:r>
      <w:r w:rsidRPr="00DB0DA1">
        <w:rPr>
          <w:b/>
        </w:rPr>
        <w:t xml:space="preserve">Решили: </w:t>
      </w:r>
      <w:r w:rsidRPr="00DB0DA1">
        <w:t>1.</w:t>
      </w:r>
      <w:r w:rsidRPr="00DB0DA1">
        <w:rPr>
          <w:b/>
        </w:rPr>
        <w:t xml:space="preserve"> </w:t>
      </w:r>
      <w:r w:rsidRPr="00DB0DA1">
        <w:t>провести комиссионное обследование дороги до коллективного сада «Дачный»</w:t>
      </w:r>
    </w:p>
    <w:p w:rsidR="00DB0DA1" w:rsidRPr="00DB0DA1" w:rsidRDefault="00DB0DA1" w:rsidP="00DB0DA1">
      <w:pPr>
        <w:pStyle w:val="a5"/>
        <w:spacing w:before="0" w:beforeAutospacing="0" w:after="0" w:afterAutospacing="0"/>
        <w:jc w:val="right"/>
        <w:rPr>
          <w:b/>
        </w:rPr>
      </w:pPr>
      <w:r w:rsidRPr="00DB0DA1">
        <w:rPr>
          <w:b/>
        </w:rPr>
        <w:t>Ответственный: Шурыгин А.А.</w:t>
      </w:r>
    </w:p>
    <w:p w:rsidR="00D13B7E" w:rsidRPr="00DB0DA1" w:rsidRDefault="00DB0DA1" w:rsidP="00DB0DA1">
      <w:pPr>
        <w:pStyle w:val="a5"/>
        <w:spacing w:before="0" w:beforeAutospacing="0" w:after="0" w:afterAutospacing="0"/>
        <w:ind w:firstLine="709"/>
        <w:jc w:val="both"/>
      </w:pPr>
      <w:r w:rsidRPr="00DB0DA1">
        <w:t xml:space="preserve">2. Отделу по развитию потребительского рынка, </w:t>
      </w:r>
      <w:proofErr w:type="spellStart"/>
      <w:r w:rsidRPr="00DB0DA1">
        <w:t>ПТиЭ</w:t>
      </w:r>
      <w:proofErr w:type="spellEnd"/>
      <w:r w:rsidRPr="00DB0DA1">
        <w:t xml:space="preserve"> </w:t>
      </w:r>
      <w:proofErr w:type="gramStart"/>
      <w:r w:rsidRPr="00DB0DA1">
        <w:t>разместить информацию</w:t>
      </w:r>
      <w:proofErr w:type="gramEnd"/>
      <w:r w:rsidRPr="00DB0DA1">
        <w:t xml:space="preserve"> в СМИ о дате начала движения автобуса до коллективного сада «Дачный»</w:t>
      </w:r>
    </w:p>
    <w:p w:rsidR="00DB0DA1" w:rsidRPr="00DB0DA1" w:rsidRDefault="00DB0DA1" w:rsidP="00DB0DA1">
      <w:pPr>
        <w:pStyle w:val="a5"/>
        <w:spacing w:before="0" w:beforeAutospacing="0" w:after="0" w:afterAutospacing="0"/>
        <w:ind w:firstLine="709"/>
        <w:jc w:val="right"/>
        <w:rPr>
          <w:b/>
        </w:rPr>
      </w:pPr>
      <w:r w:rsidRPr="00DB0DA1">
        <w:rPr>
          <w:b/>
        </w:rPr>
        <w:t>Ответственный: Кручинина Г.М.</w:t>
      </w:r>
    </w:p>
    <w:p w:rsidR="00DB0DA1" w:rsidRPr="00DB0DA1" w:rsidRDefault="00DB0DA1" w:rsidP="00FF5C41">
      <w:pPr>
        <w:spacing w:line="259" w:lineRule="auto"/>
        <w:ind w:firstLine="600"/>
        <w:jc w:val="both"/>
      </w:pPr>
    </w:p>
    <w:p w:rsidR="00FF5C41" w:rsidRPr="00DB0DA1" w:rsidRDefault="00FF5C41" w:rsidP="00FF5C41">
      <w:pPr>
        <w:spacing w:line="259" w:lineRule="auto"/>
        <w:ind w:firstLine="600"/>
        <w:jc w:val="both"/>
      </w:pPr>
      <w:r w:rsidRPr="00DB0DA1">
        <w:t xml:space="preserve">Следующее заседания межведомственной комиссии по обеспечению безопасности дорожного движения  Кушвинского городского округа провести в </w:t>
      </w:r>
      <w:r w:rsidR="00DB0DA1" w:rsidRPr="00DB0DA1">
        <w:t>мае</w:t>
      </w:r>
      <w:r w:rsidRPr="00DB0DA1">
        <w:t xml:space="preserve"> 2013 года.</w:t>
      </w:r>
      <w:r w:rsidR="00A37F6D" w:rsidRPr="00DB0DA1">
        <w:t xml:space="preserve"> </w:t>
      </w:r>
    </w:p>
    <w:p w:rsidR="00DB0DA1" w:rsidRPr="00DB0DA1" w:rsidRDefault="00C14C6F" w:rsidP="00D13B7E">
      <w:pPr>
        <w:pStyle w:val="a5"/>
        <w:spacing w:before="0" w:beforeAutospacing="0" w:after="0" w:afterAutospacing="0"/>
        <w:jc w:val="both"/>
      </w:pPr>
      <w:r w:rsidRPr="00DB0DA1">
        <w:tab/>
      </w:r>
    </w:p>
    <w:p w:rsidR="00DB0DA1" w:rsidRPr="00DB0DA1" w:rsidRDefault="00DB0DA1" w:rsidP="00D13B7E">
      <w:pPr>
        <w:pStyle w:val="a5"/>
        <w:spacing w:before="0" w:beforeAutospacing="0" w:after="0" w:afterAutospacing="0"/>
        <w:jc w:val="both"/>
      </w:pPr>
    </w:p>
    <w:p w:rsidR="003E0168" w:rsidRPr="00DB0DA1" w:rsidRDefault="00743C2C" w:rsidP="00637967">
      <w:pPr>
        <w:pStyle w:val="a5"/>
        <w:spacing w:before="0" w:beforeAutospacing="0" w:after="0" w:afterAutospacing="0"/>
      </w:pPr>
      <w:r>
        <w:t>И.о.</w:t>
      </w:r>
      <w:r w:rsidR="003E0168" w:rsidRPr="00DB0DA1">
        <w:t xml:space="preserve"> г</w:t>
      </w:r>
      <w:r w:rsidR="00B27D4F" w:rsidRPr="00DB0DA1">
        <w:t>лав</w:t>
      </w:r>
      <w:r w:rsidR="003E0168" w:rsidRPr="00DB0DA1">
        <w:t>ы</w:t>
      </w:r>
      <w:r w:rsidR="00B27D4F" w:rsidRPr="00DB0DA1">
        <w:t xml:space="preserve"> </w:t>
      </w:r>
      <w:r w:rsidR="00637967" w:rsidRPr="00DB0DA1">
        <w:t>администрации</w:t>
      </w:r>
    </w:p>
    <w:p w:rsidR="00637967" w:rsidRPr="00DB0DA1" w:rsidRDefault="00637967" w:rsidP="00637967">
      <w:pPr>
        <w:pStyle w:val="a5"/>
        <w:spacing w:before="0" w:beforeAutospacing="0" w:after="0" w:afterAutospacing="0"/>
      </w:pPr>
      <w:r w:rsidRPr="00DB0DA1">
        <w:t xml:space="preserve"> Кушвинского городского округа, </w:t>
      </w:r>
    </w:p>
    <w:p w:rsidR="007744B9" w:rsidRPr="00DB0DA1" w:rsidRDefault="00637967" w:rsidP="007744B9">
      <w:pPr>
        <w:pStyle w:val="a5"/>
        <w:spacing w:before="0" w:beforeAutospacing="0" w:after="0" w:afterAutospacing="0"/>
      </w:pPr>
      <w:r w:rsidRPr="00DB0DA1">
        <w:t>председател</w:t>
      </w:r>
      <w:r w:rsidR="00850FD6">
        <w:t>ь</w:t>
      </w:r>
      <w:r w:rsidRPr="00DB0DA1">
        <w:t xml:space="preserve"> комиссии                                </w:t>
      </w:r>
      <w:r w:rsidR="003300A6" w:rsidRPr="00DB0DA1">
        <w:t xml:space="preserve">         </w:t>
      </w:r>
      <w:r w:rsidR="00743C2C">
        <w:t xml:space="preserve">                    </w:t>
      </w:r>
      <w:r w:rsidR="00B27D4F" w:rsidRPr="00DB0DA1">
        <w:t xml:space="preserve"> </w:t>
      </w:r>
      <w:r w:rsidR="003300A6" w:rsidRPr="00DB0DA1">
        <w:t xml:space="preserve">    </w:t>
      </w:r>
      <w:r w:rsidR="00850FD6">
        <w:t xml:space="preserve">                     </w:t>
      </w:r>
      <w:r w:rsidRPr="00DB0DA1">
        <w:t xml:space="preserve">   </w:t>
      </w:r>
      <w:r w:rsidR="003E0168" w:rsidRPr="00DB0DA1">
        <w:t>М.В. Слепухин</w:t>
      </w:r>
    </w:p>
    <w:p w:rsidR="00637967" w:rsidRPr="00DB0DA1" w:rsidRDefault="00637967" w:rsidP="007744B9">
      <w:pPr>
        <w:pStyle w:val="a5"/>
        <w:spacing w:before="0" w:beforeAutospacing="0" w:after="0" w:afterAutospacing="0"/>
      </w:pPr>
      <w:r w:rsidRPr="00DB0DA1">
        <w:t>                    </w:t>
      </w:r>
    </w:p>
    <w:p w:rsidR="00637967" w:rsidRPr="00DB0DA1" w:rsidRDefault="00637967" w:rsidP="00637967">
      <w:r w:rsidRPr="00DB0DA1">
        <w:t xml:space="preserve">Протокол вела: ведущий специалист, </w:t>
      </w:r>
    </w:p>
    <w:p w:rsidR="00BE3617" w:rsidRPr="00DB0DA1" w:rsidRDefault="00637967" w:rsidP="00BE3617">
      <w:r w:rsidRPr="00DB0DA1">
        <w:t xml:space="preserve">секретарь комиссии                                               </w:t>
      </w:r>
      <w:r w:rsidR="003300A6" w:rsidRPr="00DB0DA1">
        <w:t xml:space="preserve">                        </w:t>
      </w:r>
      <w:r w:rsidR="00743C2C">
        <w:t xml:space="preserve">                   </w:t>
      </w:r>
      <w:r w:rsidR="003300A6" w:rsidRPr="00DB0DA1">
        <w:t xml:space="preserve">     </w:t>
      </w:r>
      <w:r w:rsidRPr="00DB0DA1">
        <w:t xml:space="preserve">  О.В. Андреева</w:t>
      </w:r>
    </w:p>
    <w:sectPr w:rsidR="00BE3617" w:rsidRPr="00DB0DA1" w:rsidSect="00743C2C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163561"/>
    <w:multiLevelType w:val="hybridMultilevel"/>
    <w:tmpl w:val="2286D62E"/>
    <w:lvl w:ilvl="0" w:tplc="317C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A36DE"/>
    <w:multiLevelType w:val="hybridMultilevel"/>
    <w:tmpl w:val="3CBC6860"/>
    <w:lvl w:ilvl="0" w:tplc="2E968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15BA5"/>
    <w:rsid w:val="00016EFC"/>
    <w:rsid w:val="000243EB"/>
    <w:rsid w:val="000258F5"/>
    <w:rsid w:val="00030360"/>
    <w:rsid w:val="000306FF"/>
    <w:rsid w:val="0003387F"/>
    <w:rsid w:val="00036138"/>
    <w:rsid w:val="00047155"/>
    <w:rsid w:val="00051D62"/>
    <w:rsid w:val="000543B9"/>
    <w:rsid w:val="000547E3"/>
    <w:rsid w:val="00066BAC"/>
    <w:rsid w:val="0008322B"/>
    <w:rsid w:val="00090B30"/>
    <w:rsid w:val="00094E31"/>
    <w:rsid w:val="00096941"/>
    <w:rsid w:val="000A2B4C"/>
    <w:rsid w:val="000A417E"/>
    <w:rsid w:val="000B038D"/>
    <w:rsid w:val="000C791C"/>
    <w:rsid w:val="000C7F51"/>
    <w:rsid w:val="000D0E4C"/>
    <w:rsid w:val="000E20C4"/>
    <w:rsid w:val="000E5000"/>
    <w:rsid w:val="000E6CC7"/>
    <w:rsid w:val="000F1BC1"/>
    <w:rsid w:val="00115CC3"/>
    <w:rsid w:val="001177A4"/>
    <w:rsid w:val="00120CD8"/>
    <w:rsid w:val="0012253F"/>
    <w:rsid w:val="00131F8B"/>
    <w:rsid w:val="0013473A"/>
    <w:rsid w:val="001349F8"/>
    <w:rsid w:val="00154FA5"/>
    <w:rsid w:val="0017397E"/>
    <w:rsid w:val="0018200A"/>
    <w:rsid w:val="00187A02"/>
    <w:rsid w:val="00187CEE"/>
    <w:rsid w:val="00194AC1"/>
    <w:rsid w:val="001A4274"/>
    <w:rsid w:val="001A713C"/>
    <w:rsid w:val="001B24ED"/>
    <w:rsid w:val="001D7E75"/>
    <w:rsid w:val="001E768A"/>
    <w:rsid w:val="001F1D7E"/>
    <w:rsid w:val="001F262B"/>
    <w:rsid w:val="001F7004"/>
    <w:rsid w:val="0020697A"/>
    <w:rsid w:val="00222786"/>
    <w:rsid w:val="00226052"/>
    <w:rsid w:val="002343BA"/>
    <w:rsid w:val="002411BC"/>
    <w:rsid w:val="002421E9"/>
    <w:rsid w:val="00255141"/>
    <w:rsid w:val="002604BF"/>
    <w:rsid w:val="00266DB8"/>
    <w:rsid w:val="00283F09"/>
    <w:rsid w:val="0029133E"/>
    <w:rsid w:val="00292315"/>
    <w:rsid w:val="00294BEE"/>
    <w:rsid w:val="002C3281"/>
    <w:rsid w:val="002C48C6"/>
    <w:rsid w:val="002C5B61"/>
    <w:rsid w:val="002C71E3"/>
    <w:rsid w:val="002C7EED"/>
    <w:rsid w:val="002D26AE"/>
    <w:rsid w:val="002D6333"/>
    <w:rsid w:val="002D67F2"/>
    <w:rsid w:val="002E6A33"/>
    <w:rsid w:val="002F4521"/>
    <w:rsid w:val="002F578F"/>
    <w:rsid w:val="00301A50"/>
    <w:rsid w:val="00307DB9"/>
    <w:rsid w:val="00312AA3"/>
    <w:rsid w:val="00313B96"/>
    <w:rsid w:val="00315F2E"/>
    <w:rsid w:val="003172E7"/>
    <w:rsid w:val="00321343"/>
    <w:rsid w:val="003278D3"/>
    <w:rsid w:val="003300A6"/>
    <w:rsid w:val="003352EC"/>
    <w:rsid w:val="00337CA4"/>
    <w:rsid w:val="0034442C"/>
    <w:rsid w:val="003626AC"/>
    <w:rsid w:val="003723FD"/>
    <w:rsid w:val="00387255"/>
    <w:rsid w:val="00394EEF"/>
    <w:rsid w:val="003A249B"/>
    <w:rsid w:val="003A76BC"/>
    <w:rsid w:val="003C0B57"/>
    <w:rsid w:val="003C293D"/>
    <w:rsid w:val="003D0C9B"/>
    <w:rsid w:val="003D4D46"/>
    <w:rsid w:val="003D5020"/>
    <w:rsid w:val="003D6287"/>
    <w:rsid w:val="003E0168"/>
    <w:rsid w:val="003E3B18"/>
    <w:rsid w:val="003F030C"/>
    <w:rsid w:val="003F08F3"/>
    <w:rsid w:val="003F531D"/>
    <w:rsid w:val="004041D3"/>
    <w:rsid w:val="00405B26"/>
    <w:rsid w:val="0040656A"/>
    <w:rsid w:val="00411CB6"/>
    <w:rsid w:val="00411E5C"/>
    <w:rsid w:val="00413CB3"/>
    <w:rsid w:val="00415CEA"/>
    <w:rsid w:val="00416528"/>
    <w:rsid w:val="0043342A"/>
    <w:rsid w:val="004376A2"/>
    <w:rsid w:val="00443AD0"/>
    <w:rsid w:val="00457803"/>
    <w:rsid w:val="004A1163"/>
    <w:rsid w:val="004A2B7C"/>
    <w:rsid w:val="004A7866"/>
    <w:rsid w:val="004B0594"/>
    <w:rsid w:val="004B6A36"/>
    <w:rsid w:val="004C357A"/>
    <w:rsid w:val="004C393F"/>
    <w:rsid w:val="004D17DC"/>
    <w:rsid w:val="004D4F99"/>
    <w:rsid w:val="004F4228"/>
    <w:rsid w:val="004F64AC"/>
    <w:rsid w:val="00500BEF"/>
    <w:rsid w:val="00501203"/>
    <w:rsid w:val="005144AB"/>
    <w:rsid w:val="005163CA"/>
    <w:rsid w:val="005171F3"/>
    <w:rsid w:val="00532742"/>
    <w:rsid w:val="00535B8A"/>
    <w:rsid w:val="00542FCA"/>
    <w:rsid w:val="00545791"/>
    <w:rsid w:val="005472FA"/>
    <w:rsid w:val="00564891"/>
    <w:rsid w:val="0056537A"/>
    <w:rsid w:val="0057185B"/>
    <w:rsid w:val="00575B50"/>
    <w:rsid w:val="0059698C"/>
    <w:rsid w:val="005A246D"/>
    <w:rsid w:val="005A63B6"/>
    <w:rsid w:val="005B0F6F"/>
    <w:rsid w:val="005B4C1C"/>
    <w:rsid w:val="005C00B9"/>
    <w:rsid w:val="005C3FFF"/>
    <w:rsid w:val="005D12F4"/>
    <w:rsid w:val="005E4D4E"/>
    <w:rsid w:val="005E6772"/>
    <w:rsid w:val="005F31FC"/>
    <w:rsid w:val="00602C87"/>
    <w:rsid w:val="00606047"/>
    <w:rsid w:val="00611B8F"/>
    <w:rsid w:val="00612A8C"/>
    <w:rsid w:val="006228CB"/>
    <w:rsid w:val="006268EA"/>
    <w:rsid w:val="00633AB7"/>
    <w:rsid w:val="006363F5"/>
    <w:rsid w:val="00636D0A"/>
    <w:rsid w:val="006371B2"/>
    <w:rsid w:val="00637967"/>
    <w:rsid w:val="00637F69"/>
    <w:rsid w:val="0064227E"/>
    <w:rsid w:val="00642582"/>
    <w:rsid w:val="00647D35"/>
    <w:rsid w:val="00651F03"/>
    <w:rsid w:val="00655131"/>
    <w:rsid w:val="0066452E"/>
    <w:rsid w:val="00667B71"/>
    <w:rsid w:val="00670539"/>
    <w:rsid w:val="00671AD0"/>
    <w:rsid w:val="0067717A"/>
    <w:rsid w:val="00681481"/>
    <w:rsid w:val="00682A78"/>
    <w:rsid w:val="00683749"/>
    <w:rsid w:val="00683FA7"/>
    <w:rsid w:val="006A4BA5"/>
    <w:rsid w:val="006B3BD4"/>
    <w:rsid w:val="006B54E9"/>
    <w:rsid w:val="006C02B5"/>
    <w:rsid w:val="006C1344"/>
    <w:rsid w:val="006C13F1"/>
    <w:rsid w:val="006D1EBC"/>
    <w:rsid w:val="006D314E"/>
    <w:rsid w:val="006D47EB"/>
    <w:rsid w:val="006D5782"/>
    <w:rsid w:val="006E0D13"/>
    <w:rsid w:val="006F2A9C"/>
    <w:rsid w:val="006F4A06"/>
    <w:rsid w:val="006F64FF"/>
    <w:rsid w:val="0070327F"/>
    <w:rsid w:val="0071323A"/>
    <w:rsid w:val="00713727"/>
    <w:rsid w:val="00715C54"/>
    <w:rsid w:val="007273F8"/>
    <w:rsid w:val="0073232C"/>
    <w:rsid w:val="00734AC3"/>
    <w:rsid w:val="00743C2C"/>
    <w:rsid w:val="00747F3F"/>
    <w:rsid w:val="00750285"/>
    <w:rsid w:val="00767497"/>
    <w:rsid w:val="007744B9"/>
    <w:rsid w:val="00776FBA"/>
    <w:rsid w:val="007964F7"/>
    <w:rsid w:val="007B0A99"/>
    <w:rsid w:val="007B72A7"/>
    <w:rsid w:val="007B7404"/>
    <w:rsid w:val="007C0487"/>
    <w:rsid w:val="007C0EB2"/>
    <w:rsid w:val="007C149A"/>
    <w:rsid w:val="007C317B"/>
    <w:rsid w:val="007C5C3F"/>
    <w:rsid w:val="007D46D8"/>
    <w:rsid w:val="007E018E"/>
    <w:rsid w:val="007F5C17"/>
    <w:rsid w:val="00801405"/>
    <w:rsid w:val="0080240D"/>
    <w:rsid w:val="0081591B"/>
    <w:rsid w:val="00816652"/>
    <w:rsid w:val="00822653"/>
    <w:rsid w:val="00824563"/>
    <w:rsid w:val="008260E3"/>
    <w:rsid w:val="008270E1"/>
    <w:rsid w:val="008310A9"/>
    <w:rsid w:val="00834B74"/>
    <w:rsid w:val="00835BF7"/>
    <w:rsid w:val="00850FD6"/>
    <w:rsid w:val="0085349B"/>
    <w:rsid w:val="00853E8C"/>
    <w:rsid w:val="00855FF6"/>
    <w:rsid w:val="00856E71"/>
    <w:rsid w:val="00863E24"/>
    <w:rsid w:val="008641C2"/>
    <w:rsid w:val="00865DE6"/>
    <w:rsid w:val="0086693A"/>
    <w:rsid w:val="00867D42"/>
    <w:rsid w:val="00871356"/>
    <w:rsid w:val="00871B28"/>
    <w:rsid w:val="00871BEA"/>
    <w:rsid w:val="00880BAA"/>
    <w:rsid w:val="00882712"/>
    <w:rsid w:val="008875A6"/>
    <w:rsid w:val="00892C57"/>
    <w:rsid w:val="00892F08"/>
    <w:rsid w:val="008A6660"/>
    <w:rsid w:val="008A7FDE"/>
    <w:rsid w:val="008B0B70"/>
    <w:rsid w:val="008B16DC"/>
    <w:rsid w:val="008C2D0C"/>
    <w:rsid w:val="008C3E58"/>
    <w:rsid w:val="008E0632"/>
    <w:rsid w:val="008F7ADC"/>
    <w:rsid w:val="009053BB"/>
    <w:rsid w:val="00913C62"/>
    <w:rsid w:val="009208E5"/>
    <w:rsid w:val="00921442"/>
    <w:rsid w:val="00922CC8"/>
    <w:rsid w:val="00923691"/>
    <w:rsid w:val="00924E57"/>
    <w:rsid w:val="009419DB"/>
    <w:rsid w:val="00964682"/>
    <w:rsid w:val="00964A21"/>
    <w:rsid w:val="0099344A"/>
    <w:rsid w:val="009973B6"/>
    <w:rsid w:val="009A303D"/>
    <w:rsid w:val="009B034B"/>
    <w:rsid w:val="009B2B4C"/>
    <w:rsid w:val="009B31EB"/>
    <w:rsid w:val="009C121A"/>
    <w:rsid w:val="009C5770"/>
    <w:rsid w:val="009D24E9"/>
    <w:rsid w:val="009D4DC5"/>
    <w:rsid w:val="009D4DD4"/>
    <w:rsid w:val="009D5BE5"/>
    <w:rsid w:val="009D6709"/>
    <w:rsid w:val="009E1655"/>
    <w:rsid w:val="009F418D"/>
    <w:rsid w:val="00A03B7C"/>
    <w:rsid w:val="00A044CC"/>
    <w:rsid w:val="00A1222A"/>
    <w:rsid w:val="00A12C90"/>
    <w:rsid w:val="00A234EB"/>
    <w:rsid w:val="00A23A2A"/>
    <w:rsid w:val="00A36EAA"/>
    <w:rsid w:val="00A37713"/>
    <w:rsid w:val="00A37F6D"/>
    <w:rsid w:val="00A43E52"/>
    <w:rsid w:val="00A571E3"/>
    <w:rsid w:val="00A6161A"/>
    <w:rsid w:val="00A72777"/>
    <w:rsid w:val="00A732FF"/>
    <w:rsid w:val="00A74D48"/>
    <w:rsid w:val="00A8199D"/>
    <w:rsid w:val="00A91871"/>
    <w:rsid w:val="00A94520"/>
    <w:rsid w:val="00AA41FE"/>
    <w:rsid w:val="00AA4E0D"/>
    <w:rsid w:val="00AB2276"/>
    <w:rsid w:val="00AC0FA3"/>
    <w:rsid w:val="00AC1886"/>
    <w:rsid w:val="00AC24E0"/>
    <w:rsid w:val="00AD38F8"/>
    <w:rsid w:val="00AD6AD7"/>
    <w:rsid w:val="00AE5A35"/>
    <w:rsid w:val="00AF4FDE"/>
    <w:rsid w:val="00AF7922"/>
    <w:rsid w:val="00AF7ABC"/>
    <w:rsid w:val="00B001B6"/>
    <w:rsid w:val="00B01780"/>
    <w:rsid w:val="00B113CC"/>
    <w:rsid w:val="00B22C6E"/>
    <w:rsid w:val="00B2521F"/>
    <w:rsid w:val="00B25434"/>
    <w:rsid w:val="00B27D4F"/>
    <w:rsid w:val="00B46D33"/>
    <w:rsid w:val="00B5058E"/>
    <w:rsid w:val="00B51772"/>
    <w:rsid w:val="00B525D3"/>
    <w:rsid w:val="00B54C7C"/>
    <w:rsid w:val="00B609FE"/>
    <w:rsid w:val="00B7360E"/>
    <w:rsid w:val="00B74499"/>
    <w:rsid w:val="00B75229"/>
    <w:rsid w:val="00B92089"/>
    <w:rsid w:val="00B92CD6"/>
    <w:rsid w:val="00B9649C"/>
    <w:rsid w:val="00B96714"/>
    <w:rsid w:val="00BA010A"/>
    <w:rsid w:val="00BA543D"/>
    <w:rsid w:val="00BA7F63"/>
    <w:rsid w:val="00BC1B00"/>
    <w:rsid w:val="00BE3617"/>
    <w:rsid w:val="00BE7AA7"/>
    <w:rsid w:val="00C00F2F"/>
    <w:rsid w:val="00C056A2"/>
    <w:rsid w:val="00C10851"/>
    <w:rsid w:val="00C14C6F"/>
    <w:rsid w:val="00C14F9F"/>
    <w:rsid w:val="00C168F9"/>
    <w:rsid w:val="00C21736"/>
    <w:rsid w:val="00C30577"/>
    <w:rsid w:val="00C44139"/>
    <w:rsid w:val="00C51C1F"/>
    <w:rsid w:val="00C55975"/>
    <w:rsid w:val="00C61091"/>
    <w:rsid w:val="00C615DC"/>
    <w:rsid w:val="00C67F24"/>
    <w:rsid w:val="00C70748"/>
    <w:rsid w:val="00C7074A"/>
    <w:rsid w:val="00C70C4D"/>
    <w:rsid w:val="00C74618"/>
    <w:rsid w:val="00C813D4"/>
    <w:rsid w:val="00C8741B"/>
    <w:rsid w:val="00C91879"/>
    <w:rsid w:val="00C922A6"/>
    <w:rsid w:val="00C933A9"/>
    <w:rsid w:val="00C96B53"/>
    <w:rsid w:val="00CA4827"/>
    <w:rsid w:val="00CA6FDA"/>
    <w:rsid w:val="00CA7B50"/>
    <w:rsid w:val="00CC4D65"/>
    <w:rsid w:val="00CC5934"/>
    <w:rsid w:val="00CC621E"/>
    <w:rsid w:val="00CD1582"/>
    <w:rsid w:val="00CD2829"/>
    <w:rsid w:val="00CE5A98"/>
    <w:rsid w:val="00CF55D8"/>
    <w:rsid w:val="00D00906"/>
    <w:rsid w:val="00D012B8"/>
    <w:rsid w:val="00D01A3C"/>
    <w:rsid w:val="00D03D45"/>
    <w:rsid w:val="00D12C07"/>
    <w:rsid w:val="00D13B7E"/>
    <w:rsid w:val="00D17EBF"/>
    <w:rsid w:val="00D21635"/>
    <w:rsid w:val="00D31BA7"/>
    <w:rsid w:val="00D3513C"/>
    <w:rsid w:val="00D35A09"/>
    <w:rsid w:val="00D40B22"/>
    <w:rsid w:val="00D47BA3"/>
    <w:rsid w:val="00D64132"/>
    <w:rsid w:val="00D64412"/>
    <w:rsid w:val="00D65AD1"/>
    <w:rsid w:val="00D71F2C"/>
    <w:rsid w:val="00D749DD"/>
    <w:rsid w:val="00D75288"/>
    <w:rsid w:val="00D835CA"/>
    <w:rsid w:val="00D91389"/>
    <w:rsid w:val="00D935CB"/>
    <w:rsid w:val="00D93617"/>
    <w:rsid w:val="00DB0DA1"/>
    <w:rsid w:val="00DB7CE2"/>
    <w:rsid w:val="00DC74C6"/>
    <w:rsid w:val="00DD1A79"/>
    <w:rsid w:val="00DE507E"/>
    <w:rsid w:val="00DE5B73"/>
    <w:rsid w:val="00E013AB"/>
    <w:rsid w:val="00E076C0"/>
    <w:rsid w:val="00E12322"/>
    <w:rsid w:val="00E16396"/>
    <w:rsid w:val="00E31891"/>
    <w:rsid w:val="00E36134"/>
    <w:rsid w:val="00E5602F"/>
    <w:rsid w:val="00E60381"/>
    <w:rsid w:val="00E726B3"/>
    <w:rsid w:val="00E72B99"/>
    <w:rsid w:val="00E74BB1"/>
    <w:rsid w:val="00E827A6"/>
    <w:rsid w:val="00E87AAA"/>
    <w:rsid w:val="00E935A9"/>
    <w:rsid w:val="00EC1603"/>
    <w:rsid w:val="00EC4C65"/>
    <w:rsid w:val="00EC4D6A"/>
    <w:rsid w:val="00ED182A"/>
    <w:rsid w:val="00ED2863"/>
    <w:rsid w:val="00ED432D"/>
    <w:rsid w:val="00ED5661"/>
    <w:rsid w:val="00EE7141"/>
    <w:rsid w:val="00EF2A59"/>
    <w:rsid w:val="00EF450C"/>
    <w:rsid w:val="00F0141F"/>
    <w:rsid w:val="00F20E53"/>
    <w:rsid w:val="00F24CC6"/>
    <w:rsid w:val="00F27FA5"/>
    <w:rsid w:val="00F27FC5"/>
    <w:rsid w:val="00F300FC"/>
    <w:rsid w:val="00F3166D"/>
    <w:rsid w:val="00F4090A"/>
    <w:rsid w:val="00F47674"/>
    <w:rsid w:val="00F606E2"/>
    <w:rsid w:val="00F6590D"/>
    <w:rsid w:val="00F7037F"/>
    <w:rsid w:val="00F703C6"/>
    <w:rsid w:val="00F8504E"/>
    <w:rsid w:val="00F91214"/>
    <w:rsid w:val="00F9512F"/>
    <w:rsid w:val="00FA076D"/>
    <w:rsid w:val="00FB0C72"/>
    <w:rsid w:val="00FB1B7C"/>
    <w:rsid w:val="00FC2461"/>
    <w:rsid w:val="00FD0C86"/>
    <w:rsid w:val="00FD1B52"/>
    <w:rsid w:val="00FE1C9F"/>
    <w:rsid w:val="00FE2BD2"/>
    <w:rsid w:val="00FF0E6A"/>
    <w:rsid w:val="00FF3027"/>
    <w:rsid w:val="00FF4E71"/>
    <w:rsid w:val="00FF5C41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35E0C8-78A5-4F1B-AA3C-C700AE0E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9</cp:revision>
  <cp:lastPrinted>2013-04-16T05:36:00Z</cp:lastPrinted>
  <dcterms:created xsi:type="dcterms:W3CDTF">2013-04-12T05:49:00Z</dcterms:created>
  <dcterms:modified xsi:type="dcterms:W3CDTF">2013-04-16T05:40:00Z</dcterms:modified>
</cp:coreProperties>
</file>