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AD" w:rsidRDefault="001411B5" w:rsidP="00836BAD">
      <w:pPr>
        <w:spacing w:line="259" w:lineRule="auto"/>
        <w:ind w:left="1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91440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BAD" w:rsidRDefault="00836BAD" w:rsidP="00836BAD">
      <w:pPr>
        <w:spacing w:line="259" w:lineRule="auto"/>
        <w:ind w:firstLine="600"/>
        <w:jc w:val="right"/>
        <w:rPr>
          <w:sz w:val="20"/>
          <w:szCs w:val="20"/>
        </w:rPr>
      </w:pPr>
    </w:p>
    <w:p w:rsidR="00836BAD" w:rsidRDefault="00836BAD" w:rsidP="00836BAD">
      <w:pPr>
        <w:spacing w:line="259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836BAD" w:rsidRPr="009A3DBB" w:rsidRDefault="00836BAD" w:rsidP="00836BAD">
      <w:pPr>
        <w:pBdr>
          <w:bottom w:val="double" w:sz="6" w:space="1" w:color="auto"/>
        </w:pBdr>
        <w:spacing w:line="259" w:lineRule="auto"/>
        <w:ind w:firstLine="600"/>
        <w:jc w:val="center"/>
        <w:rPr>
          <w:b/>
          <w:sz w:val="32"/>
          <w:szCs w:val="32"/>
        </w:rPr>
      </w:pPr>
      <w:r w:rsidRPr="009A3DBB">
        <w:rPr>
          <w:b/>
          <w:sz w:val="32"/>
          <w:szCs w:val="32"/>
        </w:rPr>
        <w:t>РАСПОРЯЖЕНИЕ</w:t>
      </w:r>
    </w:p>
    <w:p w:rsidR="00836BAD" w:rsidRDefault="00836BAD" w:rsidP="00836BAD">
      <w:pPr>
        <w:spacing w:line="259" w:lineRule="auto"/>
        <w:ind w:firstLine="600"/>
        <w:rPr>
          <w:sz w:val="28"/>
          <w:szCs w:val="28"/>
        </w:rPr>
      </w:pPr>
    </w:p>
    <w:p w:rsidR="00836BAD" w:rsidRPr="006A0799" w:rsidRDefault="00836BAD" w:rsidP="00836BAD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720A" w:rsidRPr="003E720A">
        <w:rPr>
          <w:sz w:val="28"/>
          <w:szCs w:val="28"/>
          <w:u w:val="single"/>
        </w:rPr>
        <w:t>23</w:t>
      </w:r>
      <w:r w:rsidR="00AE604E" w:rsidRPr="003E720A">
        <w:rPr>
          <w:sz w:val="28"/>
          <w:szCs w:val="28"/>
          <w:u w:val="single"/>
        </w:rPr>
        <w:t>.</w:t>
      </w:r>
      <w:r w:rsidR="00AE604E">
        <w:rPr>
          <w:sz w:val="28"/>
          <w:szCs w:val="28"/>
          <w:u w:val="single"/>
        </w:rPr>
        <w:t>05.201</w:t>
      </w:r>
      <w:r w:rsidR="003E720A">
        <w:rPr>
          <w:sz w:val="28"/>
          <w:szCs w:val="28"/>
          <w:u w:val="single"/>
        </w:rPr>
        <w:t>3</w:t>
      </w:r>
      <w:r w:rsidR="00CD05FE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№ </w:t>
      </w:r>
      <w:r w:rsidR="00AE604E">
        <w:rPr>
          <w:sz w:val="28"/>
          <w:szCs w:val="28"/>
          <w:u w:val="single"/>
        </w:rPr>
        <w:t>1</w:t>
      </w:r>
      <w:r w:rsidR="003E720A">
        <w:rPr>
          <w:sz w:val="28"/>
          <w:szCs w:val="28"/>
          <w:u w:val="single"/>
        </w:rPr>
        <w:t>36</w:t>
      </w:r>
    </w:p>
    <w:p w:rsidR="00836BAD" w:rsidRDefault="00836BAD" w:rsidP="00836BAD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:rsidR="004906D8" w:rsidRPr="007138EE" w:rsidRDefault="004906D8" w:rsidP="004906D8">
      <w:pPr>
        <w:rPr>
          <w:sz w:val="28"/>
          <w:szCs w:val="28"/>
        </w:rPr>
      </w:pPr>
    </w:p>
    <w:p w:rsidR="004906D8" w:rsidRPr="007138EE" w:rsidRDefault="004906D8" w:rsidP="004906D8">
      <w:pPr>
        <w:rPr>
          <w:sz w:val="28"/>
          <w:szCs w:val="28"/>
        </w:rPr>
      </w:pPr>
    </w:p>
    <w:p w:rsidR="0001013C" w:rsidRDefault="0001013C" w:rsidP="004906D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проведении </w:t>
      </w:r>
      <w:r w:rsidR="004906D8">
        <w:rPr>
          <w:b/>
          <w:i/>
          <w:sz w:val="28"/>
          <w:szCs w:val="28"/>
        </w:rPr>
        <w:t>Дня</w:t>
      </w:r>
      <w:r>
        <w:rPr>
          <w:b/>
          <w:i/>
          <w:sz w:val="28"/>
          <w:szCs w:val="28"/>
        </w:rPr>
        <w:t xml:space="preserve"> российского  предпринимательства</w:t>
      </w:r>
    </w:p>
    <w:p w:rsidR="004906D8" w:rsidRDefault="004906D8" w:rsidP="004906D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 Кушвинском городском округе</w:t>
      </w:r>
    </w:p>
    <w:p w:rsidR="004906D8" w:rsidRDefault="004906D8" w:rsidP="004906D8">
      <w:pPr>
        <w:jc w:val="center"/>
        <w:rPr>
          <w:b/>
          <w:i/>
          <w:sz w:val="28"/>
          <w:szCs w:val="28"/>
        </w:rPr>
      </w:pPr>
    </w:p>
    <w:p w:rsidR="001A1889" w:rsidRDefault="00F16208" w:rsidP="004906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889">
        <w:rPr>
          <w:sz w:val="28"/>
          <w:szCs w:val="28"/>
        </w:rPr>
        <w:t xml:space="preserve">На основании  </w:t>
      </w:r>
      <w:r w:rsidR="00076525">
        <w:rPr>
          <w:sz w:val="28"/>
          <w:szCs w:val="28"/>
        </w:rPr>
        <w:t xml:space="preserve">пункта 5.1 главы 5 </w:t>
      </w:r>
      <w:r w:rsidR="001A1889">
        <w:rPr>
          <w:sz w:val="28"/>
          <w:szCs w:val="28"/>
        </w:rPr>
        <w:t>постановления администрации Кушвинского городского округа  от 06.</w:t>
      </w:r>
      <w:r w:rsidR="00076525">
        <w:rPr>
          <w:sz w:val="28"/>
          <w:szCs w:val="28"/>
        </w:rPr>
        <w:t>12.2012г.  № 1993 «</w:t>
      </w:r>
      <w:r w:rsidR="001A1889">
        <w:rPr>
          <w:sz w:val="28"/>
          <w:szCs w:val="28"/>
        </w:rPr>
        <w:t xml:space="preserve">О внесении изменений и дополнений в муниципальную целевую Программу «Поддержка малого и среднего предпринимательства в Кушвинском городском округе на 2012-2014 годы»,  </w:t>
      </w:r>
      <w:r w:rsidR="00B44076">
        <w:rPr>
          <w:sz w:val="28"/>
          <w:szCs w:val="28"/>
        </w:rPr>
        <w:t>а также постановления администрации Кушвинского городского округа от 20.05.2013 № 840 «О внесении изменений в Положение «О конкурсе среди хозяйствующих субъектов</w:t>
      </w:r>
      <w:proofErr w:type="gramStart"/>
      <w:r w:rsidR="00B44076">
        <w:rPr>
          <w:sz w:val="28"/>
          <w:szCs w:val="28"/>
        </w:rPr>
        <w:t xml:space="preserve"> ,</w:t>
      </w:r>
      <w:proofErr w:type="gramEnd"/>
      <w:r w:rsidR="00B44076">
        <w:rPr>
          <w:sz w:val="28"/>
          <w:szCs w:val="28"/>
        </w:rPr>
        <w:t xml:space="preserve"> осуществляющую предпринимательскую деятельность в Кушвинском городском округе» </w:t>
      </w:r>
    </w:p>
    <w:p w:rsidR="004906D8" w:rsidRDefault="004906D8" w:rsidP="004906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Отделу по развитию </w:t>
      </w:r>
      <w:r w:rsidR="00DD10DC">
        <w:rPr>
          <w:sz w:val="28"/>
          <w:szCs w:val="28"/>
        </w:rPr>
        <w:t xml:space="preserve">потребительского рынка, предпринимательства, транспорта и экологии </w:t>
      </w:r>
      <w:r>
        <w:rPr>
          <w:sz w:val="28"/>
          <w:szCs w:val="28"/>
        </w:rPr>
        <w:t xml:space="preserve">администрации </w:t>
      </w:r>
      <w:r w:rsidR="00DD10DC">
        <w:rPr>
          <w:sz w:val="28"/>
          <w:szCs w:val="28"/>
        </w:rPr>
        <w:t xml:space="preserve">Кушвинского городского округа </w:t>
      </w:r>
      <w:r>
        <w:rPr>
          <w:sz w:val="28"/>
          <w:szCs w:val="28"/>
        </w:rPr>
        <w:t>(Кручинина Г.М.):</w:t>
      </w:r>
    </w:p>
    <w:p w:rsidR="0001013C" w:rsidRDefault="0001013C" w:rsidP="00490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039C3">
        <w:rPr>
          <w:sz w:val="28"/>
          <w:szCs w:val="28"/>
        </w:rPr>
        <w:t>1.1</w:t>
      </w:r>
      <w:r w:rsidR="00F51816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мероприятия, приуроченные к празднованию Дня российского предпринимательства;</w:t>
      </w:r>
    </w:p>
    <w:p w:rsidR="00FB5EAB" w:rsidRDefault="0001013C" w:rsidP="00490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 </w:t>
      </w:r>
      <w:r w:rsidR="00F51816">
        <w:rPr>
          <w:sz w:val="28"/>
          <w:szCs w:val="28"/>
        </w:rPr>
        <w:t>на основании итогов</w:t>
      </w:r>
      <w:r w:rsidR="00370BBE">
        <w:rPr>
          <w:sz w:val="28"/>
          <w:szCs w:val="28"/>
        </w:rPr>
        <w:t xml:space="preserve"> конкурса </w:t>
      </w:r>
      <w:r w:rsidR="00F51816">
        <w:rPr>
          <w:sz w:val="28"/>
          <w:szCs w:val="28"/>
        </w:rPr>
        <w:t>среди хозяйствующих субъектов, осуществляющих предпринимательскую деятельность в Кушвинском городском округе, за 2012 год организовать чест</w:t>
      </w:r>
      <w:r>
        <w:rPr>
          <w:sz w:val="28"/>
          <w:szCs w:val="28"/>
        </w:rPr>
        <w:t>вование лучших предпринимателей.</w:t>
      </w:r>
    </w:p>
    <w:p w:rsidR="004906D8" w:rsidRDefault="00E02A45" w:rsidP="004906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06D8" w:rsidRPr="0001013C">
        <w:rPr>
          <w:sz w:val="28"/>
          <w:szCs w:val="28"/>
        </w:rPr>
        <w:t xml:space="preserve">2. </w:t>
      </w:r>
      <w:r w:rsidR="0001013C">
        <w:rPr>
          <w:sz w:val="28"/>
          <w:szCs w:val="28"/>
        </w:rPr>
        <w:t xml:space="preserve">Утвердить программу проведения </w:t>
      </w:r>
      <w:r w:rsidR="004906D8" w:rsidRPr="0001013C">
        <w:rPr>
          <w:sz w:val="28"/>
          <w:szCs w:val="28"/>
        </w:rPr>
        <w:t xml:space="preserve">Дня </w:t>
      </w:r>
      <w:r w:rsidR="0001013C">
        <w:rPr>
          <w:sz w:val="28"/>
          <w:szCs w:val="28"/>
        </w:rPr>
        <w:t>российского предпринимательства</w:t>
      </w:r>
      <w:r w:rsidR="003A209F">
        <w:rPr>
          <w:sz w:val="28"/>
          <w:szCs w:val="28"/>
        </w:rPr>
        <w:t xml:space="preserve"> (прилагается</w:t>
      </w:r>
      <w:r w:rsidR="004906D8" w:rsidRPr="0001013C">
        <w:rPr>
          <w:sz w:val="28"/>
          <w:szCs w:val="28"/>
        </w:rPr>
        <w:t>).</w:t>
      </w:r>
    </w:p>
    <w:p w:rsidR="00FD4AAA" w:rsidRDefault="00FD4AAA" w:rsidP="004906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Утвердить смету расходов на прове</w:t>
      </w:r>
      <w:r w:rsidR="0001013C">
        <w:rPr>
          <w:sz w:val="28"/>
          <w:szCs w:val="28"/>
        </w:rPr>
        <w:t>дение мероприятий Дня российского  предпринимательства</w:t>
      </w:r>
      <w:r w:rsidR="003A209F">
        <w:rPr>
          <w:sz w:val="28"/>
          <w:szCs w:val="28"/>
        </w:rPr>
        <w:t xml:space="preserve">  (прилагается</w:t>
      </w:r>
      <w:r>
        <w:rPr>
          <w:sz w:val="28"/>
          <w:szCs w:val="28"/>
        </w:rPr>
        <w:t>).</w:t>
      </w:r>
    </w:p>
    <w:p w:rsidR="004906D8" w:rsidRDefault="00E1315C" w:rsidP="004906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3E720A">
        <w:rPr>
          <w:sz w:val="28"/>
          <w:szCs w:val="28"/>
        </w:rPr>
        <w:t xml:space="preserve">. </w:t>
      </w:r>
      <w:r w:rsidR="00A4715A">
        <w:rPr>
          <w:sz w:val="28"/>
          <w:szCs w:val="28"/>
        </w:rPr>
        <w:t xml:space="preserve"> </w:t>
      </w:r>
      <w:r w:rsidR="003E720A">
        <w:rPr>
          <w:sz w:val="28"/>
          <w:szCs w:val="28"/>
        </w:rPr>
        <w:t>Н</w:t>
      </w:r>
      <w:r w:rsidR="004906D8">
        <w:rPr>
          <w:sz w:val="28"/>
          <w:szCs w:val="28"/>
        </w:rPr>
        <w:t xml:space="preserve">астоящее распоряжение </w:t>
      </w:r>
      <w:r w:rsidR="003E720A">
        <w:rPr>
          <w:sz w:val="28"/>
          <w:szCs w:val="28"/>
        </w:rPr>
        <w:t xml:space="preserve">разместить </w:t>
      </w:r>
      <w:r w:rsidR="00A4715A">
        <w:rPr>
          <w:sz w:val="28"/>
          <w:szCs w:val="28"/>
        </w:rPr>
        <w:t>на официальном сайте Кушвинского городского округа</w:t>
      </w:r>
      <w:r w:rsidR="004906D8">
        <w:rPr>
          <w:sz w:val="28"/>
          <w:szCs w:val="28"/>
        </w:rPr>
        <w:t>.</w:t>
      </w:r>
    </w:p>
    <w:p w:rsidR="004906D8" w:rsidRPr="0019120F" w:rsidRDefault="00E1315C" w:rsidP="004906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4906D8">
        <w:rPr>
          <w:sz w:val="28"/>
          <w:szCs w:val="28"/>
        </w:rPr>
        <w:t xml:space="preserve">. Контроль </w:t>
      </w:r>
      <w:r w:rsidR="00DD10DC">
        <w:rPr>
          <w:sz w:val="28"/>
          <w:szCs w:val="28"/>
        </w:rPr>
        <w:t xml:space="preserve">по </w:t>
      </w:r>
      <w:r w:rsidR="003E720A">
        <w:rPr>
          <w:sz w:val="28"/>
          <w:szCs w:val="28"/>
        </w:rPr>
        <w:t>выполнению</w:t>
      </w:r>
      <w:r w:rsidR="004906D8">
        <w:rPr>
          <w:sz w:val="28"/>
          <w:szCs w:val="28"/>
        </w:rPr>
        <w:t xml:space="preserve"> настоящего</w:t>
      </w:r>
      <w:r w:rsidR="00E02A45">
        <w:rPr>
          <w:sz w:val="28"/>
          <w:szCs w:val="28"/>
        </w:rPr>
        <w:t xml:space="preserve"> распоряжения оставляю за собой.</w:t>
      </w:r>
    </w:p>
    <w:p w:rsidR="004906D8" w:rsidRPr="007138EE" w:rsidRDefault="004906D8" w:rsidP="004906D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</w:p>
    <w:p w:rsidR="004906D8" w:rsidRDefault="004906D8" w:rsidP="004906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4906D8" w:rsidRDefault="003E720A" w:rsidP="004906D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4906D8" w:rsidRPr="0075491C">
        <w:rPr>
          <w:sz w:val="28"/>
          <w:szCs w:val="28"/>
        </w:rPr>
        <w:t xml:space="preserve"> </w:t>
      </w:r>
      <w:r w:rsidR="00E02A45">
        <w:rPr>
          <w:sz w:val="28"/>
          <w:szCs w:val="28"/>
        </w:rPr>
        <w:t xml:space="preserve">администрации </w:t>
      </w:r>
      <w:r w:rsidR="004906D8">
        <w:rPr>
          <w:sz w:val="28"/>
          <w:szCs w:val="28"/>
        </w:rPr>
        <w:t>городского округа</w:t>
      </w:r>
      <w:r w:rsidR="004906D8">
        <w:rPr>
          <w:sz w:val="28"/>
          <w:szCs w:val="28"/>
        </w:rPr>
        <w:tab/>
      </w:r>
      <w:r w:rsidR="004906D8">
        <w:rPr>
          <w:sz w:val="28"/>
          <w:szCs w:val="28"/>
        </w:rPr>
        <w:tab/>
      </w:r>
      <w:r w:rsidR="00E02A4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М.В. Слепухин</w:t>
      </w:r>
    </w:p>
    <w:p w:rsidR="00A4715A" w:rsidRDefault="00A4715A" w:rsidP="003A209F">
      <w:pPr>
        <w:rPr>
          <w:bCs/>
        </w:rPr>
      </w:pPr>
    </w:p>
    <w:p w:rsidR="00A4715A" w:rsidRDefault="00A4715A" w:rsidP="004906D8">
      <w:pPr>
        <w:jc w:val="right"/>
        <w:rPr>
          <w:bCs/>
        </w:rPr>
      </w:pPr>
    </w:p>
    <w:p w:rsidR="003A209F" w:rsidRDefault="003A209F" w:rsidP="009A299A">
      <w:pPr>
        <w:rPr>
          <w:bCs/>
        </w:rPr>
      </w:pPr>
    </w:p>
    <w:p w:rsidR="004906D8" w:rsidRDefault="003A209F" w:rsidP="003A209F">
      <w:pPr>
        <w:tabs>
          <w:tab w:val="left" w:pos="6663"/>
        </w:tabs>
        <w:jc w:val="center"/>
        <w:rPr>
          <w:bCs/>
        </w:rPr>
      </w:pPr>
      <w:r>
        <w:rPr>
          <w:bCs/>
        </w:rPr>
        <w:lastRenderedPageBreak/>
        <w:t xml:space="preserve">                                                                        </w:t>
      </w:r>
      <w:r w:rsidR="00D71587">
        <w:rPr>
          <w:bCs/>
        </w:rPr>
        <w:t xml:space="preserve">     УТВЕРЖДЕНА</w:t>
      </w:r>
    </w:p>
    <w:p w:rsidR="00B44076" w:rsidRDefault="003A209F" w:rsidP="003A209F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распоряжением</w:t>
      </w:r>
      <w:r w:rsidR="004906D8">
        <w:rPr>
          <w:bCs/>
        </w:rPr>
        <w:t xml:space="preserve"> </w:t>
      </w:r>
      <w:r w:rsidR="00027F47">
        <w:rPr>
          <w:bCs/>
        </w:rPr>
        <w:t>администрации</w:t>
      </w:r>
    </w:p>
    <w:p w:rsidR="004906D8" w:rsidRDefault="003A209F" w:rsidP="003A209F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</w:t>
      </w:r>
      <w:r w:rsidR="004906D8">
        <w:rPr>
          <w:bCs/>
        </w:rPr>
        <w:t>Кушвинского городского округа</w:t>
      </w:r>
    </w:p>
    <w:p w:rsidR="00B44076" w:rsidRDefault="003A209F" w:rsidP="003A209F">
      <w:pPr>
        <w:jc w:val="center"/>
      </w:pPr>
      <w:r>
        <w:t xml:space="preserve">                                                                                    </w:t>
      </w:r>
      <w:r w:rsidR="00B44076">
        <w:t xml:space="preserve">«О проведении </w:t>
      </w:r>
      <w:r w:rsidR="004906D8">
        <w:t xml:space="preserve">Дня </w:t>
      </w:r>
    </w:p>
    <w:p w:rsidR="00B44076" w:rsidRDefault="00B44076" w:rsidP="00B44076">
      <w:pPr>
        <w:jc w:val="right"/>
      </w:pPr>
      <w:r>
        <w:t xml:space="preserve">                                   российского предпринимательства </w:t>
      </w:r>
    </w:p>
    <w:p w:rsidR="004906D8" w:rsidRPr="005E0670" w:rsidRDefault="00B44076" w:rsidP="00B44076">
      <w:pPr>
        <w:jc w:val="center"/>
      </w:pPr>
      <w:r>
        <w:t xml:space="preserve">                                                                                                               </w:t>
      </w:r>
      <w:r w:rsidR="00A455B6">
        <w:t>в  Кушвинском городском округе</w:t>
      </w:r>
      <w:r w:rsidR="004906D8" w:rsidRPr="005E0670">
        <w:t>»</w:t>
      </w:r>
    </w:p>
    <w:p w:rsidR="003A209F" w:rsidRPr="0087063B" w:rsidRDefault="003A209F" w:rsidP="003A209F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</w:t>
      </w:r>
      <w:r w:rsidR="0087063B" w:rsidRPr="0087063B">
        <w:rPr>
          <w:bCs/>
        </w:rPr>
        <w:t>от__</w:t>
      </w:r>
      <w:r w:rsidR="0087063B">
        <w:rPr>
          <w:bCs/>
          <w:u w:val="single"/>
        </w:rPr>
        <w:t>23.05.2013</w:t>
      </w:r>
      <w:r w:rsidR="00CD05FE">
        <w:rPr>
          <w:bCs/>
          <w:u w:val="single"/>
        </w:rPr>
        <w:t>г.</w:t>
      </w:r>
      <w:r w:rsidR="0087063B" w:rsidRPr="0087063B">
        <w:rPr>
          <w:bCs/>
        </w:rPr>
        <w:t>___</w:t>
      </w:r>
      <w:r w:rsidR="007D7A07">
        <w:rPr>
          <w:bCs/>
        </w:rPr>
        <w:t>№</w:t>
      </w:r>
      <w:r w:rsidRPr="0087063B">
        <w:rPr>
          <w:bCs/>
        </w:rPr>
        <w:t>_</w:t>
      </w:r>
      <w:r w:rsidR="0087063B">
        <w:rPr>
          <w:bCs/>
          <w:u w:val="single"/>
        </w:rPr>
        <w:t>136</w:t>
      </w:r>
      <w:r w:rsidRPr="0087063B">
        <w:rPr>
          <w:bCs/>
        </w:rPr>
        <w:t>_____</w:t>
      </w:r>
    </w:p>
    <w:p w:rsidR="004906D8" w:rsidRPr="005E0670" w:rsidRDefault="004906D8" w:rsidP="004906D8">
      <w:pPr>
        <w:jc w:val="right"/>
        <w:rPr>
          <w:sz w:val="28"/>
          <w:szCs w:val="28"/>
        </w:rPr>
      </w:pPr>
    </w:p>
    <w:p w:rsidR="004906D8" w:rsidRDefault="004906D8" w:rsidP="004906D8">
      <w:pPr>
        <w:pStyle w:val="a4"/>
        <w:ind w:firstLine="0"/>
        <w:rPr>
          <w:bCs/>
        </w:rPr>
      </w:pPr>
    </w:p>
    <w:p w:rsidR="004906D8" w:rsidRDefault="004906D8" w:rsidP="004906D8">
      <w:pPr>
        <w:jc w:val="right"/>
        <w:rPr>
          <w:bCs/>
        </w:rPr>
      </w:pPr>
    </w:p>
    <w:p w:rsidR="004906D8" w:rsidRPr="005F362E" w:rsidRDefault="004906D8" w:rsidP="00490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B44076" w:rsidRDefault="00B44076" w:rsidP="00490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="004906D8">
        <w:rPr>
          <w:b/>
          <w:sz w:val="28"/>
          <w:szCs w:val="28"/>
        </w:rPr>
        <w:t xml:space="preserve">Дня </w:t>
      </w:r>
      <w:r>
        <w:rPr>
          <w:b/>
          <w:sz w:val="28"/>
          <w:szCs w:val="28"/>
        </w:rPr>
        <w:t>российского предпринимательства</w:t>
      </w:r>
    </w:p>
    <w:p w:rsidR="004906D8" w:rsidRDefault="00E60BC4" w:rsidP="00490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Кушвинском городском округе</w:t>
      </w:r>
    </w:p>
    <w:p w:rsidR="004906D8" w:rsidRDefault="004906D8" w:rsidP="004906D8">
      <w:pPr>
        <w:jc w:val="center"/>
        <w:rPr>
          <w:b/>
          <w:sz w:val="28"/>
          <w:szCs w:val="28"/>
        </w:rPr>
      </w:pPr>
    </w:p>
    <w:p w:rsidR="004906D8" w:rsidRDefault="004906D8" w:rsidP="004906D8">
      <w:pPr>
        <w:jc w:val="center"/>
        <w:rPr>
          <w:b/>
          <w:sz w:val="28"/>
          <w:szCs w:val="28"/>
        </w:rPr>
      </w:pPr>
    </w:p>
    <w:p w:rsidR="004906D8" w:rsidRDefault="004906D8" w:rsidP="004906D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D10DC">
        <w:rPr>
          <w:sz w:val="28"/>
          <w:szCs w:val="28"/>
        </w:rPr>
        <w:t xml:space="preserve">ород </w:t>
      </w:r>
      <w:r>
        <w:rPr>
          <w:sz w:val="28"/>
          <w:szCs w:val="28"/>
        </w:rPr>
        <w:t xml:space="preserve">Кушва                                                                                                    </w:t>
      </w:r>
    </w:p>
    <w:p w:rsidR="004906D8" w:rsidRDefault="004906D8" w:rsidP="004906D8">
      <w:pPr>
        <w:jc w:val="both"/>
        <w:rPr>
          <w:sz w:val="28"/>
          <w:szCs w:val="28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1990"/>
        <w:gridCol w:w="2693"/>
        <w:gridCol w:w="2693"/>
      </w:tblGrid>
      <w:tr w:rsidR="000E4A63" w:rsidTr="00FD21E9">
        <w:tc>
          <w:tcPr>
            <w:tcW w:w="2977" w:type="dxa"/>
          </w:tcPr>
          <w:p w:rsidR="00E927C5" w:rsidRPr="00E927C5" w:rsidRDefault="00E927C5" w:rsidP="00E927C5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Дата и время проведения мероприятия проведения</w:t>
            </w:r>
          </w:p>
        </w:tc>
        <w:tc>
          <w:tcPr>
            <w:tcW w:w="1990" w:type="dxa"/>
          </w:tcPr>
          <w:p w:rsidR="00E927C5" w:rsidRPr="00E927C5" w:rsidRDefault="003A209F" w:rsidP="003A20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E927C5" w:rsidRPr="00E927C5">
              <w:rPr>
                <w:sz w:val="26"/>
                <w:szCs w:val="26"/>
              </w:rPr>
              <w:t>Место</w:t>
            </w:r>
          </w:p>
          <w:p w:rsidR="00E927C5" w:rsidRPr="00E927C5" w:rsidRDefault="00E927C5" w:rsidP="00E927C5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проведения</w:t>
            </w:r>
          </w:p>
        </w:tc>
        <w:tc>
          <w:tcPr>
            <w:tcW w:w="2693" w:type="dxa"/>
          </w:tcPr>
          <w:p w:rsidR="00E927C5" w:rsidRPr="00E927C5" w:rsidRDefault="00E927C5" w:rsidP="00E927C5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Мероприятие</w:t>
            </w:r>
          </w:p>
        </w:tc>
        <w:tc>
          <w:tcPr>
            <w:tcW w:w="2693" w:type="dxa"/>
          </w:tcPr>
          <w:p w:rsidR="00E927C5" w:rsidRPr="00E927C5" w:rsidRDefault="00E927C5" w:rsidP="00E927C5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Ответственные</w:t>
            </w:r>
          </w:p>
        </w:tc>
      </w:tr>
      <w:tr w:rsidR="00E927C5" w:rsidRPr="00E927C5" w:rsidTr="00FD21E9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977" w:type="dxa"/>
          </w:tcPr>
          <w:p w:rsidR="00E927C5" w:rsidRPr="00C43D0E" w:rsidRDefault="00B44076" w:rsidP="00E927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26.05.2013</w:t>
            </w:r>
            <w:r w:rsidR="00C43D0E">
              <w:rPr>
                <w:b/>
                <w:sz w:val="26"/>
                <w:szCs w:val="26"/>
              </w:rPr>
              <w:t xml:space="preserve"> г.</w:t>
            </w:r>
          </w:p>
          <w:p w:rsidR="00E927C5" w:rsidRPr="00E927C5" w:rsidRDefault="00B44076" w:rsidP="00E927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E927C5">
              <w:rPr>
                <w:sz w:val="26"/>
                <w:szCs w:val="26"/>
              </w:rPr>
              <w:t>.00 часов</w:t>
            </w:r>
          </w:p>
        </w:tc>
        <w:tc>
          <w:tcPr>
            <w:tcW w:w="1990" w:type="dxa"/>
          </w:tcPr>
          <w:p w:rsidR="00E927C5" w:rsidRPr="00E927C5" w:rsidRDefault="00B44076" w:rsidP="00E927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 «Метелица»</w:t>
            </w:r>
          </w:p>
        </w:tc>
        <w:tc>
          <w:tcPr>
            <w:tcW w:w="2693" w:type="dxa"/>
          </w:tcPr>
          <w:p w:rsidR="00B44076" w:rsidRDefault="00E927C5" w:rsidP="000039C3">
            <w:pPr>
              <w:jc w:val="center"/>
              <w:rPr>
                <w:sz w:val="26"/>
                <w:szCs w:val="26"/>
              </w:rPr>
            </w:pPr>
            <w:r w:rsidRPr="00B44076">
              <w:rPr>
                <w:sz w:val="26"/>
                <w:szCs w:val="26"/>
              </w:rPr>
              <w:t>Торжественный вече</w:t>
            </w:r>
            <w:r w:rsidR="000039C3" w:rsidRPr="00B44076">
              <w:rPr>
                <w:sz w:val="26"/>
                <w:szCs w:val="26"/>
              </w:rPr>
              <w:t xml:space="preserve">р с вручением грамот </w:t>
            </w:r>
            <w:r w:rsidRPr="00B44076">
              <w:rPr>
                <w:sz w:val="26"/>
                <w:szCs w:val="26"/>
              </w:rPr>
              <w:t xml:space="preserve"> и </w:t>
            </w:r>
            <w:r w:rsidR="00B44076">
              <w:rPr>
                <w:sz w:val="26"/>
                <w:szCs w:val="26"/>
              </w:rPr>
              <w:t xml:space="preserve">благодарственных писем, а также </w:t>
            </w:r>
            <w:proofErr w:type="gramStart"/>
            <w:r w:rsidR="00B44076">
              <w:rPr>
                <w:sz w:val="26"/>
                <w:szCs w:val="26"/>
              </w:rPr>
              <w:t>с</w:t>
            </w:r>
            <w:proofErr w:type="gramEnd"/>
          </w:p>
          <w:p w:rsidR="00E927C5" w:rsidRPr="00E927C5" w:rsidRDefault="00E927C5" w:rsidP="00B44076">
            <w:pPr>
              <w:rPr>
                <w:sz w:val="26"/>
                <w:szCs w:val="26"/>
              </w:rPr>
            </w:pPr>
            <w:r w:rsidRPr="00B44076">
              <w:rPr>
                <w:sz w:val="26"/>
                <w:szCs w:val="26"/>
              </w:rPr>
              <w:t>чествованием лучших предпринимателей (пр</w:t>
            </w:r>
            <w:r w:rsidR="00B44076">
              <w:rPr>
                <w:sz w:val="26"/>
                <w:szCs w:val="26"/>
              </w:rPr>
              <w:t>едприятий) по итогам  2012</w:t>
            </w:r>
            <w:r w:rsidR="000039C3" w:rsidRPr="00B44076">
              <w:rPr>
                <w:sz w:val="26"/>
                <w:szCs w:val="26"/>
              </w:rPr>
              <w:t xml:space="preserve"> года в сферах торговли</w:t>
            </w:r>
            <w:r w:rsidRPr="00B44076">
              <w:rPr>
                <w:sz w:val="26"/>
                <w:szCs w:val="26"/>
              </w:rPr>
              <w:t>,</w:t>
            </w:r>
            <w:r w:rsidR="000039C3" w:rsidRPr="00B44076">
              <w:rPr>
                <w:sz w:val="26"/>
                <w:szCs w:val="26"/>
              </w:rPr>
              <w:t xml:space="preserve"> </w:t>
            </w:r>
            <w:r w:rsidRPr="00B44076">
              <w:rPr>
                <w:sz w:val="26"/>
                <w:szCs w:val="26"/>
              </w:rPr>
              <w:t>услуг,</w:t>
            </w:r>
            <w:r w:rsidR="000039C3" w:rsidRPr="00B44076">
              <w:rPr>
                <w:sz w:val="26"/>
                <w:szCs w:val="26"/>
              </w:rPr>
              <w:t xml:space="preserve"> </w:t>
            </w:r>
            <w:r w:rsidRPr="00B44076">
              <w:rPr>
                <w:sz w:val="26"/>
                <w:szCs w:val="26"/>
              </w:rPr>
              <w:t>производства.</w:t>
            </w:r>
          </w:p>
          <w:p w:rsidR="000039C3" w:rsidRDefault="000039C3" w:rsidP="00C22989">
            <w:pPr>
              <w:jc w:val="center"/>
              <w:rPr>
                <w:sz w:val="26"/>
                <w:szCs w:val="26"/>
              </w:rPr>
            </w:pPr>
          </w:p>
          <w:p w:rsidR="00E927C5" w:rsidRPr="00E927C5" w:rsidRDefault="00E927C5" w:rsidP="00C22989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 xml:space="preserve">Бал </w:t>
            </w:r>
            <w:r w:rsidR="00C22989">
              <w:rPr>
                <w:sz w:val="26"/>
                <w:szCs w:val="26"/>
              </w:rPr>
              <w:t>п</w:t>
            </w:r>
            <w:r w:rsidRPr="00E927C5">
              <w:rPr>
                <w:sz w:val="26"/>
                <w:szCs w:val="26"/>
              </w:rPr>
              <w:t>редпринимателей.</w:t>
            </w:r>
          </w:p>
        </w:tc>
        <w:tc>
          <w:tcPr>
            <w:tcW w:w="2693" w:type="dxa"/>
          </w:tcPr>
          <w:p w:rsidR="00E927C5" w:rsidRPr="00E927C5" w:rsidRDefault="00E927C5" w:rsidP="00E927C5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Администрация Кушвинского городского округа</w:t>
            </w:r>
          </w:p>
          <w:p w:rsidR="00E927C5" w:rsidRPr="00E927C5" w:rsidRDefault="00E927C5" w:rsidP="00E927C5">
            <w:pPr>
              <w:jc w:val="center"/>
              <w:rPr>
                <w:sz w:val="26"/>
                <w:szCs w:val="26"/>
              </w:rPr>
            </w:pPr>
          </w:p>
          <w:p w:rsidR="00E927C5" w:rsidRPr="00E927C5" w:rsidRDefault="00E927C5" w:rsidP="00E927C5">
            <w:pPr>
              <w:jc w:val="center"/>
              <w:rPr>
                <w:sz w:val="26"/>
                <w:szCs w:val="26"/>
              </w:rPr>
            </w:pPr>
          </w:p>
          <w:p w:rsidR="00E927C5" w:rsidRDefault="00E927C5" w:rsidP="00E927C5">
            <w:pPr>
              <w:jc w:val="center"/>
              <w:rPr>
                <w:sz w:val="26"/>
                <w:szCs w:val="26"/>
              </w:rPr>
            </w:pPr>
          </w:p>
          <w:p w:rsidR="00E927C5" w:rsidRDefault="00E927C5" w:rsidP="00E927C5">
            <w:pPr>
              <w:jc w:val="center"/>
              <w:rPr>
                <w:sz w:val="26"/>
                <w:szCs w:val="26"/>
              </w:rPr>
            </w:pPr>
          </w:p>
          <w:p w:rsidR="00E927C5" w:rsidRDefault="00E927C5" w:rsidP="00E927C5">
            <w:pPr>
              <w:jc w:val="center"/>
              <w:rPr>
                <w:sz w:val="26"/>
                <w:szCs w:val="26"/>
              </w:rPr>
            </w:pPr>
          </w:p>
          <w:p w:rsidR="00E927C5" w:rsidRDefault="00E927C5" w:rsidP="00E927C5">
            <w:pPr>
              <w:jc w:val="center"/>
              <w:rPr>
                <w:sz w:val="26"/>
                <w:szCs w:val="26"/>
              </w:rPr>
            </w:pPr>
          </w:p>
          <w:p w:rsidR="00B44076" w:rsidRDefault="00B44076" w:rsidP="00E927C5">
            <w:pPr>
              <w:jc w:val="center"/>
              <w:rPr>
                <w:sz w:val="26"/>
                <w:szCs w:val="26"/>
              </w:rPr>
            </w:pPr>
          </w:p>
          <w:p w:rsidR="00E927C5" w:rsidRPr="00E927C5" w:rsidRDefault="00E927C5" w:rsidP="00E927C5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Некоммерческое партнерство «Совет предпринимателей в поддержку малого и среднего бизнеса»</w:t>
            </w:r>
          </w:p>
        </w:tc>
      </w:tr>
    </w:tbl>
    <w:p w:rsidR="000039C3" w:rsidRDefault="000039C3" w:rsidP="00E60BC4">
      <w:pPr>
        <w:pStyle w:val="1"/>
        <w:jc w:val="right"/>
        <w:rPr>
          <w:b w:val="0"/>
          <w:sz w:val="28"/>
          <w:szCs w:val="28"/>
        </w:rPr>
      </w:pPr>
    </w:p>
    <w:p w:rsidR="003E720A" w:rsidRDefault="003E720A" w:rsidP="003E720A"/>
    <w:p w:rsidR="003E720A" w:rsidRDefault="003E720A" w:rsidP="003E720A"/>
    <w:p w:rsidR="003E720A" w:rsidRDefault="003E720A" w:rsidP="003E720A"/>
    <w:p w:rsidR="003E720A" w:rsidRDefault="003E720A" w:rsidP="003E720A"/>
    <w:p w:rsidR="003E720A" w:rsidRDefault="003E720A" w:rsidP="003E720A"/>
    <w:p w:rsidR="003E720A" w:rsidRDefault="003E720A" w:rsidP="003E720A"/>
    <w:p w:rsidR="003E720A" w:rsidRDefault="003E720A" w:rsidP="003E720A"/>
    <w:p w:rsidR="003E720A" w:rsidRDefault="003E720A" w:rsidP="003E720A"/>
    <w:p w:rsidR="003E720A" w:rsidRDefault="003E720A" w:rsidP="003E720A"/>
    <w:p w:rsidR="003E720A" w:rsidRDefault="003E720A" w:rsidP="003E720A"/>
    <w:p w:rsidR="003E720A" w:rsidRDefault="003E720A" w:rsidP="003E720A"/>
    <w:p w:rsidR="003E720A" w:rsidRDefault="003E720A" w:rsidP="003E720A"/>
    <w:p w:rsidR="003E720A" w:rsidRDefault="003E720A" w:rsidP="003E720A"/>
    <w:p w:rsidR="003E720A" w:rsidRDefault="003E720A" w:rsidP="003E720A"/>
    <w:p w:rsidR="003E720A" w:rsidRDefault="003E720A" w:rsidP="003E720A"/>
    <w:p w:rsidR="003A209F" w:rsidRDefault="003A209F" w:rsidP="003A209F">
      <w:pPr>
        <w:tabs>
          <w:tab w:val="left" w:pos="6663"/>
        </w:tabs>
        <w:jc w:val="center"/>
        <w:rPr>
          <w:bCs/>
        </w:rPr>
      </w:pPr>
      <w:r>
        <w:rPr>
          <w:bCs/>
        </w:rPr>
        <w:lastRenderedPageBreak/>
        <w:t xml:space="preserve">                                                                      </w:t>
      </w:r>
      <w:r w:rsidR="00D71587">
        <w:rPr>
          <w:bCs/>
        </w:rPr>
        <w:t xml:space="preserve">      </w:t>
      </w:r>
      <w:r>
        <w:rPr>
          <w:bCs/>
        </w:rPr>
        <w:t xml:space="preserve"> </w:t>
      </w:r>
      <w:r w:rsidR="00D71587">
        <w:rPr>
          <w:bCs/>
        </w:rPr>
        <w:t>УТВЕРЖДЕНА</w:t>
      </w:r>
    </w:p>
    <w:p w:rsidR="003A209F" w:rsidRDefault="003A209F" w:rsidP="003A209F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распоряжением администрации</w:t>
      </w:r>
    </w:p>
    <w:p w:rsidR="003A209F" w:rsidRDefault="003A209F" w:rsidP="003A209F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Кушвинского городского округа</w:t>
      </w:r>
    </w:p>
    <w:p w:rsidR="003A209F" w:rsidRDefault="003A209F" w:rsidP="003A209F">
      <w:pPr>
        <w:jc w:val="center"/>
      </w:pPr>
      <w:r>
        <w:t xml:space="preserve">                                                                                    «О проведении Дня </w:t>
      </w:r>
    </w:p>
    <w:p w:rsidR="003A209F" w:rsidRDefault="003A209F" w:rsidP="003A209F">
      <w:pPr>
        <w:jc w:val="right"/>
      </w:pPr>
      <w:r>
        <w:t xml:space="preserve">                                   российского предпринимательства </w:t>
      </w:r>
    </w:p>
    <w:p w:rsidR="003A209F" w:rsidRPr="005E0670" w:rsidRDefault="003A209F" w:rsidP="003A209F">
      <w:pPr>
        <w:jc w:val="center"/>
      </w:pPr>
      <w:r>
        <w:t xml:space="preserve">                                                                                                               в  Кушвинском городском округе</w:t>
      </w:r>
      <w:r w:rsidRPr="005E0670">
        <w:t>»</w:t>
      </w:r>
    </w:p>
    <w:p w:rsidR="003A209F" w:rsidRPr="0087063B" w:rsidRDefault="003A209F" w:rsidP="003A209F">
      <w:pPr>
        <w:jc w:val="center"/>
        <w:rPr>
          <w:bCs/>
          <w:u w:val="single"/>
        </w:rPr>
      </w:pPr>
      <w:r>
        <w:rPr>
          <w:bCs/>
        </w:rPr>
        <w:t xml:space="preserve">                                                                        </w:t>
      </w:r>
      <w:r w:rsidR="0087063B">
        <w:rPr>
          <w:bCs/>
        </w:rPr>
        <w:t xml:space="preserve">                           </w:t>
      </w:r>
      <w:r w:rsidR="0087063B" w:rsidRPr="0087063B">
        <w:rPr>
          <w:bCs/>
        </w:rPr>
        <w:t>от</w:t>
      </w:r>
      <w:r w:rsidR="0087063B" w:rsidRPr="0087063B">
        <w:rPr>
          <w:bCs/>
          <w:u w:val="single"/>
        </w:rPr>
        <w:t xml:space="preserve">  </w:t>
      </w:r>
      <w:r w:rsidR="0087063B">
        <w:rPr>
          <w:bCs/>
          <w:u w:val="single"/>
        </w:rPr>
        <w:t xml:space="preserve">    </w:t>
      </w:r>
      <w:r w:rsidR="0087063B" w:rsidRPr="0087063B">
        <w:rPr>
          <w:bCs/>
          <w:u w:val="single"/>
        </w:rPr>
        <w:t>23.05.2013</w:t>
      </w:r>
      <w:r w:rsidR="00CD05FE">
        <w:rPr>
          <w:bCs/>
          <w:u w:val="single"/>
        </w:rPr>
        <w:t>г.</w:t>
      </w:r>
      <w:r w:rsidR="0087063B">
        <w:rPr>
          <w:bCs/>
          <w:u w:val="single"/>
        </w:rPr>
        <w:t xml:space="preserve">  </w:t>
      </w:r>
      <w:r w:rsidR="0087063B" w:rsidRPr="0087063B">
        <w:rPr>
          <w:bCs/>
          <w:u w:val="single"/>
        </w:rPr>
        <w:t>__</w:t>
      </w:r>
      <w:r w:rsidR="0087063B" w:rsidRPr="0087063B">
        <w:rPr>
          <w:bCs/>
        </w:rPr>
        <w:t>№</w:t>
      </w:r>
      <w:r w:rsidR="0087063B" w:rsidRPr="0087063B">
        <w:rPr>
          <w:bCs/>
          <w:u w:val="single"/>
        </w:rPr>
        <w:t xml:space="preserve">    136     </w:t>
      </w:r>
    </w:p>
    <w:p w:rsidR="003E720A" w:rsidRPr="003E720A" w:rsidRDefault="003E720A" w:rsidP="003E720A"/>
    <w:p w:rsidR="00E60BC4" w:rsidRDefault="00E60BC4" w:rsidP="003A209F">
      <w:pPr>
        <w:rPr>
          <w:b/>
          <w:bCs/>
          <w:sz w:val="28"/>
        </w:rPr>
      </w:pPr>
    </w:p>
    <w:p w:rsidR="00E60BC4" w:rsidRDefault="00E60BC4" w:rsidP="00E60BC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Смета </w:t>
      </w:r>
    </w:p>
    <w:p w:rsidR="00FD21E9" w:rsidRDefault="003A209F" w:rsidP="00E60BC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расходов на проведение </w:t>
      </w:r>
      <w:r w:rsidR="00E60BC4">
        <w:rPr>
          <w:b/>
          <w:bCs/>
          <w:sz w:val="28"/>
        </w:rPr>
        <w:t xml:space="preserve">Дня </w:t>
      </w:r>
      <w:r>
        <w:rPr>
          <w:b/>
          <w:bCs/>
          <w:sz w:val="28"/>
        </w:rPr>
        <w:t>российского предпринимательства</w:t>
      </w:r>
      <w:r w:rsidR="00E60BC4">
        <w:rPr>
          <w:b/>
          <w:bCs/>
          <w:sz w:val="28"/>
        </w:rPr>
        <w:t xml:space="preserve"> </w:t>
      </w:r>
    </w:p>
    <w:p w:rsidR="00E60BC4" w:rsidRPr="00E60BC4" w:rsidRDefault="00E60BC4" w:rsidP="00E60BC4">
      <w:pPr>
        <w:jc w:val="center"/>
        <w:rPr>
          <w:b/>
          <w:sz w:val="28"/>
          <w:szCs w:val="28"/>
        </w:rPr>
      </w:pPr>
      <w:r w:rsidRPr="00E60BC4">
        <w:rPr>
          <w:b/>
          <w:sz w:val="28"/>
          <w:szCs w:val="28"/>
        </w:rPr>
        <w:t>в Кушвинском городском округе</w:t>
      </w:r>
    </w:p>
    <w:p w:rsidR="00E60BC4" w:rsidRDefault="00E60BC4" w:rsidP="00E60BC4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134"/>
        <w:gridCol w:w="1134"/>
        <w:gridCol w:w="1276"/>
        <w:gridCol w:w="3827"/>
      </w:tblGrid>
      <w:tr w:rsidR="00540DF2" w:rsidRPr="00540DF2" w:rsidTr="00A4715A">
        <w:trPr>
          <w:trHeight w:val="480"/>
        </w:trPr>
        <w:tc>
          <w:tcPr>
            <w:tcW w:w="2943" w:type="dxa"/>
            <w:vMerge w:val="restart"/>
          </w:tcPr>
          <w:p w:rsidR="00540DF2" w:rsidRPr="00540DF2" w:rsidRDefault="00540DF2" w:rsidP="00370BBE">
            <w:pPr>
              <w:pStyle w:val="1"/>
              <w:rPr>
                <w:b w:val="0"/>
                <w:bCs w:val="0"/>
              </w:rPr>
            </w:pPr>
            <w:r w:rsidRPr="00540DF2">
              <w:rPr>
                <w:b w:val="0"/>
                <w:bCs w:val="0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540DF2" w:rsidRPr="00540DF2" w:rsidRDefault="00540DF2" w:rsidP="00540DF2">
            <w:pPr>
              <w:pStyle w:val="1"/>
              <w:rPr>
                <w:b w:val="0"/>
                <w:bCs w:val="0"/>
                <w:iCs/>
              </w:rPr>
            </w:pPr>
            <w:r w:rsidRPr="00540DF2">
              <w:rPr>
                <w:b w:val="0"/>
                <w:bCs w:val="0"/>
              </w:rPr>
              <w:t xml:space="preserve">Сумма </w:t>
            </w:r>
            <w:r w:rsidRPr="00540DF2">
              <w:rPr>
                <w:b w:val="0"/>
                <w:iCs/>
              </w:rPr>
              <w:t>руб.</w:t>
            </w:r>
          </w:p>
        </w:tc>
        <w:tc>
          <w:tcPr>
            <w:tcW w:w="3827" w:type="dxa"/>
            <w:vMerge w:val="restart"/>
          </w:tcPr>
          <w:p w:rsidR="00540DF2" w:rsidRPr="00540DF2" w:rsidRDefault="00540DF2" w:rsidP="00370BBE">
            <w:pPr>
              <w:pStyle w:val="1"/>
              <w:rPr>
                <w:b w:val="0"/>
                <w:bCs w:val="0"/>
              </w:rPr>
            </w:pPr>
            <w:r w:rsidRPr="00540DF2">
              <w:rPr>
                <w:b w:val="0"/>
                <w:bCs w:val="0"/>
              </w:rPr>
              <w:t xml:space="preserve">Основание </w:t>
            </w:r>
          </w:p>
        </w:tc>
      </w:tr>
      <w:tr w:rsidR="00540DF2" w:rsidRPr="00540DF2" w:rsidTr="00A4715A">
        <w:trPr>
          <w:trHeight w:val="615"/>
        </w:trPr>
        <w:tc>
          <w:tcPr>
            <w:tcW w:w="2943" w:type="dxa"/>
            <w:vMerge/>
          </w:tcPr>
          <w:p w:rsidR="00540DF2" w:rsidRPr="00540DF2" w:rsidRDefault="00540DF2" w:rsidP="00370BBE">
            <w:pPr>
              <w:pStyle w:val="1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:rsidR="00540DF2" w:rsidRPr="00540DF2" w:rsidRDefault="00540DF2" w:rsidP="00370BBE">
            <w:pPr>
              <w:jc w:val="center"/>
              <w:rPr>
                <w:bCs/>
              </w:rPr>
            </w:pPr>
            <w:r w:rsidRPr="00540DF2">
              <w:rPr>
                <w:bCs/>
              </w:rPr>
              <w:t xml:space="preserve">Всего, в т.ч. </w:t>
            </w:r>
          </w:p>
        </w:tc>
        <w:tc>
          <w:tcPr>
            <w:tcW w:w="1134" w:type="dxa"/>
          </w:tcPr>
          <w:p w:rsidR="00540DF2" w:rsidRPr="00540DF2" w:rsidRDefault="00540DF2" w:rsidP="00540D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540DF2">
              <w:rPr>
                <w:bCs/>
                <w:iCs/>
              </w:rPr>
              <w:t>естный бюджет</w:t>
            </w:r>
          </w:p>
        </w:tc>
        <w:tc>
          <w:tcPr>
            <w:tcW w:w="1276" w:type="dxa"/>
          </w:tcPr>
          <w:p w:rsidR="00540DF2" w:rsidRPr="00540DF2" w:rsidRDefault="00540DF2" w:rsidP="00540D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</w:t>
            </w:r>
            <w:r w:rsidRPr="00540DF2">
              <w:rPr>
                <w:bCs/>
                <w:iCs/>
              </w:rPr>
              <w:t>бластной бюджет</w:t>
            </w:r>
          </w:p>
        </w:tc>
        <w:tc>
          <w:tcPr>
            <w:tcW w:w="3827" w:type="dxa"/>
            <w:vMerge/>
          </w:tcPr>
          <w:p w:rsidR="00540DF2" w:rsidRPr="00540DF2" w:rsidRDefault="00540DF2" w:rsidP="00370BBE">
            <w:pPr>
              <w:pStyle w:val="1"/>
              <w:rPr>
                <w:b w:val="0"/>
                <w:bCs w:val="0"/>
              </w:rPr>
            </w:pPr>
          </w:p>
        </w:tc>
      </w:tr>
      <w:tr w:rsidR="00540DF2" w:rsidTr="00A4715A">
        <w:tc>
          <w:tcPr>
            <w:tcW w:w="2943" w:type="dxa"/>
          </w:tcPr>
          <w:p w:rsidR="00540DF2" w:rsidRPr="00DC62AF" w:rsidRDefault="00540DF2" w:rsidP="009D3246">
            <w:pPr>
              <w:pStyle w:val="1"/>
              <w:rPr>
                <w:b w:val="0"/>
                <w:iCs/>
              </w:rPr>
            </w:pPr>
          </w:p>
        </w:tc>
        <w:tc>
          <w:tcPr>
            <w:tcW w:w="1134" w:type="dxa"/>
          </w:tcPr>
          <w:p w:rsidR="00540DF2" w:rsidRDefault="00540DF2" w:rsidP="009D3246">
            <w:pPr>
              <w:pStyle w:val="1"/>
              <w:rPr>
                <w:i/>
                <w:iCs/>
              </w:rPr>
            </w:pPr>
          </w:p>
        </w:tc>
        <w:tc>
          <w:tcPr>
            <w:tcW w:w="1134" w:type="dxa"/>
          </w:tcPr>
          <w:p w:rsidR="00540DF2" w:rsidRDefault="00540DF2" w:rsidP="009D3246">
            <w:pPr>
              <w:pStyle w:val="1"/>
              <w:rPr>
                <w:i/>
                <w:iCs/>
              </w:rPr>
            </w:pPr>
          </w:p>
        </w:tc>
        <w:tc>
          <w:tcPr>
            <w:tcW w:w="1276" w:type="dxa"/>
          </w:tcPr>
          <w:p w:rsidR="00540DF2" w:rsidRDefault="00540DF2" w:rsidP="009D3246">
            <w:pPr>
              <w:pStyle w:val="1"/>
              <w:rPr>
                <w:i/>
                <w:iCs/>
              </w:rPr>
            </w:pPr>
          </w:p>
        </w:tc>
        <w:tc>
          <w:tcPr>
            <w:tcW w:w="3827" w:type="dxa"/>
          </w:tcPr>
          <w:p w:rsidR="00540DF2" w:rsidRPr="00942002" w:rsidRDefault="00540DF2" w:rsidP="00370BBE">
            <w:pPr>
              <w:pStyle w:val="1"/>
            </w:pPr>
          </w:p>
        </w:tc>
      </w:tr>
      <w:tr w:rsidR="00540DF2" w:rsidTr="00A4715A">
        <w:tc>
          <w:tcPr>
            <w:tcW w:w="2943" w:type="dxa"/>
          </w:tcPr>
          <w:p w:rsidR="00540DF2" w:rsidRDefault="00866AB1" w:rsidP="00370BBE">
            <w:pPr>
              <w:jc w:val="center"/>
            </w:pPr>
            <w:r>
              <w:t xml:space="preserve">Дипломы, благодарности, </w:t>
            </w:r>
            <w:r w:rsidR="00540DF2">
              <w:t xml:space="preserve"> адресные папки</w:t>
            </w:r>
          </w:p>
        </w:tc>
        <w:tc>
          <w:tcPr>
            <w:tcW w:w="1134" w:type="dxa"/>
          </w:tcPr>
          <w:p w:rsidR="00540DF2" w:rsidRPr="00540DF2" w:rsidRDefault="007D7A07" w:rsidP="00370BBE">
            <w:pPr>
              <w:pStyle w:val="1"/>
              <w:rPr>
                <w:b w:val="0"/>
                <w:iCs/>
              </w:rPr>
            </w:pPr>
            <w:r>
              <w:rPr>
                <w:b w:val="0"/>
                <w:iCs/>
              </w:rPr>
              <w:t>3</w:t>
            </w:r>
            <w:r w:rsidR="00540DF2" w:rsidRPr="00540DF2">
              <w:rPr>
                <w:b w:val="0"/>
                <w:iCs/>
              </w:rPr>
              <w:t>00,0</w:t>
            </w:r>
          </w:p>
        </w:tc>
        <w:tc>
          <w:tcPr>
            <w:tcW w:w="1134" w:type="dxa"/>
          </w:tcPr>
          <w:p w:rsidR="00540DF2" w:rsidRPr="00540DF2" w:rsidRDefault="007D7A07" w:rsidP="00370BBE">
            <w:pPr>
              <w:pStyle w:val="1"/>
              <w:rPr>
                <w:b w:val="0"/>
                <w:iCs/>
              </w:rPr>
            </w:pPr>
            <w:r>
              <w:rPr>
                <w:b w:val="0"/>
                <w:iCs/>
              </w:rPr>
              <w:t>3</w:t>
            </w:r>
            <w:r w:rsidR="00540DF2" w:rsidRPr="00540DF2">
              <w:rPr>
                <w:b w:val="0"/>
                <w:iCs/>
              </w:rPr>
              <w:t>00,0</w:t>
            </w:r>
          </w:p>
        </w:tc>
        <w:tc>
          <w:tcPr>
            <w:tcW w:w="1276" w:type="dxa"/>
          </w:tcPr>
          <w:p w:rsidR="00540DF2" w:rsidRPr="00540DF2" w:rsidRDefault="00866AB1" w:rsidP="00370BBE">
            <w:pPr>
              <w:pStyle w:val="1"/>
              <w:rPr>
                <w:b w:val="0"/>
                <w:iCs/>
              </w:rPr>
            </w:pPr>
            <w:r>
              <w:rPr>
                <w:b w:val="0"/>
                <w:iCs/>
              </w:rPr>
              <w:t>-</w:t>
            </w:r>
          </w:p>
        </w:tc>
        <w:tc>
          <w:tcPr>
            <w:tcW w:w="3827" w:type="dxa"/>
          </w:tcPr>
          <w:p w:rsidR="00540DF2" w:rsidRPr="00B31B68" w:rsidRDefault="00540DF2" w:rsidP="00370BBE">
            <w:pPr>
              <w:pStyle w:val="1"/>
              <w:jc w:val="left"/>
              <w:rPr>
                <w:b w:val="0"/>
              </w:rPr>
            </w:pPr>
            <w:r w:rsidRPr="00B31B68">
              <w:rPr>
                <w:b w:val="0"/>
              </w:rPr>
              <w:t>Договор с ООО «Книги»</w:t>
            </w:r>
          </w:p>
        </w:tc>
      </w:tr>
      <w:tr w:rsidR="00540DF2" w:rsidTr="00A4715A">
        <w:tc>
          <w:tcPr>
            <w:tcW w:w="2943" w:type="dxa"/>
          </w:tcPr>
          <w:p w:rsidR="00540DF2" w:rsidRDefault="00540DF2" w:rsidP="00370BBE">
            <w:pPr>
              <w:jc w:val="center"/>
            </w:pPr>
            <w:r>
              <w:t>Цветы</w:t>
            </w:r>
          </w:p>
        </w:tc>
        <w:tc>
          <w:tcPr>
            <w:tcW w:w="1134" w:type="dxa"/>
          </w:tcPr>
          <w:p w:rsidR="00540DF2" w:rsidRPr="00540DF2" w:rsidRDefault="007D7A07" w:rsidP="00370BBE">
            <w:pPr>
              <w:pStyle w:val="1"/>
              <w:rPr>
                <w:b w:val="0"/>
                <w:iCs/>
              </w:rPr>
            </w:pPr>
            <w:r>
              <w:rPr>
                <w:b w:val="0"/>
                <w:iCs/>
              </w:rPr>
              <w:t>2</w:t>
            </w:r>
            <w:r w:rsidR="00540DF2" w:rsidRPr="00540DF2">
              <w:rPr>
                <w:b w:val="0"/>
                <w:iCs/>
              </w:rPr>
              <w:t>000,0</w:t>
            </w:r>
          </w:p>
        </w:tc>
        <w:tc>
          <w:tcPr>
            <w:tcW w:w="1134" w:type="dxa"/>
          </w:tcPr>
          <w:p w:rsidR="00540DF2" w:rsidRPr="00540DF2" w:rsidRDefault="007D7A07" w:rsidP="00370BBE">
            <w:pPr>
              <w:pStyle w:val="1"/>
              <w:rPr>
                <w:b w:val="0"/>
                <w:iCs/>
              </w:rPr>
            </w:pPr>
            <w:r>
              <w:rPr>
                <w:b w:val="0"/>
                <w:iCs/>
              </w:rPr>
              <w:t>2</w:t>
            </w:r>
            <w:r w:rsidR="00540DF2" w:rsidRPr="00540DF2">
              <w:rPr>
                <w:b w:val="0"/>
                <w:iCs/>
              </w:rPr>
              <w:t>000,0</w:t>
            </w:r>
          </w:p>
        </w:tc>
        <w:tc>
          <w:tcPr>
            <w:tcW w:w="1276" w:type="dxa"/>
          </w:tcPr>
          <w:p w:rsidR="00540DF2" w:rsidRPr="00540DF2" w:rsidRDefault="00866AB1" w:rsidP="00370BBE">
            <w:pPr>
              <w:pStyle w:val="1"/>
              <w:rPr>
                <w:b w:val="0"/>
                <w:iCs/>
              </w:rPr>
            </w:pPr>
            <w:r>
              <w:rPr>
                <w:b w:val="0"/>
                <w:iCs/>
              </w:rPr>
              <w:t>-</w:t>
            </w:r>
          </w:p>
        </w:tc>
        <w:tc>
          <w:tcPr>
            <w:tcW w:w="3827" w:type="dxa"/>
          </w:tcPr>
          <w:p w:rsidR="00540DF2" w:rsidRPr="00B31B68" w:rsidRDefault="00540DF2" w:rsidP="00370BBE">
            <w:pPr>
              <w:pStyle w:val="1"/>
              <w:jc w:val="left"/>
              <w:rPr>
                <w:b w:val="0"/>
              </w:rPr>
            </w:pPr>
            <w:r w:rsidRPr="00B31B68">
              <w:rPr>
                <w:b w:val="0"/>
              </w:rPr>
              <w:t xml:space="preserve">Договор с ИП </w:t>
            </w:r>
            <w:proofErr w:type="spellStart"/>
            <w:r w:rsidRPr="00B31B68">
              <w:rPr>
                <w:b w:val="0"/>
              </w:rPr>
              <w:t>Верушкиным</w:t>
            </w:r>
            <w:proofErr w:type="spellEnd"/>
            <w:r w:rsidRPr="00B31B68">
              <w:rPr>
                <w:b w:val="0"/>
              </w:rPr>
              <w:t xml:space="preserve"> И.М.</w:t>
            </w:r>
          </w:p>
        </w:tc>
      </w:tr>
      <w:tr w:rsidR="00540DF2" w:rsidTr="00A4715A">
        <w:tc>
          <w:tcPr>
            <w:tcW w:w="2943" w:type="dxa"/>
          </w:tcPr>
          <w:p w:rsidR="00540DF2" w:rsidRPr="00B31B68" w:rsidRDefault="00866AB1" w:rsidP="009D3246">
            <w:pPr>
              <w:pStyle w:val="1"/>
              <w:rPr>
                <w:b w:val="0"/>
                <w:iCs/>
              </w:rPr>
            </w:pPr>
            <w:r>
              <w:rPr>
                <w:b w:val="0"/>
                <w:iCs/>
              </w:rPr>
              <w:t xml:space="preserve">Памятные подарки </w:t>
            </w:r>
            <w:r w:rsidR="00540DF2">
              <w:rPr>
                <w:b w:val="0"/>
                <w:iCs/>
              </w:rPr>
              <w:t xml:space="preserve"> победителям конкурса среди хозяйствующих субъектов</w:t>
            </w:r>
          </w:p>
        </w:tc>
        <w:tc>
          <w:tcPr>
            <w:tcW w:w="1134" w:type="dxa"/>
          </w:tcPr>
          <w:p w:rsidR="00540DF2" w:rsidRPr="00540DF2" w:rsidRDefault="007D7A07" w:rsidP="009D3246">
            <w:pPr>
              <w:pStyle w:val="1"/>
              <w:rPr>
                <w:b w:val="0"/>
                <w:iCs/>
              </w:rPr>
            </w:pPr>
            <w:r>
              <w:rPr>
                <w:b w:val="0"/>
                <w:iCs/>
              </w:rPr>
              <w:t>177</w:t>
            </w:r>
            <w:r w:rsidR="00540DF2">
              <w:rPr>
                <w:b w:val="0"/>
                <w:iCs/>
              </w:rPr>
              <w:t>00,</w:t>
            </w:r>
            <w:r w:rsidR="00540DF2" w:rsidRPr="00540DF2">
              <w:rPr>
                <w:b w:val="0"/>
                <w:iCs/>
              </w:rPr>
              <w:t>0</w:t>
            </w:r>
          </w:p>
        </w:tc>
        <w:tc>
          <w:tcPr>
            <w:tcW w:w="1134" w:type="dxa"/>
          </w:tcPr>
          <w:p w:rsidR="00540DF2" w:rsidRPr="00540DF2" w:rsidRDefault="007D7A07" w:rsidP="009D3246">
            <w:pPr>
              <w:pStyle w:val="1"/>
              <w:rPr>
                <w:b w:val="0"/>
                <w:iCs/>
              </w:rPr>
            </w:pPr>
            <w:r>
              <w:rPr>
                <w:b w:val="0"/>
                <w:iCs/>
              </w:rPr>
              <w:t>177</w:t>
            </w:r>
            <w:r w:rsidR="00540DF2" w:rsidRPr="00540DF2">
              <w:rPr>
                <w:b w:val="0"/>
                <w:iCs/>
              </w:rPr>
              <w:t>00,0</w:t>
            </w:r>
          </w:p>
        </w:tc>
        <w:tc>
          <w:tcPr>
            <w:tcW w:w="1276" w:type="dxa"/>
          </w:tcPr>
          <w:p w:rsidR="00540DF2" w:rsidRPr="00540DF2" w:rsidRDefault="00866AB1" w:rsidP="009D3246">
            <w:pPr>
              <w:pStyle w:val="1"/>
              <w:rPr>
                <w:b w:val="0"/>
                <w:iCs/>
              </w:rPr>
            </w:pPr>
            <w:r>
              <w:rPr>
                <w:b w:val="0"/>
                <w:iCs/>
              </w:rPr>
              <w:t>-</w:t>
            </w:r>
          </w:p>
        </w:tc>
        <w:tc>
          <w:tcPr>
            <w:tcW w:w="3827" w:type="dxa"/>
          </w:tcPr>
          <w:p w:rsidR="00540DF2" w:rsidRPr="00B31B68" w:rsidRDefault="00540DF2" w:rsidP="00370BBE">
            <w:pPr>
              <w:pStyle w:val="1"/>
              <w:jc w:val="left"/>
              <w:rPr>
                <w:b w:val="0"/>
              </w:rPr>
            </w:pPr>
            <w:r w:rsidRPr="00B31B68">
              <w:rPr>
                <w:b w:val="0"/>
              </w:rPr>
              <w:t xml:space="preserve">Договор с ИП </w:t>
            </w:r>
            <w:proofErr w:type="spellStart"/>
            <w:r w:rsidRPr="00B31B68">
              <w:rPr>
                <w:b w:val="0"/>
              </w:rPr>
              <w:t>Лешуковой</w:t>
            </w:r>
            <w:proofErr w:type="spellEnd"/>
            <w:r w:rsidRPr="00B31B68">
              <w:rPr>
                <w:b w:val="0"/>
              </w:rPr>
              <w:t xml:space="preserve"> Н.Ю.</w:t>
            </w:r>
          </w:p>
        </w:tc>
      </w:tr>
      <w:tr w:rsidR="00540DF2" w:rsidTr="00A4715A">
        <w:tc>
          <w:tcPr>
            <w:tcW w:w="2943" w:type="dxa"/>
          </w:tcPr>
          <w:p w:rsidR="00540DF2" w:rsidRDefault="00540DF2" w:rsidP="00540DF2">
            <w:pPr>
              <w:pStyle w:val="1"/>
              <w:rPr>
                <w:b w:val="0"/>
                <w:iCs/>
              </w:rPr>
            </w:pPr>
          </w:p>
        </w:tc>
        <w:tc>
          <w:tcPr>
            <w:tcW w:w="1134" w:type="dxa"/>
          </w:tcPr>
          <w:p w:rsidR="00540DF2" w:rsidRPr="00540DF2" w:rsidRDefault="00540DF2" w:rsidP="009D3246">
            <w:pPr>
              <w:pStyle w:val="1"/>
              <w:rPr>
                <w:b w:val="0"/>
                <w:iCs/>
              </w:rPr>
            </w:pPr>
          </w:p>
        </w:tc>
        <w:tc>
          <w:tcPr>
            <w:tcW w:w="1134" w:type="dxa"/>
          </w:tcPr>
          <w:p w:rsidR="00540DF2" w:rsidRPr="00540DF2" w:rsidRDefault="00540DF2" w:rsidP="009D3246">
            <w:pPr>
              <w:pStyle w:val="1"/>
              <w:rPr>
                <w:b w:val="0"/>
                <w:iCs/>
              </w:rPr>
            </w:pPr>
          </w:p>
        </w:tc>
        <w:tc>
          <w:tcPr>
            <w:tcW w:w="1276" w:type="dxa"/>
          </w:tcPr>
          <w:p w:rsidR="00540DF2" w:rsidRPr="00540DF2" w:rsidRDefault="00540DF2" w:rsidP="009D3246">
            <w:pPr>
              <w:pStyle w:val="1"/>
              <w:rPr>
                <w:b w:val="0"/>
                <w:iCs/>
              </w:rPr>
            </w:pPr>
          </w:p>
        </w:tc>
        <w:tc>
          <w:tcPr>
            <w:tcW w:w="3827" w:type="dxa"/>
          </w:tcPr>
          <w:p w:rsidR="00540DF2" w:rsidRPr="00B31B68" w:rsidRDefault="00540DF2" w:rsidP="00540DF2">
            <w:pPr>
              <w:pStyle w:val="1"/>
              <w:jc w:val="both"/>
              <w:rPr>
                <w:b w:val="0"/>
              </w:rPr>
            </w:pPr>
          </w:p>
        </w:tc>
      </w:tr>
      <w:tr w:rsidR="00540DF2" w:rsidRPr="00942002" w:rsidTr="00A4715A">
        <w:tc>
          <w:tcPr>
            <w:tcW w:w="2943" w:type="dxa"/>
          </w:tcPr>
          <w:p w:rsidR="00540DF2" w:rsidRPr="00A4715A" w:rsidRDefault="00540DF2" w:rsidP="00370BBE">
            <w:pPr>
              <w:pStyle w:val="1"/>
              <w:rPr>
                <w:b w:val="0"/>
                <w:bCs w:val="0"/>
                <w:iCs/>
              </w:rPr>
            </w:pPr>
            <w:r w:rsidRPr="00A4715A">
              <w:rPr>
                <w:b w:val="0"/>
                <w:bCs w:val="0"/>
                <w:iCs/>
              </w:rPr>
              <w:t>ИТОГО:</w:t>
            </w:r>
          </w:p>
        </w:tc>
        <w:tc>
          <w:tcPr>
            <w:tcW w:w="1134" w:type="dxa"/>
          </w:tcPr>
          <w:p w:rsidR="00540DF2" w:rsidRPr="00540DF2" w:rsidRDefault="003E720A" w:rsidP="009D3246">
            <w:pPr>
              <w:pStyle w:val="1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2</w:t>
            </w:r>
            <w:r w:rsidR="00540DF2" w:rsidRPr="00540DF2">
              <w:rPr>
                <w:b w:val="0"/>
                <w:bCs w:val="0"/>
                <w:iCs/>
              </w:rPr>
              <w:t>0</w:t>
            </w:r>
            <w:r w:rsidR="00A4715A">
              <w:rPr>
                <w:b w:val="0"/>
                <w:bCs w:val="0"/>
                <w:iCs/>
              </w:rPr>
              <w:t xml:space="preserve"> </w:t>
            </w:r>
            <w:r w:rsidR="00540DF2" w:rsidRPr="00540DF2">
              <w:rPr>
                <w:b w:val="0"/>
                <w:bCs w:val="0"/>
                <w:iCs/>
              </w:rPr>
              <w:t>000,0</w:t>
            </w:r>
          </w:p>
        </w:tc>
        <w:tc>
          <w:tcPr>
            <w:tcW w:w="1134" w:type="dxa"/>
          </w:tcPr>
          <w:p w:rsidR="003E720A" w:rsidRPr="003E720A" w:rsidRDefault="003E720A" w:rsidP="003E720A">
            <w:pPr>
              <w:pStyle w:val="1"/>
              <w:jc w:val="left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20 000,0</w:t>
            </w:r>
          </w:p>
        </w:tc>
        <w:tc>
          <w:tcPr>
            <w:tcW w:w="1276" w:type="dxa"/>
          </w:tcPr>
          <w:p w:rsidR="00540DF2" w:rsidRPr="00540DF2" w:rsidRDefault="003E720A" w:rsidP="009D3246">
            <w:pPr>
              <w:pStyle w:val="1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0</w:t>
            </w:r>
          </w:p>
        </w:tc>
        <w:tc>
          <w:tcPr>
            <w:tcW w:w="3827" w:type="dxa"/>
          </w:tcPr>
          <w:p w:rsidR="00540DF2" w:rsidRPr="00942002" w:rsidRDefault="00540DF2" w:rsidP="00370BBE">
            <w:pPr>
              <w:pStyle w:val="1"/>
              <w:rPr>
                <w:bCs w:val="0"/>
                <w:sz w:val="20"/>
              </w:rPr>
            </w:pPr>
          </w:p>
        </w:tc>
      </w:tr>
    </w:tbl>
    <w:p w:rsidR="00540DF2" w:rsidRDefault="00540DF2" w:rsidP="009D3246">
      <w:pPr>
        <w:ind w:firstLine="4140"/>
        <w:jc w:val="both"/>
      </w:pPr>
    </w:p>
    <w:p w:rsidR="009D3246" w:rsidRDefault="00160419" w:rsidP="00160419">
      <w:pPr>
        <w:ind w:firstLine="3969"/>
      </w:pPr>
      <w:r>
        <w:t xml:space="preserve">           </w:t>
      </w:r>
      <w:r w:rsidR="009D3246">
        <w:t xml:space="preserve">Смету составил: </w:t>
      </w:r>
    </w:p>
    <w:p w:rsidR="00C4141C" w:rsidRDefault="007D7A07" w:rsidP="00160419">
      <w:pPr>
        <w:ind w:firstLine="3969"/>
      </w:pPr>
      <w:r>
        <w:t xml:space="preserve"> </w:t>
      </w:r>
      <w:r w:rsidR="00160419">
        <w:t xml:space="preserve">      </w:t>
      </w:r>
      <w:r>
        <w:t xml:space="preserve">    Ведущий специалист</w:t>
      </w:r>
      <w:r w:rsidR="00C4141C">
        <w:t xml:space="preserve"> </w:t>
      </w:r>
      <w:r w:rsidR="009D3246">
        <w:t>отдел</w:t>
      </w:r>
      <w:r w:rsidR="00C4141C">
        <w:t>а</w:t>
      </w:r>
      <w:r w:rsidR="009D3246">
        <w:t xml:space="preserve"> по развитию </w:t>
      </w:r>
      <w:r>
        <w:t xml:space="preserve">     </w:t>
      </w:r>
    </w:p>
    <w:p w:rsidR="007D7A07" w:rsidRDefault="007D7A07" w:rsidP="00160419">
      <w:pPr>
        <w:ind w:firstLine="3969"/>
      </w:pPr>
      <w:r>
        <w:t xml:space="preserve">  </w:t>
      </w:r>
      <w:r w:rsidR="00160419">
        <w:t xml:space="preserve">      </w:t>
      </w:r>
      <w:r>
        <w:t xml:space="preserve">   потребительского </w:t>
      </w:r>
      <w:r w:rsidR="009D3246">
        <w:t xml:space="preserve">рынка, </w:t>
      </w:r>
    </w:p>
    <w:p w:rsidR="007D7A07" w:rsidRDefault="00160419" w:rsidP="00160419">
      <w:pPr>
        <w:ind w:firstLine="3969"/>
      </w:pPr>
      <w:r>
        <w:t xml:space="preserve">           </w:t>
      </w:r>
      <w:r w:rsidR="009D3246">
        <w:t xml:space="preserve">предпринимательства, транспорта и </w:t>
      </w:r>
    </w:p>
    <w:p w:rsidR="007D7A07" w:rsidRDefault="00160419" w:rsidP="00160419">
      <w:pPr>
        <w:ind w:firstLine="3969"/>
      </w:pPr>
      <w:r>
        <w:t xml:space="preserve">           </w:t>
      </w:r>
      <w:r w:rsidR="009D3246">
        <w:t xml:space="preserve">экологии администрации </w:t>
      </w:r>
    </w:p>
    <w:p w:rsidR="009D3246" w:rsidRDefault="00160419" w:rsidP="00160419">
      <w:pPr>
        <w:ind w:firstLine="3969"/>
      </w:pPr>
      <w:r>
        <w:t xml:space="preserve">           </w:t>
      </w:r>
      <w:r w:rsidR="009D3246">
        <w:t xml:space="preserve">Кушвинского городского округа </w:t>
      </w:r>
    </w:p>
    <w:p w:rsidR="00E60BC4" w:rsidRDefault="00160419" w:rsidP="00160419">
      <w:pPr>
        <w:ind w:firstLine="3969"/>
      </w:pPr>
      <w:r>
        <w:t xml:space="preserve">            </w:t>
      </w:r>
      <w:r w:rsidR="007D7A07">
        <w:t>______________________О.В. Андреева</w:t>
      </w:r>
    </w:p>
    <w:sectPr w:rsidR="00E60BC4" w:rsidSect="00FD4AAA">
      <w:pgSz w:w="11906" w:h="16838"/>
      <w:pgMar w:top="1134" w:right="566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906D8"/>
    <w:rsid w:val="000039C3"/>
    <w:rsid w:val="00006E3E"/>
    <w:rsid w:val="0001013C"/>
    <w:rsid w:val="00027F47"/>
    <w:rsid w:val="00076525"/>
    <w:rsid w:val="000916CE"/>
    <w:rsid w:val="000E04A0"/>
    <w:rsid w:val="000E2F3D"/>
    <w:rsid w:val="000E4A63"/>
    <w:rsid w:val="001411B5"/>
    <w:rsid w:val="00160419"/>
    <w:rsid w:val="00194708"/>
    <w:rsid w:val="001A1889"/>
    <w:rsid w:val="002B78FC"/>
    <w:rsid w:val="002D7ED5"/>
    <w:rsid w:val="00324AFB"/>
    <w:rsid w:val="00370BBE"/>
    <w:rsid w:val="003A209F"/>
    <w:rsid w:val="003A2F53"/>
    <w:rsid w:val="003B308C"/>
    <w:rsid w:val="003E720A"/>
    <w:rsid w:val="004006BA"/>
    <w:rsid w:val="004102CC"/>
    <w:rsid w:val="004437EA"/>
    <w:rsid w:val="00476842"/>
    <w:rsid w:val="004906D8"/>
    <w:rsid w:val="0050364F"/>
    <w:rsid w:val="00516B5E"/>
    <w:rsid w:val="00540DF2"/>
    <w:rsid w:val="00545F09"/>
    <w:rsid w:val="005A4D33"/>
    <w:rsid w:val="005C203B"/>
    <w:rsid w:val="005D3170"/>
    <w:rsid w:val="00666D47"/>
    <w:rsid w:val="006963A2"/>
    <w:rsid w:val="006E3D70"/>
    <w:rsid w:val="006E4033"/>
    <w:rsid w:val="006F595E"/>
    <w:rsid w:val="00710985"/>
    <w:rsid w:val="00761BF6"/>
    <w:rsid w:val="00766ACB"/>
    <w:rsid w:val="00772D6D"/>
    <w:rsid w:val="007D7A07"/>
    <w:rsid w:val="007E142F"/>
    <w:rsid w:val="007E5802"/>
    <w:rsid w:val="00824092"/>
    <w:rsid w:val="00836BAD"/>
    <w:rsid w:val="008624AC"/>
    <w:rsid w:val="00866AB1"/>
    <w:rsid w:val="0087063B"/>
    <w:rsid w:val="008A193B"/>
    <w:rsid w:val="009A299A"/>
    <w:rsid w:val="009D3246"/>
    <w:rsid w:val="00A0723C"/>
    <w:rsid w:val="00A455B6"/>
    <w:rsid w:val="00A4715A"/>
    <w:rsid w:val="00AA74C9"/>
    <w:rsid w:val="00AD3D59"/>
    <w:rsid w:val="00AD77EA"/>
    <w:rsid w:val="00AE604E"/>
    <w:rsid w:val="00B44076"/>
    <w:rsid w:val="00B60274"/>
    <w:rsid w:val="00B6249D"/>
    <w:rsid w:val="00B87D42"/>
    <w:rsid w:val="00BB4DCF"/>
    <w:rsid w:val="00BB7AF8"/>
    <w:rsid w:val="00C22989"/>
    <w:rsid w:val="00C4141C"/>
    <w:rsid w:val="00C43D0E"/>
    <w:rsid w:val="00C61214"/>
    <w:rsid w:val="00CD05FE"/>
    <w:rsid w:val="00CD5721"/>
    <w:rsid w:val="00D155CA"/>
    <w:rsid w:val="00D24549"/>
    <w:rsid w:val="00D71587"/>
    <w:rsid w:val="00D97808"/>
    <w:rsid w:val="00D97959"/>
    <w:rsid w:val="00DD10DC"/>
    <w:rsid w:val="00DE2C42"/>
    <w:rsid w:val="00E02A45"/>
    <w:rsid w:val="00E1315C"/>
    <w:rsid w:val="00E259E2"/>
    <w:rsid w:val="00E436CE"/>
    <w:rsid w:val="00E60BC4"/>
    <w:rsid w:val="00E927C5"/>
    <w:rsid w:val="00F16208"/>
    <w:rsid w:val="00F51816"/>
    <w:rsid w:val="00FA1712"/>
    <w:rsid w:val="00FB5EAB"/>
    <w:rsid w:val="00FD21E9"/>
    <w:rsid w:val="00FD4AAA"/>
    <w:rsid w:val="00FF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6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0BC4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E60B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06D8"/>
    <w:pPr>
      <w:spacing w:line="360" w:lineRule="auto"/>
      <w:jc w:val="center"/>
    </w:pPr>
    <w:rPr>
      <w:b/>
      <w:sz w:val="32"/>
    </w:rPr>
  </w:style>
  <w:style w:type="paragraph" w:styleId="a4">
    <w:name w:val="Body Text Indent"/>
    <w:basedOn w:val="a"/>
    <w:rsid w:val="004906D8"/>
    <w:pPr>
      <w:ind w:firstLine="360"/>
      <w:jc w:val="both"/>
    </w:pPr>
  </w:style>
  <w:style w:type="paragraph" w:styleId="a5">
    <w:name w:val="Balloon Text"/>
    <w:basedOn w:val="a"/>
    <w:semiHidden/>
    <w:rsid w:val="005C20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60BC4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E60BC4"/>
    <w:rPr>
      <w:rFonts w:ascii="Arial" w:hAnsi="Arial" w:cs="Arial"/>
      <w:b/>
      <w:bCs/>
      <w:sz w:val="26"/>
      <w:szCs w:val="26"/>
    </w:rPr>
  </w:style>
  <w:style w:type="table" w:styleId="a6">
    <w:name w:val="Table Grid"/>
    <w:basedOn w:val="a1"/>
    <w:rsid w:val="00A47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FC8F-D423-499C-8F0B-0748881B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Kontora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mash</cp:lastModifiedBy>
  <cp:revision>3</cp:revision>
  <cp:lastPrinted>2013-05-31T04:29:00Z</cp:lastPrinted>
  <dcterms:created xsi:type="dcterms:W3CDTF">2013-06-04T10:20:00Z</dcterms:created>
  <dcterms:modified xsi:type="dcterms:W3CDTF">2013-06-04T10:20:00Z</dcterms:modified>
</cp:coreProperties>
</file>