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C0" w:rsidRPr="009B5364" w:rsidRDefault="00E97FC0" w:rsidP="00E97FC0">
      <w:pPr>
        <w:jc w:val="center"/>
      </w:pPr>
      <w:r w:rsidRPr="009B5364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28258632" r:id="rId5"/>
        </w:object>
      </w:r>
    </w:p>
    <w:p w:rsidR="00E97FC0" w:rsidRPr="009B5364" w:rsidRDefault="00E97FC0" w:rsidP="00E97FC0">
      <w:pPr>
        <w:pStyle w:val="a3"/>
      </w:pPr>
    </w:p>
    <w:p w:rsidR="00E97FC0" w:rsidRPr="009B5364" w:rsidRDefault="00E97FC0" w:rsidP="00E97FC0">
      <w:pPr>
        <w:pStyle w:val="a3"/>
        <w:rPr>
          <w:sz w:val="32"/>
        </w:rPr>
      </w:pPr>
      <w:r w:rsidRPr="009B5364">
        <w:rPr>
          <w:sz w:val="32"/>
        </w:rPr>
        <w:t>Российская Федерация</w:t>
      </w:r>
    </w:p>
    <w:p w:rsidR="00E97FC0" w:rsidRPr="009B5364" w:rsidRDefault="00E97FC0" w:rsidP="00E97FC0">
      <w:pPr>
        <w:pStyle w:val="a3"/>
        <w:rPr>
          <w:sz w:val="32"/>
        </w:rPr>
      </w:pPr>
      <w:r w:rsidRPr="009B5364">
        <w:rPr>
          <w:sz w:val="32"/>
        </w:rPr>
        <w:t xml:space="preserve">Свердловская область </w:t>
      </w:r>
    </w:p>
    <w:p w:rsidR="00E97FC0" w:rsidRPr="009B5364" w:rsidRDefault="00E97FC0" w:rsidP="00E97FC0">
      <w:pPr>
        <w:jc w:val="center"/>
        <w:rPr>
          <w:b/>
          <w:bCs/>
          <w:i/>
          <w:iCs/>
          <w:sz w:val="36"/>
          <w:szCs w:val="36"/>
        </w:rPr>
      </w:pPr>
      <w:r w:rsidRPr="009B5364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9B5364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9B5364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E97FC0" w:rsidRPr="009B5364" w:rsidRDefault="00E97FC0" w:rsidP="00E97FC0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9B5364">
        <w:rPr>
          <w:b/>
          <w:bCs/>
          <w:i/>
          <w:iCs/>
          <w:sz w:val="36"/>
          <w:szCs w:val="36"/>
        </w:rPr>
        <w:t>второго</w:t>
      </w:r>
      <w:proofErr w:type="gramEnd"/>
      <w:r w:rsidRPr="009B5364">
        <w:rPr>
          <w:b/>
          <w:bCs/>
          <w:i/>
          <w:iCs/>
          <w:sz w:val="36"/>
          <w:szCs w:val="36"/>
        </w:rPr>
        <w:t xml:space="preserve"> созыва</w:t>
      </w:r>
    </w:p>
    <w:p w:rsidR="00E97FC0" w:rsidRPr="009B5364" w:rsidRDefault="00E97FC0" w:rsidP="00E97FC0">
      <w:pPr>
        <w:jc w:val="center"/>
        <w:rPr>
          <w:b/>
          <w:bCs/>
          <w:i/>
          <w:iCs/>
        </w:rPr>
      </w:pPr>
    </w:p>
    <w:p w:rsidR="00E97FC0" w:rsidRPr="009B5364" w:rsidRDefault="00E97FC0" w:rsidP="00E97FC0">
      <w:pPr>
        <w:pStyle w:val="1"/>
        <w:rPr>
          <w:sz w:val="36"/>
          <w:szCs w:val="36"/>
        </w:rPr>
      </w:pPr>
      <w:r w:rsidRPr="009B5364">
        <w:rPr>
          <w:sz w:val="36"/>
          <w:szCs w:val="36"/>
        </w:rPr>
        <w:t>РЕШЕНИЕ</w:t>
      </w:r>
    </w:p>
    <w:p w:rsidR="00E97FC0" w:rsidRPr="009B5364" w:rsidRDefault="00E97FC0" w:rsidP="00E97FC0">
      <w:pPr>
        <w:jc w:val="center"/>
        <w:rPr>
          <w:b/>
          <w:bCs/>
          <w:sz w:val="32"/>
        </w:rPr>
      </w:pPr>
    </w:p>
    <w:p w:rsidR="00E97FC0" w:rsidRPr="009B5364" w:rsidRDefault="00E97FC0" w:rsidP="00E97FC0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9B5364">
        <w:rPr>
          <w:b/>
          <w:sz w:val="28"/>
          <w:szCs w:val="28"/>
        </w:rPr>
        <w:t>от</w:t>
      </w:r>
      <w:proofErr w:type="gramEnd"/>
      <w:r w:rsidRPr="009B5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 апреля</w:t>
      </w:r>
      <w:r w:rsidRPr="009B5364">
        <w:rPr>
          <w:b/>
          <w:sz w:val="28"/>
          <w:szCs w:val="28"/>
        </w:rPr>
        <w:t xml:space="preserve"> 2013 г. № </w:t>
      </w:r>
      <w:r>
        <w:rPr>
          <w:b/>
          <w:sz w:val="28"/>
          <w:szCs w:val="28"/>
        </w:rPr>
        <w:t>159</w:t>
      </w:r>
      <w:bookmarkEnd w:id="0"/>
    </w:p>
    <w:p w:rsidR="00E97FC0" w:rsidRDefault="00E97FC0" w:rsidP="00E97FC0">
      <w:pPr>
        <w:jc w:val="both"/>
        <w:rPr>
          <w:sz w:val="28"/>
          <w:szCs w:val="28"/>
        </w:rPr>
      </w:pPr>
    </w:p>
    <w:p w:rsidR="00E97FC0" w:rsidRPr="009B5364" w:rsidRDefault="00E97FC0" w:rsidP="00E97FC0">
      <w:pPr>
        <w:jc w:val="both"/>
        <w:rPr>
          <w:sz w:val="28"/>
          <w:szCs w:val="28"/>
        </w:rPr>
      </w:pPr>
    </w:p>
    <w:p w:rsidR="00E97FC0" w:rsidRDefault="00E97FC0" w:rsidP="00E97FC0">
      <w:pPr>
        <w:jc w:val="both"/>
        <w:rPr>
          <w:sz w:val="28"/>
          <w:szCs w:val="28"/>
        </w:rPr>
      </w:pPr>
      <w:r>
        <w:rPr>
          <w:sz w:val="28"/>
          <w:szCs w:val="28"/>
        </w:rPr>
        <w:t>Об изменении наименования улицы</w:t>
      </w:r>
    </w:p>
    <w:p w:rsidR="00E97FC0" w:rsidRDefault="00E97FC0" w:rsidP="00E97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Сафронова в городе Кушва </w:t>
      </w:r>
    </w:p>
    <w:p w:rsidR="00E97FC0" w:rsidRDefault="00E97FC0" w:rsidP="00E97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Свердловской области </w:t>
      </w:r>
    </w:p>
    <w:p w:rsidR="00E97FC0" w:rsidRPr="007D2CC6" w:rsidRDefault="00E97FC0" w:rsidP="00E97FC0">
      <w:pPr>
        <w:jc w:val="both"/>
        <w:rPr>
          <w:sz w:val="28"/>
          <w:szCs w:val="28"/>
        </w:rPr>
      </w:pPr>
    </w:p>
    <w:p w:rsidR="00E97FC0" w:rsidRPr="007D2CC6" w:rsidRDefault="00E97FC0" w:rsidP="00E97FC0">
      <w:pPr>
        <w:jc w:val="both"/>
        <w:rPr>
          <w:sz w:val="28"/>
          <w:szCs w:val="28"/>
        </w:rPr>
      </w:pPr>
    </w:p>
    <w:p w:rsidR="00E97FC0" w:rsidRPr="00D6314C" w:rsidRDefault="00E97FC0" w:rsidP="00E97FC0">
      <w:pPr>
        <w:jc w:val="both"/>
        <w:rPr>
          <w:sz w:val="28"/>
          <w:szCs w:val="28"/>
        </w:rPr>
      </w:pPr>
      <w:r w:rsidRPr="00D6314C">
        <w:rPr>
          <w:sz w:val="28"/>
          <w:szCs w:val="28"/>
        </w:rPr>
        <w:tab/>
      </w:r>
      <w:r>
        <w:rPr>
          <w:sz w:val="28"/>
          <w:szCs w:val="28"/>
        </w:rPr>
        <w:t xml:space="preserve">На основании обращений жителей улицы Сафронова (Сафонова) города Кушва Свердловской области, депутата 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Акулова В.А., рассмотрев представленные документы, р</w:t>
      </w:r>
      <w:r w:rsidRPr="00D6314C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D6314C">
        <w:rPr>
          <w:sz w:val="28"/>
          <w:szCs w:val="28"/>
        </w:rPr>
        <w:t xml:space="preserve">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</w:t>
      </w:r>
    </w:p>
    <w:p w:rsidR="00E97FC0" w:rsidRPr="00D6314C" w:rsidRDefault="00E97FC0" w:rsidP="00E97FC0">
      <w:pPr>
        <w:jc w:val="both"/>
        <w:rPr>
          <w:sz w:val="28"/>
          <w:szCs w:val="28"/>
        </w:rPr>
      </w:pPr>
    </w:p>
    <w:p w:rsidR="00E97FC0" w:rsidRPr="00D6314C" w:rsidRDefault="00E97FC0" w:rsidP="00E97FC0">
      <w:pPr>
        <w:ind w:firstLine="708"/>
        <w:jc w:val="both"/>
        <w:rPr>
          <w:b/>
          <w:bCs/>
          <w:sz w:val="28"/>
          <w:szCs w:val="28"/>
        </w:rPr>
      </w:pPr>
      <w:r w:rsidRPr="00D6314C">
        <w:rPr>
          <w:b/>
          <w:bCs/>
          <w:sz w:val="28"/>
          <w:szCs w:val="28"/>
        </w:rPr>
        <w:t xml:space="preserve">РЕШИЛА: </w:t>
      </w:r>
    </w:p>
    <w:p w:rsidR="00E97FC0" w:rsidRPr="00D6314C" w:rsidRDefault="00E97FC0" w:rsidP="00E97FC0">
      <w:pPr>
        <w:jc w:val="both"/>
        <w:rPr>
          <w:sz w:val="28"/>
          <w:szCs w:val="28"/>
        </w:rPr>
      </w:pPr>
    </w:p>
    <w:p w:rsidR="00E97FC0" w:rsidRPr="00D6314C" w:rsidRDefault="00E97FC0" w:rsidP="00E97FC0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Поручить администрации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подготовить соответствующие изменения в классификатор наименований улично-адресной сети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и справочник наименований улично-адресной сети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утвержденные постановлением главы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30 декабря 2008 года № 2073, в части изменения наименования улицы Сафронова в городе Кушва Свердловской области на наименование улицы Сафонова.</w:t>
      </w:r>
    </w:p>
    <w:p w:rsidR="00E97FC0" w:rsidRDefault="00E97FC0" w:rsidP="00E97FC0">
      <w:pPr>
        <w:ind w:firstLine="708"/>
        <w:jc w:val="both"/>
        <w:rPr>
          <w:sz w:val="28"/>
          <w:szCs w:val="28"/>
        </w:rPr>
      </w:pPr>
      <w:r w:rsidRPr="00D6314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решение вступает в силу с момента его принятия. </w:t>
      </w:r>
    </w:p>
    <w:p w:rsidR="00E97FC0" w:rsidRDefault="00E97FC0" w:rsidP="00E97FC0">
      <w:pPr>
        <w:jc w:val="both"/>
        <w:rPr>
          <w:sz w:val="28"/>
          <w:szCs w:val="28"/>
        </w:rPr>
      </w:pPr>
    </w:p>
    <w:p w:rsidR="00E97FC0" w:rsidRDefault="00E97FC0" w:rsidP="00E97FC0">
      <w:pPr>
        <w:jc w:val="both"/>
        <w:rPr>
          <w:sz w:val="28"/>
          <w:szCs w:val="28"/>
        </w:rPr>
      </w:pPr>
    </w:p>
    <w:p w:rsidR="00E97FC0" w:rsidRPr="009B5364" w:rsidRDefault="00E97FC0" w:rsidP="00E97FC0">
      <w:pPr>
        <w:jc w:val="both"/>
        <w:rPr>
          <w:sz w:val="28"/>
          <w:szCs w:val="28"/>
        </w:rPr>
      </w:pPr>
    </w:p>
    <w:p w:rsidR="00E97FC0" w:rsidRPr="009B5364" w:rsidRDefault="00E97FC0" w:rsidP="00E97FC0">
      <w:pPr>
        <w:jc w:val="both"/>
        <w:rPr>
          <w:sz w:val="28"/>
          <w:szCs w:val="28"/>
        </w:rPr>
      </w:pPr>
    </w:p>
    <w:p w:rsidR="00E97FC0" w:rsidRPr="009B5364" w:rsidRDefault="00E97FC0" w:rsidP="00E97FC0">
      <w:pPr>
        <w:rPr>
          <w:sz w:val="28"/>
          <w:szCs w:val="28"/>
        </w:rPr>
      </w:pPr>
      <w:r w:rsidRPr="009B5364">
        <w:rPr>
          <w:sz w:val="28"/>
          <w:szCs w:val="28"/>
        </w:rPr>
        <w:t xml:space="preserve">Глава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округа,</w:t>
      </w:r>
    </w:p>
    <w:p w:rsidR="00E97FC0" w:rsidRPr="009B5364" w:rsidRDefault="00E97FC0" w:rsidP="00E97FC0">
      <w:pPr>
        <w:rPr>
          <w:sz w:val="28"/>
          <w:szCs w:val="28"/>
        </w:rPr>
      </w:pPr>
      <w:proofErr w:type="gramStart"/>
      <w:r w:rsidRPr="009B5364">
        <w:rPr>
          <w:sz w:val="28"/>
          <w:szCs w:val="28"/>
        </w:rPr>
        <w:t>исполняющий</w:t>
      </w:r>
      <w:proofErr w:type="gramEnd"/>
      <w:r w:rsidRPr="009B5364">
        <w:rPr>
          <w:sz w:val="28"/>
          <w:szCs w:val="28"/>
        </w:rPr>
        <w:t xml:space="preserve"> полномочия председателя</w:t>
      </w:r>
    </w:p>
    <w:p w:rsidR="00122777" w:rsidRDefault="00E97FC0" w:rsidP="00E97FC0">
      <w:r w:rsidRPr="009B5364">
        <w:rPr>
          <w:sz w:val="28"/>
          <w:szCs w:val="28"/>
        </w:rPr>
        <w:t xml:space="preserve">Думы </w:t>
      </w:r>
      <w:proofErr w:type="spellStart"/>
      <w:r w:rsidRPr="009B5364">
        <w:rPr>
          <w:sz w:val="28"/>
          <w:szCs w:val="28"/>
        </w:rPr>
        <w:t>Кушвинского</w:t>
      </w:r>
      <w:proofErr w:type="spellEnd"/>
      <w:r w:rsidRPr="009B5364">
        <w:rPr>
          <w:sz w:val="28"/>
          <w:szCs w:val="28"/>
        </w:rPr>
        <w:t xml:space="preserve"> городского округа</w:t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</w:r>
      <w:r w:rsidRPr="009B5364">
        <w:rPr>
          <w:sz w:val="28"/>
          <w:szCs w:val="28"/>
        </w:rPr>
        <w:tab/>
        <w:t xml:space="preserve">Р.Х. </w:t>
      </w:r>
      <w:proofErr w:type="spellStart"/>
      <w:r w:rsidRPr="009B5364">
        <w:rPr>
          <w:sz w:val="28"/>
          <w:szCs w:val="28"/>
        </w:rPr>
        <w:t>Гималетдинов</w:t>
      </w:r>
      <w:proofErr w:type="spellEnd"/>
    </w:p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C0"/>
    <w:rsid w:val="00122777"/>
    <w:rsid w:val="00E9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135B5-DCC7-4278-B5AE-28AF84CD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E97FC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E97F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97FC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E97F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2013-04-23T15:44:00Z</dcterms:created>
  <dcterms:modified xsi:type="dcterms:W3CDTF">2013-04-23T15:44:00Z</dcterms:modified>
</cp:coreProperties>
</file>