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32" w:rsidRPr="00C704BB" w:rsidRDefault="00487C21" w:rsidP="00AF7332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7332">
        <w:br w:type="textWrapping" w:clear="all"/>
      </w:r>
      <w:r w:rsidR="00AF7332" w:rsidRPr="00C704BB">
        <w:rPr>
          <w:b/>
          <w:sz w:val="28"/>
          <w:szCs w:val="28"/>
        </w:rPr>
        <w:t xml:space="preserve"> </w:t>
      </w:r>
      <w:r w:rsidR="00AF7332">
        <w:rPr>
          <w:b/>
          <w:sz w:val="28"/>
          <w:szCs w:val="28"/>
        </w:rPr>
        <w:t xml:space="preserve">АДМИНИСТРАЦИЯ </w:t>
      </w:r>
      <w:r w:rsidR="00AF7332" w:rsidRPr="00C704BB">
        <w:rPr>
          <w:b/>
          <w:sz w:val="28"/>
          <w:szCs w:val="28"/>
        </w:rPr>
        <w:t>КУШВИНСК</w:t>
      </w:r>
      <w:r w:rsidR="00AF7332">
        <w:rPr>
          <w:b/>
          <w:sz w:val="28"/>
          <w:szCs w:val="28"/>
        </w:rPr>
        <w:t>ОГО</w:t>
      </w:r>
      <w:r w:rsidR="00AF7332" w:rsidRPr="00C704BB">
        <w:rPr>
          <w:b/>
          <w:sz w:val="28"/>
          <w:szCs w:val="28"/>
        </w:rPr>
        <w:t xml:space="preserve"> ГОРОДСКО</w:t>
      </w:r>
      <w:r w:rsidR="00AF7332">
        <w:rPr>
          <w:b/>
          <w:sz w:val="28"/>
          <w:szCs w:val="28"/>
        </w:rPr>
        <w:t>ГО</w:t>
      </w:r>
      <w:r w:rsidR="00AF7332" w:rsidRPr="00C704BB">
        <w:rPr>
          <w:b/>
          <w:sz w:val="28"/>
          <w:szCs w:val="28"/>
        </w:rPr>
        <w:t xml:space="preserve"> ОКРУГ</w:t>
      </w:r>
      <w:r w:rsidR="00AF7332">
        <w:rPr>
          <w:b/>
          <w:sz w:val="28"/>
          <w:szCs w:val="28"/>
        </w:rPr>
        <w:t>А</w:t>
      </w:r>
    </w:p>
    <w:p w:rsidR="00AF7332" w:rsidRPr="00FE556A" w:rsidRDefault="00AF7332" w:rsidP="00AF7332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AF7332" w:rsidRDefault="00AF7332" w:rsidP="00AF7332">
      <w:pPr>
        <w:jc w:val="both"/>
        <w:rPr>
          <w:sz w:val="16"/>
          <w:szCs w:val="16"/>
        </w:rPr>
      </w:pPr>
    </w:p>
    <w:p w:rsidR="00AF7332" w:rsidRDefault="00AF7332" w:rsidP="00AF7332">
      <w:pPr>
        <w:jc w:val="both"/>
        <w:rPr>
          <w:sz w:val="16"/>
          <w:szCs w:val="16"/>
        </w:rPr>
      </w:pPr>
    </w:p>
    <w:p w:rsidR="00E82010" w:rsidRPr="00F13EBE" w:rsidRDefault="00E82010" w:rsidP="00E82010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 </w:t>
      </w:r>
      <w:r w:rsidR="00F13EBE" w:rsidRPr="00F13EBE">
        <w:rPr>
          <w:sz w:val="28"/>
          <w:szCs w:val="28"/>
          <w:u w:val="single"/>
        </w:rPr>
        <w:t>07.09.2012 г.</w:t>
      </w:r>
      <w:r w:rsidR="00F13EB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F13EBE">
        <w:rPr>
          <w:sz w:val="28"/>
          <w:szCs w:val="28"/>
        </w:rPr>
        <w:t xml:space="preserve"> </w:t>
      </w:r>
      <w:r w:rsidR="00F13EBE" w:rsidRPr="00F13EBE">
        <w:rPr>
          <w:sz w:val="28"/>
          <w:szCs w:val="28"/>
          <w:u w:val="single"/>
        </w:rPr>
        <w:t>1476</w:t>
      </w:r>
    </w:p>
    <w:p w:rsidR="00E82010" w:rsidRPr="00882ED5" w:rsidRDefault="00E82010" w:rsidP="00E82010">
      <w:pPr>
        <w:rPr>
          <w:sz w:val="28"/>
          <w:szCs w:val="28"/>
        </w:rPr>
      </w:pPr>
      <w:r w:rsidRPr="00882ED5">
        <w:rPr>
          <w:sz w:val="28"/>
          <w:szCs w:val="28"/>
        </w:rPr>
        <w:t>г. Кушва</w:t>
      </w:r>
    </w:p>
    <w:p w:rsidR="00E82010" w:rsidRPr="009A4838" w:rsidRDefault="00E82010" w:rsidP="00E82010"/>
    <w:p w:rsidR="00E82010" w:rsidRPr="009A4838" w:rsidRDefault="00E82010" w:rsidP="00E82010">
      <w:pPr>
        <w:ind w:right="277"/>
      </w:pPr>
    </w:p>
    <w:p w:rsidR="00E82010" w:rsidRPr="006B7695" w:rsidRDefault="00E82010" w:rsidP="00E82010">
      <w:pPr>
        <w:ind w:right="-83"/>
        <w:jc w:val="center"/>
        <w:rPr>
          <w:b/>
          <w:i/>
        </w:rPr>
      </w:pPr>
      <w:r>
        <w:rPr>
          <w:b/>
          <w:i/>
          <w:sz w:val="28"/>
          <w:szCs w:val="28"/>
        </w:rPr>
        <w:t>О внесении изменений в базовый (отраслевой) перечень муниципальных услуг (работ), оказываемых (выполняемых) муниципальными учреждениями Кушвинского городского округа в сфере транспорта и дорожного хозяйства</w:t>
      </w:r>
    </w:p>
    <w:p w:rsidR="00E82010" w:rsidRDefault="00E82010" w:rsidP="00E82010">
      <w:pPr>
        <w:ind w:firstLine="540"/>
        <w:jc w:val="both"/>
      </w:pPr>
    </w:p>
    <w:p w:rsidR="009A4838" w:rsidRPr="00697575" w:rsidRDefault="009A4838" w:rsidP="00E82010">
      <w:pPr>
        <w:ind w:firstLine="540"/>
        <w:jc w:val="both"/>
      </w:pPr>
    </w:p>
    <w:p w:rsidR="00E82010" w:rsidRPr="00697575" w:rsidRDefault="00E82010" w:rsidP="00E820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97575">
        <w:rPr>
          <w:sz w:val="28"/>
          <w:szCs w:val="28"/>
        </w:rPr>
        <w:t xml:space="preserve">уководствуясь </w:t>
      </w:r>
      <w:r>
        <w:rPr>
          <w:sz w:val="28"/>
          <w:szCs w:val="28"/>
        </w:rPr>
        <w:t>Федеральным законом от 06.10.2003г. № 131-ФЗ «Об общих принципах организации местного самоуправления в Российской Федерации», У</w:t>
      </w:r>
      <w:r w:rsidRPr="00697575">
        <w:rPr>
          <w:sz w:val="28"/>
          <w:szCs w:val="28"/>
        </w:rPr>
        <w:t xml:space="preserve">ставом Кушвинского городского округа, </w:t>
      </w:r>
      <w:r>
        <w:rPr>
          <w:sz w:val="28"/>
          <w:szCs w:val="28"/>
        </w:rPr>
        <w:t>администрация Кушвинского городского округа</w:t>
      </w:r>
    </w:p>
    <w:p w:rsidR="00E82010" w:rsidRPr="003949CA" w:rsidRDefault="00E82010" w:rsidP="00E820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697575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E82010" w:rsidRPr="00177CF4" w:rsidRDefault="00E82010" w:rsidP="007A6050">
      <w:pPr>
        <w:numPr>
          <w:ilvl w:val="0"/>
          <w:numId w:val="6"/>
        </w:numPr>
        <w:ind w:left="0" w:right="-83" w:firstLine="709"/>
        <w:contextualSpacing/>
        <w:jc w:val="both"/>
        <w:rPr>
          <w:sz w:val="28"/>
          <w:szCs w:val="28"/>
        </w:rPr>
      </w:pPr>
      <w:r w:rsidRPr="00177CF4">
        <w:rPr>
          <w:sz w:val="28"/>
          <w:szCs w:val="28"/>
        </w:rPr>
        <w:t>Внести изменения в базовый (отраслевой) перечень муниципальных услуг (работ), оказываемых (выполняемых) муниципальными учреждениями Кушвинского городского округа в сфере транспорта и дорожного хозяйства</w:t>
      </w:r>
      <w:r>
        <w:rPr>
          <w:sz w:val="28"/>
          <w:szCs w:val="28"/>
        </w:rPr>
        <w:t>, утвержденный постановлением администрации Кушвинского городского округа от 22.07.2011 года № 743 «Об утверждении базового (отраслевого) перечня муниципальных услуг (работ), оказываемых (выполняемых) муниципальными учреждениями Кушвинского городского округа в сфере транспорта и дорожного хозяйства»</w:t>
      </w:r>
      <w:r w:rsidRPr="00177CF4">
        <w:rPr>
          <w:sz w:val="28"/>
          <w:szCs w:val="28"/>
        </w:rPr>
        <w:t>, изложив его в новой редакции (</w:t>
      </w:r>
      <w:r>
        <w:rPr>
          <w:sz w:val="28"/>
          <w:szCs w:val="28"/>
        </w:rPr>
        <w:t>Приложение № 1</w:t>
      </w:r>
      <w:r w:rsidRPr="00177CF4">
        <w:rPr>
          <w:sz w:val="28"/>
          <w:szCs w:val="28"/>
        </w:rPr>
        <w:t xml:space="preserve">).  </w:t>
      </w:r>
    </w:p>
    <w:p w:rsidR="00E82010" w:rsidRPr="007A6050" w:rsidRDefault="00E82010" w:rsidP="007A6050">
      <w:pPr>
        <w:pStyle w:val="af0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7A6050">
        <w:rPr>
          <w:sz w:val="28"/>
          <w:szCs w:val="28"/>
        </w:rPr>
        <w:t>Настоящее постановление вступает в силу с момента опубликования.</w:t>
      </w:r>
    </w:p>
    <w:p w:rsidR="00E82010" w:rsidRPr="007A6050" w:rsidRDefault="00E82010" w:rsidP="007A6050">
      <w:pPr>
        <w:pStyle w:val="af0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7A6050">
        <w:rPr>
          <w:sz w:val="28"/>
          <w:szCs w:val="28"/>
        </w:rPr>
        <w:t>Опубликовать настоящее постановление в газете «Кушвинский рабочий» и разместить на официальном сайте Кушвинского городского округа.</w:t>
      </w:r>
    </w:p>
    <w:p w:rsidR="00E82010" w:rsidRDefault="00E82010" w:rsidP="007A6050">
      <w:pPr>
        <w:pStyle w:val="ConsPlusNormal"/>
        <w:numPr>
          <w:ilvl w:val="0"/>
          <w:numId w:val="6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над исполнением настоящего постановления возложить на первого заместителя главы администрации Кушвинского городского округа Слепухина М.В.</w:t>
      </w:r>
    </w:p>
    <w:p w:rsidR="00E82010" w:rsidRDefault="00E82010" w:rsidP="007A6050">
      <w:pPr>
        <w:ind w:firstLine="709"/>
        <w:jc w:val="both"/>
        <w:rPr>
          <w:sz w:val="28"/>
          <w:szCs w:val="28"/>
        </w:rPr>
      </w:pPr>
    </w:p>
    <w:p w:rsidR="00E82010" w:rsidRDefault="00E82010" w:rsidP="00E82010">
      <w:pPr>
        <w:jc w:val="both"/>
        <w:rPr>
          <w:sz w:val="28"/>
          <w:szCs w:val="28"/>
        </w:rPr>
      </w:pPr>
    </w:p>
    <w:p w:rsidR="00E82010" w:rsidRDefault="00E82010" w:rsidP="00E82010">
      <w:pPr>
        <w:jc w:val="both"/>
        <w:rPr>
          <w:sz w:val="28"/>
          <w:szCs w:val="28"/>
        </w:rPr>
      </w:pPr>
    </w:p>
    <w:p w:rsidR="00E82010" w:rsidRDefault="00E82010" w:rsidP="00E82010">
      <w:pPr>
        <w:jc w:val="both"/>
        <w:rPr>
          <w:sz w:val="28"/>
          <w:szCs w:val="28"/>
        </w:rPr>
      </w:pPr>
    </w:p>
    <w:p w:rsidR="00E82010" w:rsidRDefault="00E82010" w:rsidP="00E8201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557D5A">
        <w:rPr>
          <w:sz w:val="28"/>
          <w:szCs w:val="28"/>
        </w:rPr>
        <w:t xml:space="preserve"> администрации городского округа                            </w:t>
      </w:r>
      <w:r>
        <w:rPr>
          <w:sz w:val="28"/>
          <w:szCs w:val="28"/>
        </w:rPr>
        <w:t xml:space="preserve">      </w:t>
      </w:r>
      <w:r w:rsidRPr="00557D5A">
        <w:rPr>
          <w:sz w:val="28"/>
          <w:szCs w:val="28"/>
        </w:rPr>
        <w:t xml:space="preserve"> </w:t>
      </w:r>
      <w:r w:rsidR="009A4838">
        <w:rPr>
          <w:sz w:val="28"/>
          <w:szCs w:val="28"/>
        </w:rPr>
        <w:t xml:space="preserve">         </w:t>
      </w:r>
      <w:r w:rsidRPr="00557D5A">
        <w:rPr>
          <w:sz w:val="28"/>
          <w:szCs w:val="28"/>
        </w:rPr>
        <w:t>А.Г. Трегу</w:t>
      </w:r>
      <w:r>
        <w:rPr>
          <w:sz w:val="28"/>
          <w:szCs w:val="28"/>
        </w:rPr>
        <w:t>бов</w:t>
      </w:r>
    </w:p>
    <w:p w:rsidR="00E82010" w:rsidRDefault="00E82010" w:rsidP="00E82010">
      <w:pPr>
        <w:jc w:val="both"/>
        <w:rPr>
          <w:sz w:val="28"/>
          <w:szCs w:val="28"/>
        </w:rPr>
        <w:sectPr w:rsidR="00E82010" w:rsidSect="009A4838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E82010" w:rsidRPr="009F6C12" w:rsidRDefault="00E82010" w:rsidP="00E82010">
      <w:pPr>
        <w:ind w:left="9923"/>
        <w:rPr>
          <w:rFonts w:ascii="Times New Roman CYR" w:hAnsi="Times New Roman CYR" w:cs="Times New Roman CYR"/>
          <w:bCs/>
          <w:color w:val="000000"/>
        </w:rPr>
      </w:pPr>
      <w:r w:rsidRPr="009F6C12">
        <w:rPr>
          <w:rFonts w:ascii="Times New Roman CYR" w:hAnsi="Times New Roman CYR" w:cs="Times New Roman CYR"/>
          <w:bCs/>
          <w:color w:val="000000"/>
        </w:rPr>
        <w:lastRenderedPageBreak/>
        <w:t>Приложение № 1</w:t>
      </w:r>
    </w:p>
    <w:p w:rsidR="00E82010" w:rsidRPr="009F6C12" w:rsidRDefault="00E82010" w:rsidP="00E82010">
      <w:pPr>
        <w:ind w:left="9923"/>
        <w:rPr>
          <w:rFonts w:ascii="Times New Roman CYR" w:hAnsi="Times New Roman CYR" w:cs="Times New Roman CYR"/>
          <w:bCs/>
          <w:color w:val="000000"/>
        </w:rPr>
      </w:pPr>
      <w:r w:rsidRPr="009F6C12">
        <w:rPr>
          <w:rFonts w:ascii="Times New Roman CYR" w:hAnsi="Times New Roman CYR" w:cs="Times New Roman CYR"/>
          <w:bCs/>
          <w:color w:val="000000"/>
        </w:rPr>
        <w:t>к постановлению администрации Кушвинского городского округа</w:t>
      </w:r>
    </w:p>
    <w:p w:rsidR="00E82010" w:rsidRPr="009F6C12" w:rsidRDefault="00E82010" w:rsidP="00E82010">
      <w:pPr>
        <w:ind w:left="9923"/>
        <w:rPr>
          <w:rFonts w:ascii="Times New Roman CYR" w:hAnsi="Times New Roman CYR" w:cs="Times New Roman CYR"/>
          <w:bCs/>
          <w:color w:val="000000"/>
        </w:rPr>
      </w:pPr>
      <w:r w:rsidRPr="009F6C12">
        <w:rPr>
          <w:rFonts w:ascii="Times New Roman CYR" w:hAnsi="Times New Roman CYR" w:cs="Times New Roman CYR"/>
          <w:bCs/>
          <w:color w:val="000000"/>
        </w:rPr>
        <w:t>от «___» _____________ г.  № ______</w:t>
      </w:r>
    </w:p>
    <w:p w:rsidR="00E82010" w:rsidRPr="009F6C12" w:rsidRDefault="00E82010" w:rsidP="00E82010">
      <w:pPr>
        <w:ind w:left="9923" w:right="-83"/>
        <w:jc w:val="both"/>
      </w:pPr>
      <w:r w:rsidRPr="009F6C12">
        <w:rPr>
          <w:rFonts w:ascii="Times New Roman CYR" w:hAnsi="Times New Roman CYR" w:cs="Times New Roman CYR"/>
          <w:bCs/>
          <w:color w:val="000000"/>
        </w:rPr>
        <w:t>«</w:t>
      </w:r>
      <w:r w:rsidRPr="009F6C12">
        <w:t>О внесении изменений в базовый (отраслевой) перечень муниципальных услуг (работ), оказываемых (выполняемых) муниципальными учреждениями Кушвинского городского округа в сфере транспорта и дорожного хозяйства</w:t>
      </w:r>
      <w:r w:rsidRPr="009F6C12">
        <w:rPr>
          <w:rFonts w:ascii="Times New Roman CYR" w:hAnsi="Times New Roman CYR" w:cs="Times New Roman CYR"/>
          <w:bCs/>
          <w:color w:val="000000"/>
        </w:rPr>
        <w:t>»</w:t>
      </w:r>
    </w:p>
    <w:p w:rsidR="00E82010" w:rsidRDefault="00E82010" w:rsidP="00E82010">
      <w:pPr>
        <w:jc w:val="center"/>
        <w:rPr>
          <w:sz w:val="28"/>
          <w:szCs w:val="28"/>
        </w:rPr>
      </w:pPr>
    </w:p>
    <w:p w:rsidR="0004359F" w:rsidRDefault="0004359F" w:rsidP="00E82010">
      <w:pPr>
        <w:jc w:val="center"/>
        <w:rPr>
          <w:sz w:val="28"/>
          <w:szCs w:val="28"/>
        </w:rPr>
      </w:pPr>
    </w:p>
    <w:tbl>
      <w:tblPr>
        <w:tblW w:w="13980" w:type="dxa"/>
        <w:tblInd w:w="93" w:type="dxa"/>
        <w:tblLook w:val="04A0"/>
      </w:tblPr>
      <w:tblGrid>
        <w:gridCol w:w="13980"/>
      </w:tblGrid>
      <w:tr w:rsidR="0004359F" w:rsidRPr="00797356" w:rsidTr="003210C8">
        <w:trPr>
          <w:trHeight w:val="300"/>
        </w:trPr>
        <w:tc>
          <w:tcPr>
            <w:tcW w:w="1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9F" w:rsidRPr="00797356" w:rsidRDefault="0004359F" w:rsidP="003210C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7356">
              <w:rPr>
                <w:b/>
                <w:bCs/>
                <w:color w:val="000000"/>
                <w:sz w:val="28"/>
                <w:szCs w:val="28"/>
              </w:rPr>
              <w:t>Базовый (отраслевой) перечень муниципальных услуг (работ), оказываемых (выполняемых)</w:t>
            </w:r>
          </w:p>
        </w:tc>
      </w:tr>
      <w:tr w:rsidR="0004359F" w:rsidRPr="00797356" w:rsidTr="003210C8">
        <w:trPr>
          <w:trHeight w:val="300"/>
        </w:trPr>
        <w:tc>
          <w:tcPr>
            <w:tcW w:w="1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59F" w:rsidRPr="00797356" w:rsidRDefault="0004359F" w:rsidP="003210C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7356">
              <w:rPr>
                <w:b/>
                <w:bCs/>
                <w:color w:val="000000"/>
                <w:sz w:val="28"/>
                <w:szCs w:val="28"/>
              </w:rPr>
              <w:t>муниципальными учреждениями Кушвинского городского округа в сфере транспорта и дорожного хозяйства</w:t>
            </w:r>
          </w:p>
        </w:tc>
      </w:tr>
    </w:tbl>
    <w:p w:rsidR="00E82010" w:rsidRPr="009A3BDE" w:rsidRDefault="00E82010" w:rsidP="00E82010">
      <w:pPr>
        <w:rPr>
          <w:sz w:val="20"/>
          <w:szCs w:val="20"/>
        </w:rPr>
      </w:pPr>
    </w:p>
    <w:p w:rsidR="00E82010" w:rsidRDefault="00E82010" w:rsidP="00E82010"/>
    <w:tbl>
      <w:tblPr>
        <w:tblW w:w="14280" w:type="dxa"/>
        <w:tblInd w:w="93" w:type="dxa"/>
        <w:tblLook w:val="04A0"/>
      </w:tblPr>
      <w:tblGrid>
        <w:gridCol w:w="500"/>
        <w:gridCol w:w="2040"/>
        <w:gridCol w:w="1600"/>
        <w:gridCol w:w="1660"/>
        <w:gridCol w:w="1570"/>
        <w:gridCol w:w="1340"/>
        <w:gridCol w:w="2860"/>
        <w:gridCol w:w="2740"/>
      </w:tblGrid>
      <w:tr w:rsidR="0004359F" w:rsidRPr="0004359F" w:rsidTr="0004359F">
        <w:trPr>
          <w:trHeight w:val="73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Наименование муниципальной услуги (работы)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Категории потребителей муниципальной услуги (работы)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Перечень и единицы измерения показателей объемов муниципальной услуги (работы)</w:t>
            </w:r>
          </w:p>
        </w:tc>
        <w:tc>
          <w:tcPr>
            <w:tcW w:w="5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Показатели, характеризующие качество муниципальной услуги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Наименования муниципальных учреждений (групп учреждений), оказывающих муниципальную услугу (выполняющих работу)</w:t>
            </w:r>
          </w:p>
        </w:tc>
      </w:tr>
      <w:tr w:rsidR="0004359F" w:rsidRPr="0004359F" w:rsidTr="0004359F">
        <w:trPr>
          <w:trHeight w:val="45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59F" w:rsidRPr="0004359F" w:rsidRDefault="0004359F" w:rsidP="000435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59F" w:rsidRPr="0004359F" w:rsidRDefault="0004359F" w:rsidP="000435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59F" w:rsidRPr="0004359F" w:rsidRDefault="0004359F" w:rsidP="000435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59F" w:rsidRPr="0004359F" w:rsidRDefault="0004359F" w:rsidP="000435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формула расчета</w:t>
            </w: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59F" w:rsidRPr="0004359F" w:rsidRDefault="0004359F" w:rsidP="0004359F">
            <w:pPr>
              <w:rPr>
                <w:color w:val="000000"/>
                <w:sz w:val="18"/>
                <w:szCs w:val="18"/>
              </w:rPr>
            </w:pPr>
          </w:p>
        </w:tc>
      </w:tr>
      <w:tr w:rsidR="0004359F" w:rsidRPr="0004359F" w:rsidTr="0004359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8</w:t>
            </w:r>
          </w:p>
        </w:tc>
      </w:tr>
      <w:tr w:rsidR="0004359F" w:rsidRPr="0004359F" w:rsidTr="0004359F">
        <w:trPr>
          <w:trHeight w:val="300"/>
        </w:trPr>
        <w:tc>
          <w:tcPr>
            <w:tcW w:w="14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Раздел 1. Муниципальные услуги</w:t>
            </w:r>
          </w:p>
        </w:tc>
      </w:tr>
      <w:tr w:rsidR="0004359F" w:rsidRPr="0004359F" w:rsidTr="0004359F">
        <w:trPr>
          <w:trHeight w:val="130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59F" w:rsidRPr="0004359F" w:rsidRDefault="0004359F" w:rsidP="0004359F">
            <w:pPr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both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 xml:space="preserve">Согласование прокладки или переустройства инженерных коммуникаций в границах полосы </w:t>
            </w:r>
            <w:r w:rsidRPr="0004359F">
              <w:rPr>
                <w:color w:val="000000"/>
                <w:sz w:val="18"/>
                <w:szCs w:val="18"/>
              </w:rPr>
              <w:lastRenderedPageBreak/>
              <w:t>отвода автомобильных дорог местного значения с выдачей технических требований и условий в границах  Кушвинского городского округа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lastRenderedPageBreak/>
              <w:t>юридические или физические лица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количество выданных согласований с техническими требованиями и условиями, штук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1. соблюдение сроков выдачи согласований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both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1. отношение количества выданных согласований с соблюдением установленных сроков к общему количеству выданных согласований, умноженное на сто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Муниципальные учреждения в сфере транспорта и дорожного хозяйства</w:t>
            </w:r>
          </w:p>
        </w:tc>
      </w:tr>
      <w:tr w:rsidR="0004359F" w:rsidRPr="0004359F" w:rsidTr="0004359F">
        <w:trPr>
          <w:trHeight w:val="219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9F" w:rsidRPr="0004359F" w:rsidRDefault="0004359F" w:rsidP="000435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59F" w:rsidRPr="0004359F" w:rsidRDefault="0004359F" w:rsidP="000435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9F" w:rsidRPr="0004359F" w:rsidRDefault="0004359F" w:rsidP="000435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9F" w:rsidRPr="0004359F" w:rsidRDefault="0004359F" w:rsidP="000435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2. процент потребителей, удовлетворенных качеством оказания муниципальной услуги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both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2. отношение количества потребителей, удовлетворенных качеством оказания муниципальной услуги, к общему количеству потребителей, которым была оказана муниципальная услуга, умноженное на сто (определяется на основе опросов потребителей муниципальной услуги)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59F" w:rsidRPr="0004359F" w:rsidRDefault="0004359F" w:rsidP="0004359F">
            <w:pPr>
              <w:rPr>
                <w:color w:val="000000"/>
                <w:sz w:val="18"/>
                <w:szCs w:val="18"/>
              </w:rPr>
            </w:pPr>
          </w:p>
        </w:tc>
      </w:tr>
      <w:tr w:rsidR="0004359F" w:rsidRPr="0004359F" w:rsidTr="0004359F">
        <w:trPr>
          <w:trHeight w:val="108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59F" w:rsidRPr="0004359F" w:rsidRDefault="0004359F" w:rsidP="0004359F">
            <w:pPr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both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Транспортное обеспечение деятельности органов местного самоуправления Кушвинского городского округа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органы местного самоуправления Кушвинского городского округа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количество отработанных машино-часов, машино-час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1. коэффициент выхода на линию (использования)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both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1. отношение количества автомобиле - дней в работе к общему количеству автомобиле - дней учреждения, умноженное на сто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Муниципальные учреждения в сфере транспорта и дорожного хозяйства</w:t>
            </w:r>
          </w:p>
        </w:tc>
      </w:tr>
      <w:tr w:rsidR="0004359F" w:rsidRPr="0004359F" w:rsidTr="0004359F">
        <w:trPr>
          <w:trHeight w:val="144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9F" w:rsidRPr="0004359F" w:rsidRDefault="0004359F" w:rsidP="000435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9F" w:rsidRPr="0004359F" w:rsidRDefault="0004359F" w:rsidP="000435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9F" w:rsidRPr="0004359F" w:rsidRDefault="0004359F" w:rsidP="000435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9F" w:rsidRPr="0004359F" w:rsidRDefault="0004359F" w:rsidP="000435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2. коэффициент технической готовности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both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2. отношение количества автомобиле - дней в технически исправном состоянии к общему количеству автомобиле - дней учреждения, умноженное на сто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59F" w:rsidRPr="0004359F" w:rsidRDefault="0004359F" w:rsidP="0004359F">
            <w:pPr>
              <w:rPr>
                <w:color w:val="000000"/>
                <w:sz w:val="18"/>
                <w:szCs w:val="18"/>
              </w:rPr>
            </w:pPr>
          </w:p>
        </w:tc>
      </w:tr>
      <w:tr w:rsidR="0004359F" w:rsidRPr="0004359F" w:rsidTr="0004359F">
        <w:trPr>
          <w:trHeight w:val="250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 xml:space="preserve">3. 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both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Выдача согласия на строительство, реконструкцию в границах придорожных полос автомобильной дороги местного значения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юридические и физические лица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количество выданных согласований с техническими требованиями и условиями, штук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1. соблюдение сроков выдачи согласований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both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1. отношение количества выданных согласований с соблюдением установленных сроков к общему количеству выданных согласований, умноженное на сто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Муниципальные учреждения в сфере транспорта и дорожного хозяйства</w:t>
            </w:r>
          </w:p>
        </w:tc>
      </w:tr>
      <w:tr w:rsidR="0004359F" w:rsidRPr="0004359F" w:rsidTr="005B3213">
        <w:trPr>
          <w:trHeight w:val="217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9F" w:rsidRPr="0004359F" w:rsidRDefault="0004359F" w:rsidP="000435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9F" w:rsidRPr="0004359F" w:rsidRDefault="0004359F" w:rsidP="000435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9F" w:rsidRPr="0004359F" w:rsidRDefault="0004359F" w:rsidP="000435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9F" w:rsidRPr="0004359F" w:rsidRDefault="0004359F" w:rsidP="000435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2. процент потребителей, удовлетворенных качеством оказания муниципальной услуги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both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2. отношение количества потребителей, удовлетворенных качеством оказания муниципальной услуги, к общему количеству потребителей, которым была оказана муниципальная услуга, умноженное на сто (определяется на основе опросов потребителей муниципальной услуги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59F" w:rsidRPr="0004359F" w:rsidRDefault="0004359F" w:rsidP="0004359F">
            <w:pPr>
              <w:rPr>
                <w:color w:val="000000"/>
                <w:sz w:val="18"/>
                <w:szCs w:val="18"/>
              </w:rPr>
            </w:pPr>
          </w:p>
        </w:tc>
      </w:tr>
      <w:tr w:rsidR="0004359F" w:rsidRPr="0004359F" w:rsidTr="005B3213">
        <w:trPr>
          <w:trHeight w:val="217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both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Выдача специального разрешения на осуществление движения по автомобильным дорогам Кушвинского городского округа транспортного средства, осуществляющего перевозки опасных, тяжеловесных и (или) крупногабаритных грузов по маршрутам, проходящим полностью или частично по дорогам местного значения в границах Кушвинского городского округа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юридические или физические лица, осуществляющие перевозки грузов автомобильным транспортом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количество выданных специальных разрешений, штук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1. соблюдение сроков выдачи согласований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both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1. отношение количества выданных согласований с соблюдением установленных сроков к общему количеству выданных согласований, умноженное на сто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Муниципальные учреждения в сфере транспорта и дорожного хозяйства</w:t>
            </w:r>
          </w:p>
        </w:tc>
      </w:tr>
      <w:tr w:rsidR="0004359F" w:rsidRPr="0004359F" w:rsidTr="005B3213">
        <w:trPr>
          <w:trHeight w:val="231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59F" w:rsidRPr="0004359F" w:rsidRDefault="0004359F" w:rsidP="000435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59F" w:rsidRPr="0004359F" w:rsidRDefault="0004359F" w:rsidP="000435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59F" w:rsidRPr="0004359F" w:rsidRDefault="0004359F" w:rsidP="000435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59F" w:rsidRPr="0004359F" w:rsidRDefault="0004359F" w:rsidP="0004359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2. процент потребителей, удовлетворенных качеством оказания муниципальной услуги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center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процентов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59F" w:rsidRPr="0004359F" w:rsidRDefault="0004359F" w:rsidP="0004359F">
            <w:pPr>
              <w:jc w:val="both"/>
              <w:rPr>
                <w:color w:val="000000"/>
                <w:sz w:val="18"/>
                <w:szCs w:val="18"/>
              </w:rPr>
            </w:pPr>
            <w:r w:rsidRPr="0004359F">
              <w:rPr>
                <w:color w:val="000000"/>
                <w:sz w:val="18"/>
                <w:szCs w:val="18"/>
              </w:rPr>
              <w:t>2. отношение количества потребителей, удовлетворенных качеством оказания муниципальной услуги, к общему количеству потребителей, которым была оказана муниципальная услуга, умноженное на сто (определяется на основе опросов потребителей муниципальной услуги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359F" w:rsidRPr="0004359F" w:rsidRDefault="0004359F" w:rsidP="0004359F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E82010" w:rsidRDefault="00E82010" w:rsidP="00E82010"/>
    <w:p w:rsidR="00F65A59" w:rsidRDefault="00E82010" w:rsidP="0004359F">
      <w:pPr>
        <w:ind w:left="9923"/>
        <w:rPr>
          <w:sz w:val="28"/>
          <w:szCs w:val="28"/>
        </w:rPr>
      </w:pPr>
      <w:r>
        <w:br w:type="page"/>
      </w:r>
    </w:p>
    <w:p w:rsidR="00E82010" w:rsidRDefault="00E82010" w:rsidP="00E82010">
      <w:pPr>
        <w:jc w:val="center"/>
        <w:rPr>
          <w:b/>
        </w:rPr>
        <w:sectPr w:rsidR="00E82010" w:rsidSect="00077152">
          <w:pgSz w:w="16838" w:h="11906" w:orient="landscape"/>
          <w:pgMar w:top="1418" w:right="1134" w:bottom="851" w:left="1134" w:header="709" w:footer="709" w:gutter="0"/>
          <w:pgNumType w:start="1"/>
          <w:cols w:space="708"/>
          <w:docGrid w:linePitch="360"/>
        </w:sectPr>
      </w:pPr>
    </w:p>
    <w:p w:rsidR="00E82010" w:rsidRPr="00042AD8" w:rsidRDefault="00E82010" w:rsidP="00E82010">
      <w:pPr>
        <w:jc w:val="center"/>
        <w:rPr>
          <w:b/>
        </w:rPr>
      </w:pPr>
      <w:r w:rsidRPr="00042AD8">
        <w:rPr>
          <w:b/>
        </w:rPr>
        <w:lastRenderedPageBreak/>
        <w:t>СОГЛАСОВАНИЕ</w:t>
      </w:r>
    </w:p>
    <w:p w:rsidR="00E82010" w:rsidRPr="00042AD8" w:rsidRDefault="00E82010" w:rsidP="009A4838">
      <w:pPr>
        <w:jc w:val="center"/>
        <w:rPr>
          <w:b/>
        </w:rPr>
      </w:pPr>
      <w:r w:rsidRPr="00042AD8">
        <w:rPr>
          <w:b/>
        </w:rPr>
        <w:t>постановления администрации Кушвинского городского округа</w:t>
      </w:r>
    </w:p>
    <w:p w:rsidR="00E82010" w:rsidRPr="00797356" w:rsidRDefault="00E82010" w:rsidP="00E82010">
      <w:pPr>
        <w:ind w:right="-83"/>
        <w:jc w:val="center"/>
      </w:pPr>
      <w:r w:rsidRPr="00797356">
        <w:rPr>
          <w:iCs/>
        </w:rPr>
        <w:t>«</w:t>
      </w:r>
      <w:r w:rsidRPr="00797356">
        <w:t>О внесении изменений в базовый (отраслевой) перечень муниципальных услуг (работ), оказываемых (выполняемых) муниципальными учреждениями Кушвинского городского округа в сфере транспорта и дорожного хозяйства»</w:t>
      </w:r>
    </w:p>
    <w:p w:rsidR="00E82010" w:rsidRPr="007C11C3" w:rsidRDefault="00E82010" w:rsidP="00E82010">
      <w:pPr>
        <w:ind w:right="-2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6"/>
        <w:gridCol w:w="1889"/>
        <w:gridCol w:w="1968"/>
        <w:gridCol w:w="1969"/>
        <w:gridCol w:w="1828"/>
      </w:tblGrid>
      <w:tr w:rsidR="00E82010" w:rsidRPr="00766442" w:rsidTr="00F16D53">
        <w:tc>
          <w:tcPr>
            <w:tcW w:w="2096" w:type="dxa"/>
            <w:vMerge w:val="restart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82010" w:rsidRPr="00766442" w:rsidRDefault="00E82010" w:rsidP="00F16D5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82010" w:rsidRPr="00766442" w:rsidRDefault="00E82010" w:rsidP="00F16D53">
            <w:pPr>
              <w:autoSpaceDE w:val="0"/>
              <w:autoSpaceDN w:val="0"/>
              <w:adjustRightInd w:val="0"/>
              <w:jc w:val="center"/>
              <w:outlineLvl w:val="0"/>
            </w:pPr>
            <w:r w:rsidRPr="00766442">
              <w:t>Должность</w:t>
            </w:r>
          </w:p>
        </w:tc>
        <w:tc>
          <w:tcPr>
            <w:tcW w:w="1889" w:type="dxa"/>
            <w:vMerge w:val="restart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82010" w:rsidRPr="00766442" w:rsidRDefault="00E82010" w:rsidP="00F16D5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E82010" w:rsidRPr="00766442" w:rsidRDefault="00E82010" w:rsidP="00F16D53">
            <w:pPr>
              <w:autoSpaceDE w:val="0"/>
              <w:autoSpaceDN w:val="0"/>
              <w:adjustRightInd w:val="0"/>
              <w:jc w:val="center"/>
              <w:outlineLvl w:val="0"/>
            </w:pPr>
            <w:r w:rsidRPr="00766442">
              <w:t>Ф.И.О.</w:t>
            </w:r>
          </w:p>
        </w:tc>
        <w:tc>
          <w:tcPr>
            <w:tcW w:w="5765" w:type="dxa"/>
            <w:gridSpan w:val="3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center"/>
              <w:outlineLvl w:val="0"/>
            </w:pPr>
            <w:r w:rsidRPr="00766442">
              <w:t>Сроки и результаты согласования</w:t>
            </w:r>
          </w:p>
        </w:tc>
      </w:tr>
      <w:tr w:rsidR="00E82010" w:rsidRPr="00766442" w:rsidTr="00F16D53">
        <w:tc>
          <w:tcPr>
            <w:tcW w:w="2096" w:type="dxa"/>
            <w:vMerge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889" w:type="dxa"/>
            <w:vMerge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68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center"/>
              <w:outlineLvl w:val="0"/>
            </w:pPr>
            <w:r w:rsidRPr="00766442">
              <w:t>Дата поступления на согласование</w:t>
            </w:r>
          </w:p>
        </w:tc>
        <w:tc>
          <w:tcPr>
            <w:tcW w:w="1969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center"/>
              <w:outlineLvl w:val="0"/>
            </w:pPr>
            <w:r w:rsidRPr="00766442">
              <w:t>Дата согласования</w:t>
            </w:r>
          </w:p>
        </w:tc>
        <w:tc>
          <w:tcPr>
            <w:tcW w:w="1828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center"/>
              <w:outlineLvl w:val="0"/>
            </w:pPr>
            <w:r w:rsidRPr="00766442">
              <w:t>Замечания и подпись</w:t>
            </w:r>
          </w:p>
        </w:tc>
      </w:tr>
      <w:tr w:rsidR="00E82010" w:rsidRPr="00766442" w:rsidTr="00F16D53">
        <w:tc>
          <w:tcPr>
            <w:tcW w:w="2096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  <w:r w:rsidRPr="00766442">
              <w:t>Первый заместитель главы администрации</w:t>
            </w:r>
          </w:p>
        </w:tc>
        <w:tc>
          <w:tcPr>
            <w:tcW w:w="1889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68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69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828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E82010" w:rsidRPr="00766442" w:rsidTr="00F16D53">
        <w:tc>
          <w:tcPr>
            <w:tcW w:w="2096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  <w:r w:rsidRPr="00766442">
              <w:t>Руководитель комитета</w:t>
            </w:r>
          </w:p>
        </w:tc>
        <w:tc>
          <w:tcPr>
            <w:tcW w:w="1889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68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69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828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E82010" w:rsidRPr="00766442" w:rsidTr="00F16D53">
        <w:tc>
          <w:tcPr>
            <w:tcW w:w="2096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Правовое управление</w:t>
            </w:r>
          </w:p>
        </w:tc>
        <w:tc>
          <w:tcPr>
            <w:tcW w:w="1889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68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69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828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E82010" w:rsidRPr="00766442" w:rsidTr="00F16D53">
        <w:tc>
          <w:tcPr>
            <w:tcW w:w="2096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Отдел планирования и экономики</w:t>
            </w:r>
          </w:p>
        </w:tc>
        <w:tc>
          <w:tcPr>
            <w:tcW w:w="1889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68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69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828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E82010" w:rsidRPr="00766442" w:rsidTr="00F16D53">
        <w:tc>
          <w:tcPr>
            <w:tcW w:w="2096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>Организационный отдел</w:t>
            </w:r>
          </w:p>
        </w:tc>
        <w:tc>
          <w:tcPr>
            <w:tcW w:w="1889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68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969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828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</w:tbl>
    <w:p w:rsidR="00E82010" w:rsidRDefault="00E82010" w:rsidP="00E82010">
      <w:pPr>
        <w:autoSpaceDE w:val="0"/>
        <w:autoSpaceDN w:val="0"/>
        <w:adjustRightInd w:val="0"/>
        <w:ind w:right="-144"/>
        <w:jc w:val="both"/>
        <w:outlineLvl w:val="0"/>
      </w:pPr>
    </w:p>
    <w:p w:rsidR="00E82010" w:rsidRPr="00766442" w:rsidRDefault="00E82010" w:rsidP="00E82010">
      <w:pPr>
        <w:autoSpaceDE w:val="0"/>
        <w:autoSpaceDN w:val="0"/>
        <w:adjustRightInd w:val="0"/>
        <w:ind w:right="-144"/>
        <w:jc w:val="both"/>
        <w:outlineLvl w:val="0"/>
      </w:pPr>
    </w:p>
    <w:p w:rsidR="00E82010" w:rsidRPr="00766442" w:rsidRDefault="00E82010" w:rsidP="00E82010">
      <w:pPr>
        <w:autoSpaceDE w:val="0"/>
        <w:autoSpaceDN w:val="0"/>
        <w:adjustRightInd w:val="0"/>
        <w:jc w:val="both"/>
        <w:outlineLvl w:val="0"/>
      </w:pPr>
      <w:r w:rsidRPr="00766442">
        <w:t>Постановление разослать:</w:t>
      </w:r>
    </w:p>
    <w:p w:rsidR="00E82010" w:rsidRPr="00766442" w:rsidRDefault="00E82010" w:rsidP="00E82010">
      <w:pPr>
        <w:autoSpaceDE w:val="0"/>
        <w:autoSpaceDN w:val="0"/>
        <w:adjustRightInd w:val="0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51"/>
        <w:gridCol w:w="896"/>
      </w:tblGrid>
      <w:tr w:rsidR="00E82010" w:rsidRPr="00766442" w:rsidTr="00F16D53">
        <w:tc>
          <w:tcPr>
            <w:tcW w:w="8851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  <w:r w:rsidRPr="00766442">
              <w:t>МКУ КГО «КЖКС»</w:t>
            </w:r>
          </w:p>
        </w:tc>
        <w:tc>
          <w:tcPr>
            <w:tcW w:w="896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  <w:r w:rsidRPr="00766442">
              <w:t>1</w:t>
            </w:r>
          </w:p>
        </w:tc>
      </w:tr>
      <w:tr w:rsidR="00E82010" w:rsidRPr="00766442" w:rsidTr="00F16D53">
        <w:tc>
          <w:tcPr>
            <w:tcW w:w="8851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  <w:r w:rsidRPr="00766442">
              <w:t>Отдел планирования и экономики</w:t>
            </w:r>
          </w:p>
        </w:tc>
        <w:tc>
          <w:tcPr>
            <w:tcW w:w="896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  <w:r w:rsidRPr="00766442">
              <w:t>1</w:t>
            </w:r>
          </w:p>
        </w:tc>
      </w:tr>
      <w:tr w:rsidR="00E82010" w:rsidRPr="00766442" w:rsidTr="00F16D53">
        <w:tc>
          <w:tcPr>
            <w:tcW w:w="8851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  <w:r w:rsidRPr="00766442">
              <w:t>Прокуратура</w:t>
            </w:r>
          </w:p>
        </w:tc>
        <w:tc>
          <w:tcPr>
            <w:tcW w:w="896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  <w:r w:rsidRPr="00766442">
              <w:t>1</w:t>
            </w:r>
          </w:p>
        </w:tc>
      </w:tr>
      <w:tr w:rsidR="00E82010" w:rsidRPr="00766442" w:rsidTr="00F16D53">
        <w:tc>
          <w:tcPr>
            <w:tcW w:w="8851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  <w:r w:rsidRPr="00766442">
              <w:t>Газета «Кушвинский рабочий»</w:t>
            </w:r>
          </w:p>
        </w:tc>
        <w:tc>
          <w:tcPr>
            <w:tcW w:w="896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  <w:r w:rsidRPr="00766442">
              <w:t>1</w:t>
            </w:r>
          </w:p>
        </w:tc>
      </w:tr>
      <w:tr w:rsidR="00E82010" w:rsidRPr="00766442" w:rsidTr="00F16D53">
        <w:tc>
          <w:tcPr>
            <w:tcW w:w="8851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  <w:r w:rsidRPr="00766442">
              <w:t>Управление муниципального контроля</w:t>
            </w:r>
          </w:p>
        </w:tc>
        <w:tc>
          <w:tcPr>
            <w:tcW w:w="896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  <w:r w:rsidRPr="00766442">
              <w:t>1</w:t>
            </w:r>
          </w:p>
        </w:tc>
      </w:tr>
      <w:tr w:rsidR="00E82010" w:rsidRPr="00766442" w:rsidTr="00F16D53">
        <w:tc>
          <w:tcPr>
            <w:tcW w:w="8851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  <w:r w:rsidRPr="00766442">
              <w:t>Дума</w:t>
            </w:r>
          </w:p>
        </w:tc>
        <w:tc>
          <w:tcPr>
            <w:tcW w:w="896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</w:pPr>
            <w:r w:rsidRPr="00766442">
              <w:t>1</w:t>
            </w:r>
          </w:p>
        </w:tc>
      </w:tr>
      <w:tr w:rsidR="00E82010" w:rsidRPr="00766442" w:rsidTr="00F16D53">
        <w:tc>
          <w:tcPr>
            <w:tcW w:w="8851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 w:rsidRPr="00766442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</w:p>
        </w:tc>
        <w:tc>
          <w:tcPr>
            <w:tcW w:w="896" w:type="dxa"/>
          </w:tcPr>
          <w:p w:rsidR="00E82010" w:rsidRPr="00766442" w:rsidRDefault="00E82010" w:rsidP="00F16D5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</w:rPr>
            </w:pPr>
            <w:r>
              <w:rPr>
                <w:b/>
              </w:rPr>
              <w:t>6</w:t>
            </w:r>
            <w:r w:rsidRPr="00766442">
              <w:rPr>
                <w:b/>
              </w:rPr>
              <w:t xml:space="preserve"> экз.</w:t>
            </w:r>
          </w:p>
        </w:tc>
      </w:tr>
    </w:tbl>
    <w:p w:rsidR="00E82010" w:rsidRPr="00766442" w:rsidRDefault="00E82010" w:rsidP="00E82010">
      <w:pPr>
        <w:autoSpaceDE w:val="0"/>
        <w:autoSpaceDN w:val="0"/>
        <w:adjustRightInd w:val="0"/>
        <w:jc w:val="both"/>
        <w:outlineLvl w:val="0"/>
        <w:rPr>
          <w:b/>
        </w:rPr>
      </w:pPr>
    </w:p>
    <w:p w:rsidR="00E82010" w:rsidRPr="00766442" w:rsidRDefault="00E82010" w:rsidP="00E82010">
      <w:pPr>
        <w:autoSpaceDE w:val="0"/>
        <w:autoSpaceDN w:val="0"/>
        <w:adjustRightInd w:val="0"/>
        <w:jc w:val="both"/>
        <w:outlineLvl w:val="0"/>
      </w:pPr>
      <w:r w:rsidRPr="00766442">
        <w:rPr>
          <w:b/>
        </w:rPr>
        <w:t>Исполнитель:</w:t>
      </w:r>
      <w:r w:rsidRPr="00766442">
        <w:t xml:space="preserve"> юрисконсульт МКУ КГО «КЖКС» А.С. Кагилева 7-40-39</w:t>
      </w:r>
    </w:p>
    <w:p w:rsidR="00E82010" w:rsidRPr="00766442" w:rsidRDefault="00E82010" w:rsidP="00E82010">
      <w:pPr>
        <w:autoSpaceDE w:val="0"/>
        <w:autoSpaceDN w:val="0"/>
        <w:adjustRightInd w:val="0"/>
        <w:jc w:val="both"/>
        <w:outlineLvl w:val="0"/>
      </w:pPr>
    </w:p>
    <w:p w:rsidR="007F0732" w:rsidRDefault="00E82010" w:rsidP="009A3BDE">
      <w:pPr>
        <w:jc w:val="both"/>
        <w:outlineLvl w:val="2"/>
      </w:pPr>
      <w:r w:rsidRPr="00766442">
        <w:t>Заключение управления муниципального контроля______________</w:t>
      </w:r>
      <w:r w:rsidR="009A3BDE">
        <w:t>____________________</w:t>
      </w:r>
    </w:p>
    <w:sectPr w:rsidR="007F0732" w:rsidSect="00077152">
      <w:pgSz w:w="11905" w:h="16838" w:code="9"/>
      <w:pgMar w:top="1134" w:right="851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AC9" w:rsidRDefault="00E90AC9">
      <w:r>
        <w:separator/>
      </w:r>
    </w:p>
  </w:endnote>
  <w:endnote w:type="continuationSeparator" w:id="0">
    <w:p w:rsidR="00E90AC9" w:rsidRDefault="00E90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AC9" w:rsidRDefault="00E90AC9">
      <w:r>
        <w:separator/>
      </w:r>
    </w:p>
  </w:footnote>
  <w:footnote w:type="continuationSeparator" w:id="0">
    <w:p w:rsidR="00E90AC9" w:rsidRDefault="00E90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63204"/>
      <w:docPartObj>
        <w:docPartGallery w:val="Page Numbers (Top of Page)"/>
        <w:docPartUnique/>
      </w:docPartObj>
    </w:sdtPr>
    <w:sdtContent>
      <w:p w:rsidR="00077152" w:rsidRDefault="0080530A">
        <w:pPr>
          <w:pStyle w:val="a5"/>
          <w:jc w:val="center"/>
        </w:pPr>
        <w:fldSimple w:instr=" PAGE   \* MERGEFORMAT ">
          <w:r w:rsidR="00F13EBE">
            <w:rPr>
              <w:noProof/>
            </w:rPr>
            <w:t>3</w:t>
          </w:r>
        </w:fldSimple>
      </w:p>
    </w:sdtContent>
  </w:sdt>
  <w:p w:rsidR="00077152" w:rsidRDefault="0007715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B14971"/>
    <w:multiLevelType w:val="hybridMultilevel"/>
    <w:tmpl w:val="7B0A8E88"/>
    <w:lvl w:ilvl="0" w:tplc="A612AE8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A42A4"/>
    <w:multiLevelType w:val="hybridMultilevel"/>
    <w:tmpl w:val="E8046196"/>
    <w:lvl w:ilvl="0" w:tplc="18F254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04165D8"/>
    <w:multiLevelType w:val="hybridMultilevel"/>
    <w:tmpl w:val="B5C039AE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4">
    <w:nsid w:val="64590122"/>
    <w:multiLevelType w:val="multilevel"/>
    <w:tmpl w:val="6EB6D92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8CC79B0"/>
    <w:multiLevelType w:val="hybridMultilevel"/>
    <w:tmpl w:val="DE609BAA"/>
    <w:lvl w:ilvl="0" w:tplc="190A14C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357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4AA5"/>
    <w:rsid w:val="000018F7"/>
    <w:rsid w:val="000041EB"/>
    <w:rsid w:val="0000579C"/>
    <w:rsid w:val="00010233"/>
    <w:rsid w:val="000112B6"/>
    <w:rsid w:val="00013FDD"/>
    <w:rsid w:val="0001675C"/>
    <w:rsid w:val="00022900"/>
    <w:rsid w:val="000338DF"/>
    <w:rsid w:val="00036753"/>
    <w:rsid w:val="00040303"/>
    <w:rsid w:val="0004359F"/>
    <w:rsid w:val="0004660D"/>
    <w:rsid w:val="000475A0"/>
    <w:rsid w:val="00050AE6"/>
    <w:rsid w:val="0005422D"/>
    <w:rsid w:val="00067DE8"/>
    <w:rsid w:val="000714EA"/>
    <w:rsid w:val="00077152"/>
    <w:rsid w:val="00082FDA"/>
    <w:rsid w:val="00094531"/>
    <w:rsid w:val="00096387"/>
    <w:rsid w:val="000A072A"/>
    <w:rsid w:val="000B4F16"/>
    <w:rsid w:val="000B6332"/>
    <w:rsid w:val="000D3BF7"/>
    <w:rsid w:val="000D78C7"/>
    <w:rsid w:val="000E2FD0"/>
    <w:rsid w:val="000F3C98"/>
    <w:rsid w:val="000F6E14"/>
    <w:rsid w:val="0010200E"/>
    <w:rsid w:val="00103065"/>
    <w:rsid w:val="0010771C"/>
    <w:rsid w:val="00111EB7"/>
    <w:rsid w:val="0011463A"/>
    <w:rsid w:val="00114E3D"/>
    <w:rsid w:val="0011521B"/>
    <w:rsid w:val="00125928"/>
    <w:rsid w:val="001273C3"/>
    <w:rsid w:val="001341F6"/>
    <w:rsid w:val="00134ACE"/>
    <w:rsid w:val="00134EA7"/>
    <w:rsid w:val="00137AAB"/>
    <w:rsid w:val="00142409"/>
    <w:rsid w:val="00145764"/>
    <w:rsid w:val="00152F7C"/>
    <w:rsid w:val="001557B7"/>
    <w:rsid w:val="00182156"/>
    <w:rsid w:val="001864F0"/>
    <w:rsid w:val="00191F37"/>
    <w:rsid w:val="00197120"/>
    <w:rsid w:val="001A068F"/>
    <w:rsid w:val="001A3B1C"/>
    <w:rsid w:val="001B15C0"/>
    <w:rsid w:val="001B75A1"/>
    <w:rsid w:val="001C1A61"/>
    <w:rsid w:val="001C1FE8"/>
    <w:rsid w:val="001C449D"/>
    <w:rsid w:val="001C4744"/>
    <w:rsid w:val="001D61EC"/>
    <w:rsid w:val="001E2E83"/>
    <w:rsid w:val="001E5AC5"/>
    <w:rsid w:val="001E6656"/>
    <w:rsid w:val="001E707B"/>
    <w:rsid w:val="001E7402"/>
    <w:rsid w:val="001F063D"/>
    <w:rsid w:val="00204680"/>
    <w:rsid w:val="00205918"/>
    <w:rsid w:val="002067DA"/>
    <w:rsid w:val="002205F2"/>
    <w:rsid w:val="00226D16"/>
    <w:rsid w:val="0023198E"/>
    <w:rsid w:val="00232DA4"/>
    <w:rsid w:val="002414A9"/>
    <w:rsid w:val="00243F04"/>
    <w:rsid w:val="00251EE8"/>
    <w:rsid w:val="00257A6D"/>
    <w:rsid w:val="002609D3"/>
    <w:rsid w:val="00264C62"/>
    <w:rsid w:val="00265C3F"/>
    <w:rsid w:val="00266E66"/>
    <w:rsid w:val="002677AB"/>
    <w:rsid w:val="00267C4F"/>
    <w:rsid w:val="00281348"/>
    <w:rsid w:val="00284AA5"/>
    <w:rsid w:val="002867D7"/>
    <w:rsid w:val="002968A7"/>
    <w:rsid w:val="002A048D"/>
    <w:rsid w:val="002A1E29"/>
    <w:rsid w:val="002A21B6"/>
    <w:rsid w:val="002A5F43"/>
    <w:rsid w:val="002A7870"/>
    <w:rsid w:val="002B6DE5"/>
    <w:rsid w:val="002C340D"/>
    <w:rsid w:val="002D1AAD"/>
    <w:rsid w:val="002D1BC4"/>
    <w:rsid w:val="002D1D51"/>
    <w:rsid w:val="002D2C6F"/>
    <w:rsid w:val="002D4053"/>
    <w:rsid w:val="002D611D"/>
    <w:rsid w:val="002D71BF"/>
    <w:rsid w:val="002E15DD"/>
    <w:rsid w:val="002E31C9"/>
    <w:rsid w:val="00326581"/>
    <w:rsid w:val="003407CB"/>
    <w:rsid w:val="00353D46"/>
    <w:rsid w:val="003626CE"/>
    <w:rsid w:val="003639E0"/>
    <w:rsid w:val="003641F2"/>
    <w:rsid w:val="0036524A"/>
    <w:rsid w:val="003851DB"/>
    <w:rsid w:val="003A169F"/>
    <w:rsid w:val="003C35E9"/>
    <w:rsid w:val="003C6631"/>
    <w:rsid w:val="003D019A"/>
    <w:rsid w:val="003F0F22"/>
    <w:rsid w:val="00405C2B"/>
    <w:rsid w:val="00411186"/>
    <w:rsid w:val="004120F5"/>
    <w:rsid w:val="004165E2"/>
    <w:rsid w:val="004168C8"/>
    <w:rsid w:val="0042547C"/>
    <w:rsid w:val="00425B80"/>
    <w:rsid w:val="00434E3A"/>
    <w:rsid w:val="00437390"/>
    <w:rsid w:val="00454E0A"/>
    <w:rsid w:val="0046200A"/>
    <w:rsid w:val="00471BB2"/>
    <w:rsid w:val="00472ABF"/>
    <w:rsid w:val="00487C21"/>
    <w:rsid w:val="00495371"/>
    <w:rsid w:val="004A3B55"/>
    <w:rsid w:val="004B074A"/>
    <w:rsid w:val="004B0E1D"/>
    <w:rsid w:val="004D1659"/>
    <w:rsid w:val="004D2223"/>
    <w:rsid w:val="004D6669"/>
    <w:rsid w:val="004E5A50"/>
    <w:rsid w:val="00505899"/>
    <w:rsid w:val="005120B6"/>
    <w:rsid w:val="005149C8"/>
    <w:rsid w:val="005215B6"/>
    <w:rsid w:val="005215F8"/>
    <w:rsid w:val="005257A9"/>
    <w:rsid w:val="0052650B"/>
    <w:rsid w:val="0053274D"/>
    <w:rsid w:val="005353BE"/>
    <w:rsid w:val="005510DE"/>
    <w:rsid w:val="00551524"/>
    <w:rsid w:val="00551B17"/>
    <w:rsid w:val="005528D7"/>
    <w:rsid w:val="00553F6E"/>
    <w:rsid w:val="0055526B"/>
    <w:rsid w:val="005610F4"/>
    <w:rsid w:val="00562616"/>
    <w:rsid w:val="00563CE8"/>
    <w:rsid w:val="0056716E"/>
    <w:rsid w:val="005735B6"/>
    <w:rsid w:val="005804DA"/>
    <w:rsid w:val="00587423"/>
    <w:rsid w:val="005932C0"/>
    <w:rsid w:val="005A4A4F"/>
    <w:rsid w:val="005B0825"/>
    <w:rsid w:val="005B3213"/>
    <w:rsid w:val="005B7423"/>
    <w:rsid w:val="005E2911"/>
    <w:rsid w:val="005E4052"/>
    <w:rsid w:val="00603C58"/>
    <w:rsid w:val="00610437"/>
    <w:rsid w:val="006124AD"/>
    <w:rsid w:val="00620C96"/>
    <w:rsid w:val="006311F8"/>
    <w:rsid w:val="00643D52"/>
    <w:rsid w:val="00643F6A"/>
    <w:rsid w:val="00650871"/>
    <w:rsid w:val="00655384"/>
    <w:rsid w:val="00655B90"/>
    <w:rsid w:val="006641C0"/>
    <w:rsid w:val="006678EE"/>
    <w:rsid w:val="00671DC6"/>
    <w:rsid w:val="0067765F"/>
    <w:rsid w:val="006820B0"/>
    <w:rsid w:val="006847E2"/>
    <w:rsid w:val="00686CDA"/>
    <w:rsid w:val="006952D7"/>
    <w:rsid w:val="006A0799"/>
    <w:rsid w:val="006A6F36"/>
    <w:rsid w:val="006B4C48"/>
    <w:rsid w:val="006E157E"/>
    <w:rsid w:val="006E32A1"/>
    <w:rsid w:val="006E3A2C"/>
    <w:rsid w:val="006E52FC"/>
    <w:rsid w:val="006E693C"/>
    <w:rsid w:val="006F1F15"/>
    <w:rsid w:val="006F1F28"/>
    <w:rsid w:val="007032E3"/>
    <w:rsid w:val="00707C73"/>
    <w:rsid w:val="00720246"/>
    <w:rsid w:val="007205C8"/>
    <w:rsid w:val="0075611E"/>
    <w:rsid w:val="00757B03"/>
    <w:rsid w:val="007601B1"/>
    <w:rsid w:val="007763BA"/>
    <w:rsid w:val="00781E7A"/>
    <w:rsid w:val="00790CDF"/>
    <w:rsid w:val="00792F8A"/>
    <w:rsid w:val="00796364"/>
    <w:rsid w:val="007A1E5B"/>
    <w:rsid w:val="007A38B1"/>
    <w:rsid w:val="007A6050"/>
    <w:rsid w:val="007A7B63"/>
    <w:rsid w:val="007B0EB4"/>
    <w:rsid w:val="007B3069"/>
    <w:rsid w:val="007C68E1"/>
    <w:rsid w:val="007C6CFB"/>
    <w:rsid w:val="007C7454"/>
    <w:rsid w:val="007D1128"/>
    <w:rsid w:val="007D248B"/>
    <w:rsid w:val="007E287D"/>
    <w:rsid w:val="007E38E7"/>
    <w:rsid w:val="007E5461"/>
    <w:rsid w:val="007E6855"/>
    <w:rsid w:val="007E6AF7"/>
    <w:rsid w:val="007F0732"/>
    <w:rsid w:val="007F14E7"/>
    <w:rsid w:val="007F40E0"/>
    <w:rsid w:val="007F4911"/>
    <w:rsid w:val="0080530A"/>
    <w:rsid w:val="00807323"/>
    <w:rsid w:val="008145C3"/>
    <w:rsid w:val="00816B88"/>
    <w:rsid w:val="00824202"/>
    <w:rsid w:val="0084240D"/>
    <w:rsid w:val="00856C1B"/>
    <w:rsid w:val="00860852"/>
    <w:rsid w:val="00861226"/>
    <w:rsid w:val="008618E9"/>
    <w:rsid w:val="00864CCE"/>
    <w:rsid w:val="00886204"/>
    <w:rsid w:val="00887439"/>
    <w:rsid w:val="008949D8"/>
    <w:rsid w:val="00894F43"/>
    <w:rsid w:val="008950E5"/>
    <w:rsid w:val="008963EC"/>
    <w:rsid w:val="008A53E3"/>
    <w:rsid w:val="008B3261"/>
    <w:rsid w:val="008D1556"/>
    <w:rsid w:val="008D2E26"/>
    <w:rsid w:val="008E1DD1"/>
    <w:rsid w:val="008E54CA"/>
    <w:rsid w:val="008F34BB"/>
    <w:rsid w:val="008F3A62"/>
    <w:rsid w:val="008F50EA"/>
    <w:rsid w:val="00904FFE"/>
    <w:rsid w:val="009061AD"/>
    <w:rsid w:val="00906C7F"/>
    <w:rsid w:val="00910B7F"/>
    <w:rsid w:val="00912042"/>
    <w:rsid w:val="00921651"/>
    <w:rsid w:val="00936136"/>
    <w:rsid w:val="00940E55"/>
    <w:rsid w:val="00945312"/>
    <w:rsid w:val="00947783"/>
    <w:rsid w:val="00951BC3"/>
    <w:rsid w:val="00962F68"/>
    <w:rsid w:val="00966940"/>
    <w:rsid w:val="00966EAC"/>
    <w:rsid w:val="009811D9"/>
    <w:rsid w:val="0099226A"/>
    <w:rsid w:val="00992743"/>
    <w:rsid w:val="009A0C33"/>
    <w:rsid w:val="009A3BDE"/>
    <w:rsid w:val="009A3DBB"/>
    <w:rsid w:val="009A4838"/>
    <w:rsid w:val="009A72C6"/>
    <w:rsid w:val="009A76A1"/>
    <w:rsid w:val="009B798C"/>
    <w:rsid w:val="009C7078"/>
    <w:rsid w:val="009C7739"/>
    <w:rsid w:val="009D4D5E"/>
    <w:rsid w:val="009E3393"/>
    <w:rsid w:val="009E33B3"/>
    <w:rsid w:val="009E3892"/>
    <w:rsid w:val="009F57CB"/>
    <w:rsid w:val="00A05C44"/>
    <w:rsid w:val="00A32B64"/>
    <w:rsid w:val="00A3520E"/>
    <w:rsid w:val="00A37751"/>
    <w:rsid w:val="00A423FB"/>
    <w:rsid w:val="00A42957"/>
    <w:rsid w:val="00A4469E"/>
    <w:rsid w:val="00A51DCB"/>
    <w:rsid w:val="00A547D6"/>
    <w:rsid w:val="00A54E70"/>
    <w:rsid w:val="00A54EC9"/>
    <w:rsid w:val="00A62433"/>
    <w:rsid w:val="00A63164"/>
    <w:rsid w:val="00A70DE6"/>
    <w:rsid w:val="00A733FA"/>
    <w:rsid w:val="00A73E65"/>
    <w:rsid w:val="00A812FE"/>
    <w:rsid w:val="00A83E89"/>
    <w:rsid w:val="00A87894"/>
    <w:rsid w:val="00A9637E"/>
    <w:rsid w:val="00A97965"/>
    <w:rsid w:val="00AA0025"/>
    <w:rsid w:val="00AA4675"/>
    <w:rsid w:val="00AA6273"/>
    <w:rsid w:val="00AA70E3"/>
    <w:rsid w:val="00AB5B88"/>
    <w:rsid w:val="00AC4785"/>
    <w:rsid w:val="00AD5540"/>
    <w:rsid w:val="00AE0CC6"/>
    <w:rsid w:val="00AE20B7"/>
    <w:rsid w:val="00AE3123"/>
    <w:rsid w:val="00AE48CD"/>
    <w:rsid w:val="00AF7332"/>
    <w:rsid w:val="00B00A96"/>
    <w:rsid w:val="00B02F3A"/>
    <w:rsid w:val="00B076BF"/>
    <w:rsid w:val="00B22F1F"/>
    <w:rsid w:val="00B23CEE"/>
    <w:rsid w:val="00B266A1"/>
    <w:rsid w:val="00B325F4"/>
    <w:rsid w:val="00B35786"/>
    <w:rsid w:val="00B42992"/>
    <w:rsid w:val="00B601C5"/>
    <w:rsid w:val="00B65C34"/>
    <w:rsid w:val="00B6773B"/>
    <w:rsid w:val="00B71FFD"/>
    <w:rsid w:val="00B77702"/>
    <w:rsid w:val="00B8155D"/>
    <w:rsid w:val="00B82F11"/>
    <w:rsid w:val="00B83440"/>
    <w:rsid w:val="00B9318F"/>
    <w:rsid w:val="00B94D89"/>
    <w:rsid w:val="00BA16A1"/>
    <w:rsid w:val="00BA1F58"/>
    <w:rsid w:val="00BA46B1"/>
    <w:rsid w:val="00BB5A05"/>
    <w:rsid w:val="00BB7D9A"/>
    <w:rsid w:val="00BC02D7"/>
    <w:rsid w:val="00BC0EFF"/>
    <w:rsid w:val="00BC3317"/>
    <w:rsid w:val="00BC6336"/>
    <w:rsid w:val="00BC7221"/>
    <w:rsid w:val="00BD0088"/>
    <w:rsid w:val="00BD0F13"/>
    <w:rsid w:val="00BD27F1"/>
    <w:rsid w:val="00BD2D3D"/>
    <w:rsid w:val="00BD7451"/>
    <w:rsid w:val="00BE10C3"/>
    <w:rsid w:val="00BE7668"/>
    <w:rsid w:val="00C007BA"/>
    <w:rsid w:val="00C02B55"/>
    <w:rsid w:val="00C27D51"/>
    <w:rsid w:val="00C30308"/>
    <w:rsid w:val="00C46232"/>
    <w:rsid w:val="00C50635"/>
    <w:rsid w:val="00C52408"/>
    <w:rsid w:val="00C65078"/>
    <w:rsid w:val="00C714F7"/>
    <w:rsid w:val="00C72DEF"/>
    <w:rsid w:val="00C72F3D"/>
    <w:rsid w:val="00C745BC"/>
    <w:rsid w:val="00C933E0"/>
    <w:rsid w:val="00C973C6"/>
    <w:rsid w:val="00CA48BC"/>
    <w:rsid w:val="00CB387B"/>
    <w:rsid w:val="00CB5141"/>
    <w:rsid w:val="00CD253A"/>
    <w:rsid w:val="00CD5123"/>
    <w:rsid w:val="00CE0424"/>
    <w:rsid w:val="00CE11EE"/>
    <w:rsid w:val="00CE4D44"/>
    <w:rsid w:val="00CE62B8"/>
    <w:rsid w:val="00CE7B76"/>
    <w:rsid w:val="00CF1C6A"/>
    <w:rsid w:val="00D02DD4"/>
    <w:rsid w:val="00D048A0"/>
    <w:rsid w:val="00D10967"/>
    <w:rsid w:val="00D12323"/>
    <w:rsid w:val="00D17623"/>
    <w:rsid w:val="00D2684D"/>
    <w:rsid w:val="00D27418"/>
    <w:rsid w:val="00D355BE"/>
    <w:rsid w:val="00D42C61"/>
    <w:rsid w:val="00D4445F"/>
    <w:rsid w:val="00D51D71"/>
    <w:rsid w:val="00D52068"/>
    <w:rsid w:val="00D56C20"/>
    <w:rsid w:val="00D67173"/>
    <w:rsid w:val="00D74D76"/>
    <w:rsid w:val="00D7591A"/>
    <w:rsid w:val="00D83F58"/>
    <w:rsid w:val="00D9260C"/>
    <w:rsid w:val="00D92F94"/>
    <w:rsid w:val="00D96701"/>
    <w:rsid w:val="00D97482"/>
    <w:rsid w:val="00D978DA"/>
    <w:rsid w:val="00DA1DA1"/>
    <w:rsid w:val="00DA4106"/>
    <w:rsid w:val="00DA5DCC"/>
    <w:rsid w:val="00DA782D"/>
    <w:rsid w:val="00DB656F"/>
    <w:rsid w:val="00DB65DB"/>
    <w:rsid w:val="00DC2B87"/>
    <w:rsid w:val="00DC5021"/>
    <w:rsid w:val="00DD0772"/>
    <w:rsid w:val="00DD56FE"/>
    <w:rsid w:val="00DE182C"/>
    <w:rsid w:val="00DE4FAF"/>
    <w:rsid w:val="00DE6CCB"/>
    <w:rsid w:val="00DF0820"/>
    <w:rsid w:val="00DF530E"/>
    <w:rsid w:val="00DF592F"/>
    <w:rsid w:val="00E02A64"/>
    <w:rsid w:val="00E035D3"/>
    <w:rsid w:val="00E03EEE"/>
    <w:rsid w:val="00E2370B"/>
    <w:rsid w:val="00E26C81"/>
    <w:rsid w:val="00E2765E"/>
    <w:rsid w:val="00E334B8"/>
    <w:rsid w:val="00E35C52"/>
    <w:rsid w:val="00E3609D"/>
    <w:rsid w:val="00E368AB"/>
    <w:rsid w:val="00E40AF7"/>
    <w:rsid w:val="00E43A47"/>
    <w:rsid w:val="00E4430E"/>
    <w:rsid w:val="00E45073"/>
    <w:rsid w:val="00E45F2B"/>
    <w:rsid w:val="00E63D28"/>
    <w:rsid w:val="00E644D8"/>
    <w:rsid w:val="00E655C7"/>
    <w:rsid w:val="00E70B17"/>
    <w:rsid w:val="00E76D00"/>
    <w:rsid w:val="00E80F56"/>
    <w:rsid w:val="00E82010"/>
    <w:rsid w:val="00E863F4"/>
    <w:rsid w:val="00E90AC9"/>
    <w:rsid w:val="00E91FE1"/>
    <w:rsid w:val="00EA1A10"/>
    <w:rsid w:val="00EA3A2C"/>
    <w:rsid w:val="00EC2850"/>
    <w:rsid w:val="00EC5B75"/>
    <w:rsid w:val="00ED11E3"/>
    <w:rsid w:val="00ED49F1"/>
    <w:rsid w:val="00ED4A8B"/>
    <w:rsid w:val="00ED5A51"/>
    <w:rsid w:val="00EE7662"/>
    <w:rsid w:val="00EF1D7D"/>
    <w:rsid w:val="00EF383C"/>
    <w:rsid w:val="00F046A4"/>
    <w:rsid w:val="00F0482B"/>
    <w:rsid w:val="00F13EBE"/>
    <w:rsid w:val="00F16297"/>
    <w:rsid w:val="00F22F72"/>
    <w:rsid w:val="00F27163"/>
    <w:rsid w:val="00F30CE0"/>
    <w:rsid w:val="00F44099"/>
    <w:rsid w:val="00F46417"/>
    <w:rsid w:val="00F62443"/>
    <w:rsid w:val="00F6556C"/>
    <w:rsid w:val="00F65A59"/>
    <w:rsid w:val="00F70079"/>
    <w:rsid w:val="00F7354F"/>
    <w:rsid w:val="00F74881"/>
    <w:rsid w:val="00F751F9"/>
    <w:rsid w:val="00F7613D"/>
    <w:rsid w:val="00F804BE"/>
    <w:rsid w:val="00F83A94"/>
    <w:rsid w:val="00F864C9"/>
    <w:rsid w:val="00F93F1A"/>
    <w:rsid w:val="00FA23FF"/>
    <w:rsid w:val="00FA3454"/>
    <w:rsid w:val="00FA3B27"/>
    <w:rsid w:val="00FA49FC"/>
    <w:rsid w:val="00FB1614"/>
    <w:rsid w:val="00FC1640"/>
    <w:rsid w:val="00FC5358"/>
    <w:rsid w:val="00FD375D"/>
    <w:rsid w:val="00FD3973"/>
    <w:rsid w:val="00FE0C73"/>
    <w:rsid w:val="00FE3507"/>
    <w:rsid w:val="00FF1C3D"/>
    <w:rsid w:val="00FF5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E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0871"/>
    <w:pPr>
      <w:keepNext/>
      <w:tabs>
        <w:tab w:val="num" w:pos="1320"/>
      </w:tabs>
      <w:suppressAutoHyphens/>
      <w:ind w:left="1320" w:hanging="360"/>
      <w:jc w:val="center"/>
      <w:outlineLvl w:val="0"/>
    </w:pPr>
    <w:rPr>
      <w:b/>
      <w:bCs/>
      <w:sz w:val="20"/>
      <w:lang w:eastAsia="ar-SA"/>
    </w:rPr>
  </w:style>
  <w:style w:type="paragraph" w:styleId="2">
    <w:name w:val="heading 2"/>
    <w:basedOn w:val="a"/>
    <w:next w:val="a"/>
    <w:link w:val="20"/>
    <w:qFormat/>
    <w:rsid w:val="00650871"/>
    <w:pPr>
      <w:keepNext/>
      <w:tabs>
        <w:tab w:val="num" w:pos="2040"/>
      </w:tabs>
      <w:suppressAutoHyphens/>
      <w:ind w:left="2040" w:hanging="360"/>
      <w:jc w:val="center"/>
      <w:outlineLvl w:val="1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32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953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95371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495371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A70DE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B7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42547C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42547C"/>
    <w:pPr>
      <w:tabs>
        <w:tab w:val="center" w:pos="4677"/>
        <w:tab w:val="right" w:pos="9355"/>
      </w:tabs>
    </w:pPr>
  </w:style>
  <w:style w:type="paragraph" w:customStyle="1" w:styleId="Style4">
    <w:name w:val="Style4"/>
    <w:basedOn w:val="a"/>
    <w:uiPriority w:val="99"/>
    <w:rsid w:val="00437390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5">
    <w:name w:val="Style5"/>
    <w:basedOn w:val="a"/>
    <w:uiPriority w:val="99"/>
    <w:rsid w:val="00437390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Style6">
    <w:name w:val="Style6"/>
    <w:basedOn w:val="a"/>
    <w:uiPriority w:val="99"/>
    <w:rsid w:val="00437390"/>
    <w:pPr>
      <w:widowControl w:val="0"/>
      <w:autoSpaceDE w:val="0"/>
      <w:autoSpaceDN w:val="0"/>
      <w:adjustRightInd w:val="0"/>
      <w:spacing w:line="276" w:lineRule="exact"/>
      <w:ind w:firstLine="5278"/>
    </w:pPr>
  </w:style>
  <w:style w:type="character" w:customStyle="1" w:styleId="FontStyle11">
    <w:name w:val="Font Style11"/>
    <w:basedOn w:val="a0"/>
    <w:uiPriority w:val="99"/>
    <w:rsid w:val="0043739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a"/>
    <w:uiPriority w:val="99"/>
    <w:rsid w:val="00DD0772"/>
    <w:pPr>
      <w:widowControl w:val="0"/>
      <w:autoSpaceDE w:val="0"/>
      <w:autoSpaceDN w:val="0"/>
      <w:adjustRightInd w:val="0"/>
      <w:spacing w:line="348" w:lineRule="exact"/>
      <w:ind w:firstLine="893"/>
    </w:pPr>
  </w:style>
  <w:style w:type="character" w:customStyle="1" w:styleId="FontStyle15">
    <w:name w:val="Font Style15"/>
    <w:basedOn w:val="a0"/>
    <w:uiPriority w:val="99"/>
    <w:rsid w:val="00DD077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C27D51"/>
    <w:pPr>
      <w:widowControl w:val="0"/>
      <w:autoSpaceDE w:val="0"/>
      <w:autoSpaceDN w:val="0"/>
      <w:adjustRightInd w:val="0"/>
      <w:spacing w:line="348" w:lineRule="exact"/>
      <w:ind w:firstLine="914"/>
      <w:jc w:val="both"/>
    </w:pPr>
  </w:style>
  <w:style w:type="paragraph" w:customStyle="1" w:styleId="Style2">
    <w:name w:val="Style2"/>
    <w:basedOn w:val="a"/>
    <w:uiPriority w:val="99"/>
    <w:rsid w:val="00C27D51"/>
    <w:pPr>
      <w:widowControl w:val="0"/>
      <w:autoSpaceDE w:val="0"/>
      <w:autoSpaceDN w:val="0"/>
      <w:adjustRightInd w:val="0"/>
      <w:spacing w:line="345" w:lineRule="exact"/>
      <w:jc w:val="both"/>
    </w:pPr>
  </w:style>
  <w:style w:type="character" w:customStyle="1" w:styleId="10">
    <w:name w:val="Заголовок 1 Знак"/>
    <w:basedOn w:val="a0"/>
    <w:link w:val="1"/>
    <w:rsid w:val="00650871"/>
    <w:rPr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650871"/>
    <w:rPr>
      <w:b/>
      <w:bCs/>
      <w:sz w:val="28"/>
      <w:szCs w:val="24"/>
      <w:lang w:eastAsia="ar-SA"/>
    </w:rPr>
  </w:style>
  <w:style w:type="paragraph" w:styleId="a8">
    <w:name w:val="Title"/>
    <w:basedOn w:val="a"/>
    <w:next w:val="a9"/>
    <w:link w:val="aa"/>
    <w:qFormat/>
    <w:rsid w:val="00650871"/>
    <w:pPr>
      <w:suppressAutoHyphens/>
      <w:jc w:val="center"/>
    </w:pPr>
    <w:rPr>
      <w:b/>
      <w:bCs/>
      <w:i/>
      <w:iCs/>
      <w:sz w:val="32"/>
      <w:lang w:eastAsia="ar-SA"/>
    </w:rPr>
  </w:style>
  <w:style w:type="character" w:customStyle="1" w:styleId="aa">
    <w:name w:val="Название Знак"/>
    <w:basedOn w:val="a0"/>
    <w:link w:val="a8"/>
    <w:rsid w:val="00650871"/>
    <w:rPr>
      <w:b/>
      <w:bCs/>
      <w:i/>
      <w:iCs/>
      <w:sz w:val="32"/>
      <w:szCs w:val="24"/>
      <w:lang w:eastAsia="ar-SA"/>
    </w:rPr>
  </w:style>
  <w:style w:type="character" w:styleId="ab">
    <w:name w:val="Hyperlink"/>
    <w:basedOn w:val="a0"/>
    <w:uiPriority w:val="99"/>
    <w:unhideWhenUsed/>
    <w:rsid w:val="00650871"/>
    <w:rPr>
      <w:color w:val="0000FF"/>
      <w:u w:val="single"/>
    </w:rPr>
  </w:style>
  <w:style w:type="paragraph" w:styleId="a9">
    <w:name w:val="Subtitle"/>
    <w:basedOn w:val="a"/>
    <w:next w:val="a"/>
    <w:link w:val="ac"/>
    <w:qFormat/>
    <w:rsid w:val="00650871"/>
    <w:pPr>
      <w:spacing w:after="60"/>
      <w:jc w:val="center"/>
      <w:outlineLvl w:val="1"/>
    </w:pPr>
    <w:rPr>
      <w:rFonts w:ascii="Cambria" w:hAnsi="Cambria"/>
    </w:rPr>
  </w:style>
  <w:style w:type="character" w:customStyle="1" w:styleId="ac">
    <w:name w:val="Подзаголовок Знак"/>
    <w:basedOn w:val="a0"/>
    <w:link w:val="a9"/>
    <w:rsid w:val="00650871"/>
    <w:rPr>
      <w:rFonts w:ascii="Cambria" w:eastAsia="Times New Roman" w:hAnsi="Cambria" w:cs="Times New Roman"/>
      <w:sz w:val="24"/>
      <w:szCs w:val="24"/>
    </w:rPr>
  </w:style>
  <w:style w:type="paragraph" w:styleId="ad">
    <w:name w:val="Body Text"/>
    <w:basedOn w:val="a"/>
    <w:rsid w:val="007E6AF7"/>
    <w:pPr>
      <w:jc w:val="both"/>
    </w:pPr>
  </w:style>
  <w:style w:type="paragraph" w:styleId="ae">
    <w:name w:val="Body Text Indent"/>
    <w:basedOn w:val="a"/>
    <w:rsid w:val="007E6AF7"/>
    <w:pPr>
      <w:spacing w:after="120"/>
      <w:ind w:left="283"/>
    </w:pPr>
  </w:style>
  <w:style w:type="paragraph" w:customStyle="1" w:styleId="af">
    <w:name w:val="Знак Знак Знак Знак Знак Знак Знак Знак Знак Знак Знак Знак"/>
    <w:basedOn w:val="a"/>
    <w:rsid w:val="007E6AF7"/>
    <w:pPr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List Paragraph"/>
    <w:basedOn w:val="a"/>
    <w:uiPriority w:val="34"/>
    <w:qFormat/>
    <w:rsid w:val="00B94D89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07715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06417-C358-497E-BCC7-9CACF1D3D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666</dc:creator>
  <cp:keywords/>
  <dc:description/>
  <cp:lastModifiedBy>Urist</cp:lastModifiedBy>
  <cp:revision>12</cp:revision>
  <cp:lastPrinted>2012-08-27T05:56:00Z</cp:lastPrinted>
  <dcterms:created xsi:type="dcterms:W3CDTF">2012-07-30T08:41:00Z</dcterms:created>
  <dcterms:modified xsi:type="dcterms:W3CDTF">2012-09-07T09:48:00Z</dcterms:modified>
</cp:coreProperties>
</file>