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267CCA">
        <w:t>31.07.2012 г.</w:t>
      </w:r>
      <w:r>
        <w:t xml:space="preserve"> № </w:t>
      </w:r>
      <w:r w:rsidR="00267CCA">
        <w:t>1199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F9170E" w:rsidRDefault="00F9170E" w:rsidP="00F9170E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>предоставления муниципальной услуги «Утверждение тарифов на услуги, предоставляемые</w:t>
      </w:r>
      <w:r>
        <w:rPr>
          <w:b/>
          <w:i/>
        </w:rPr>
        <w:t xml:space="preserve"> муниципальными предприятиями </w:t>
      </w:r>
      <w:r w:rsidRPr="00F9170E">
        <w:rPr>
          <w:b/>
          <w:i/>
        </w:rPr>
        <w:t>учреждениями, и работы, выполняемые муниципальными предприятиями и учреждениями Кушвинского городского округа»</w:t>
      </w: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>
        <w:rPr>
          <w:b/>
          <w:i/>
        </w:rPr>
        <w:t xml:space="preserve"> </w:t>
      </w:r>
      <w:proofErr w:type="gramStart"/>
      <w:r>
        <w:rPr>
          <w:b/>
          <w:i/>
        </w:rPr>
        <w:t>утвержденный</w:t>
      </w:r>
      <w:proofErr w:type="gramEnd"/>
      <w:r>
        <w:rPr>
          <w:b/>
          <w:i/>
        </w:rPr>
        <w:t xml:space="preserve"> постановлением администрации Кушвинского городского округа от </w:t>
      </w:r>
      <w:r>
        <w:rPr>
          <w:b/>
          <w:i/>
          <w:iCs/>
        </w:rPr>
        <w:t>28.06.2012 года №10</w:t>
      </w:r>
      <w:r w:rsidR="00F9170E">
        <w:rPr>
          <w:b/>
          <w:i/>
          <w:iCs/>
        </w:rPr>
        <w:t>19</w:t>
      </w:r>
      <w:r>
        <w:rPr>
          <w:b/>
          <w:i/>
          <w:iCs/>
        </w:rPr>
        <w:t xml:space="preserve"> «</w:t>
      </w:r>
      <w:r w:rsidRPr="003D137F">
        <w:rPr>
          <w:b/>
          <w:i/>
        </w:rPr>
        <w:t>Об утвержде</w:t>
      </w:r>
      <w:r w:rsidR="00F9170E">
        <w:rPr>
          <w:b/>
          <w:i/>
        </w:rPr>
        <w:t xml:space="preserve">нии </w:t>
      </w:r>
      <w:r w:rsidR="00F9170E" w:rsidRPr="00F9170E">
        <w:rPr>
          <w:b/>
          <w:bCs/>
          <w:i/>
          <w:spacing w:val="5"/>
        </w:rPr>
        <w:t>Административн</w:t>
      </w:r>
      <w:r w:rsidR="00F9170E">
        <w:rPr>
          <w:b/>
          <w:bCs/>
          <w:i/>
          <w:spacing w:val="5"/>
        </w:rPr>
        <w:t>ого</w:t>
      </w:r>
      <w:r w:rsidR="00F9170E" w:rsidRPr="00F9170E">
        <w:rPr>
          <w:b/>
          <w:bCs/>
          <w:i/>
          <w:spacing w:val="5"/>
        </w:rPr>
        <w:t xml:space="preserve"> регламент</w:t>
      </w:r>
      <w:r w:rsidR="00F9170E">
        <w:rPr>
          <w:b/>
          <w:bCs/>
          <w:i/>
          <w:spacing w:val="5"/>
        </w:rPr>
        <w:t>а</w:t>
      </w:r>
      <w:r w:rsidR="00F9170E" w:rsidRPr="00F9170E">
        <w:rPr>
          <w:b/>
          <w:bCs/>
          <w:i/>
          <w:spacing w:val="5"/>
        </w:rPr>
        <w:t xml:space="preserve"> </w:t>
      </w:r>
      <w:r w:rsidR="00F9170E">
        <w:rPr>
          <w:b/>
          <w:bCs/>
          <w:i/>
          <w:spacing w:val="5"/>
        </w:rPr>
        <w:t xml:space="preserve"> </w:t>
      </w:r>
      <w:r w:rsidR="00F9170E" w:rsidRPr="00F9170E">
        <w:rPr>
          <w:b/>
          <w:i/>
        </w:rPr>
        <w:t xml:space="preserve">предоставления муниципальной услуги «Утверждение тарифов на услуги, предоставляемые муниципальными предприятиями и учреждениями, и работы, </w:t>
      </w:r>
      <w:proofErr w:type="gramStart"/>
      <w:r w:rsidR="00F9170E" w:rsidRPr="00F9170E">
        <w:rPr>
          <w:b/>
          <w:i/>
        </w:rPr>
        <w:t>выполняемые муниципальными предприятиями и учреждениями Кушвинского городского округа»</w:t>
      </w:r>
      <w:proofErr w:type="gramEnd"/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9B50B8" w:rsidP="00F9170E">
      <w:pPr>
        <w:shd w:val="clear" w:color="auto" w:fill="FFFFFF"/>
        <w:ind w:right="48"/>
        <w:rPr>
          <w:bCs/>
          <w:spacing w:val="5"/>
        </w:rPr>
      </w:pPr>
      <w:proofErr w:type="gramStart"/>
      <w:r>
        <w:t>Во исполнение протеста и.о. прокурора г. Кушвы младшего советника юстиции О.В. Власова на постановление администрации</w:t>
      </w:r>
      <w:r w:rsidRPr="00C51BDC">
        <w:t xml:space="preserve"> Кушвинского городского округа от </w:t>
      </w:r>
      <w:r w:rsidRPr="00C51BDC">
        <w:rPr>
          <w:iCs/>
        </w:rPr>
        <w:t>28.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>
        <w:rPr>
          <w:iCs/>
        </w:rPr>
        <w:t>10</w:t>
      </w:r>
      <w:r w:rsidR="00F9170E">
        <w:rPr>
          <w:iCs/>
        </w:rPr>
        <w:t>19</w:t>
      </w:r>
      <w:r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>предоставления муниципальной услуги «Утверждение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округа»</w:t>
      </w:r>
      <w:r w:rsidRPr="009B50B8">
        <w:t>,</w:t>
      </w:r>
      <w:r w:rsidR="00F9170E">
        <w:t xml:space="preserve"> </w:t>
      </w:r>
      <w:r>
        <w:t>руководствуясь Федеральным законом от 27.07.2010 года №210-ФЗ «Об организации предоставления</w:t>
      </w:r>
      <w:proofErr w:type="gramEnd"/>
      <w:r>
        <w:t xml:space="preserve">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F9170E" w:rsidRPr="00F9170E">
        <w:t>«Утверждение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округа»</w:t>
      </w:r>
      <w:r w:rsidR="00D84579">
        <w:t xml:space="preserve"> 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D84579" w:rsidRPr="00C51BDC">
        <w:rPr>
          <w:iCs/>
        </w:rPr>
        <w:t>28.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D84579">
        <w:rPr>
          <w:iCs/>
        </w:rPr>
        <w:t>10</w:t>
      </w:r>
      <w:r w:rsidR="00F9170E">
        <w:rPr>
          <w:iCs/>
        </w:rPr>
        <w:t>19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«Утверждение тарифов на услуги, предоставляемые муниципальными </w:t>
      </w:r>
      <w:r w:rsidR="00F9170E" w:rsidRPr="00F9170E">
        <w:lastRenderedPageBreak/>
        <w:t>предприятиями и учреждениями, и работы, выполняемые муниципальными предприятиями и</w:t>
      </w:r>
      <w:proofErr w:type="gramEnd"/>
      <w:r w:rsidR="00F9170E" w:rsidRPr="00F9170E">
        <w:t xml:space="preserve"> учреждениями Кушвинского городского округа»</w:t>
      </w:r>
      <w:r w:rsidR="00F9170E">
        <w:t xml:space="preserve">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Pr="00F9170E">
        <w:rPr>
          <w:rFonts w:eastAsiaTheme="minorHAnsi"/>
          <w:lang w:eastAsia="en-US"/>
        </w:rPr>
        <w:lastRenderedPageBreak/>
        <w:t>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D84579" w:rsidRPr="00275DF5" w:rsidRDefault="00D84579" w:rsidP="00D84579">
      <w:pPr>
        <w:widowControl/>
        <w:tabs>
          <w:tab w:val="left" w:pos="1080"/>
        </w:tabs>
        <w:ind w:firstLine="426"/>
      </w:pPr>
      <w:r w:rsidRPr="00275DF5">
        <w:t>3. Контроль над исполнением настоящего постановления возложить на первого заместителя главы администрации Кушвинского городского округа М.В. Слепухина.</w:t>
      </w:r>
    </w:p>
    <w:p w:rsidR="00D84579" w:rsidRDefault="00D84579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803462">
      <w:pPr>
        <w:ind w:firstLine="0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67CCA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3055"/>
    <w:rsid w:val="00744D14"/>
    <w:rsid w:val="00745D45"/>
    <w:rsid w:val="00746317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8F6C51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0385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4577-A861-4B18-859B-1BBA609A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13</cp:revision>
  <cp:lastPrinted>2012-07-30T08:54:00Z</cp:lastPrinted>
  <dcterms:created xsi:type="dcterms:W3CDTF">2012-07-30T03:36:00Z</dcterms:created>
  <dcterms:modified xsi:type="dcterms:W3CDTF">2012-08-28T09:57:00Z</dcterms:modified>
</cp:coreProperties>
</file>