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pacing w:val="20"/>
          <w:sz w:val="28"/>
          <w:szCs w:val="28"/>
        </w:rPr>
      </w:pPr>
      <w:r>
        <w:rPr>
          <w:rFonts w:ascii="Liberation Serif" w:hAnsi="Liberation Serif" w:cs="Liberation Serif"/>
          <w:spacing w:val="20"/>
          <w:sz w:val="28"/>
          <w:szCs w:val="28"/>
        </w:rPr>
        <w:t>ПРОТОКОЛ</w:t>
      </w:r>
    </w:p>
    <w:p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заседания антитеррористической комиссии Кушвинского</w:t>
      </w:r>
    </w:p>
    <w:p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муниципального округа и оперативной группы </w:t>
      </w:r>
    </w:p>
    <w:p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Кушвинского муниципального округа</w:t>
      </w:r>
    </w:p>
    <w:p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29 августа 2025 года</w:t>
      </w:r>
    </w:p>
    <w:p>
      <w:pPr>
        <w:widowControl w:val="0"/>
        <w:spacing w:after="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г. Кушва</w:t>
      </w:r>
    </w:p>
    <w:p>
      <w:pPr>
        <w:widowControl w:val="0"/>
        <w:spacing w:after="0"/>
        <w:contextualSpacing/>
        <w:rPr>
          <w:rFonts w:ascii="Liberation Serif" w:hAnsi="Liberation Serif" w:cs="Liberation Serif"/>
          <w:sz w:val="28"/>
          <w:szCs w:val="28"/>
        </w:rPr>
      </w:pPr>
    </w:p>
    <w:p>
      <w:pPr>
        <w:widowControl w:val="0"/>
        <w:tabs>
          <w:tab w:val="left" w:pos="1950"/>
        </w:tabs>
        <w:spacing w:after="0"/>
        <w:ind w:firstLine="284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29.08.2025 г.</w:t>
      </w:r>
      <w:r>
        <w:rPr>
          <w:rFonts w:ascii="Liberation Serif" w:hAnsi="Liberation Serif" w:cs="Liberation Serif"/>
          <w:sz w:val="28"/>
          <w:szCs w:val="28"/>
        </w:rPr>
        <w:tab/>
        <w:t>10.00                                                                                            № 4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     </w:t>
      </w:r>
    </w:p>
    <w:p>
      <w:pPr>
        <w:widowControl w:val="0"/>
        <w:spacing w:after="0"/>
        <w:ind w:firstLine="284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</w:p>
    <w:p>
      <w:pPr>
        <w:widowControl w:val="0"/>
        <w:spacing w:after="0"/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  <w:u w:val="single"/>
        </w:rPr>
        <w:t>Председательствовал:</w:t>
      </w:r>
    </w:p>
    <w:p>
      <w:pPr>
        <w:widowControl w:val="0"/>
        <w:spacing w:after="0"/>
        <w:ind w:firstLine="284"/>
        <w:contextualSpacing/>
        <w:rPr>
          <w:rFonts w:ascii="Liberation Serif" w:hAnsi="Liberation Serif" w:cs="Liberation Serif"/>
          <w:sz w:val="28"/>
          <w:szCs w:val="28"/>
        </w:rPr>
      </w:pPr>
    </w:p>
    <w:p>
      <w:pPr>
        <w:spacing w:after="0"/>
        <w:ind w:left="142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Глава Кушвинского муниципального округа, </w:t>
      </w:r>
    </w:p>
    <w:p>
      <w:pPr>
        <w:spacing w:after="0"/>
        <w:ind w:left="142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председатель АТК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                                         -                 Слепухин М.В.</w:t>
      </w:r>
    </w:p>
    <w:tbl>
      <w:tblPr>
        <w:tblStyle w:val="a4"/>
        <w:tblW w:w="1002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2"/>
        <w:gridCol w:w="1108"/>
        <w:gridCol w:w="2459"/>
      </w:tblGrid>
      <w:tr>
        <w:trPr>
          <w:trHeight w:val="337"/>
        </w:trPr>
        <w:tc>
          <w:tcPr>
            <w:tcW w:w="6462" w:type="dxa"/>
          </w:tcPr>
          <w:p>
            <w:pPr>
              <w:spacing w:after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</w:p>
          <w:p>
            <w:pPr>
              <w:spacing w:after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Присутствовали:</w:t>
            </w:r>
          </w:p>
          <w:p>
            <w:pPr>
              <w:spacing w:after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Первый заместитель главы Кушвинского муниципального округа, член АТК КМО</w:t>
            </w:r>
          </w:p>
          <w:p>
            <w:pPr>
              <w:spacing w:after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hanging="12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2459" w:type="dxa"/>
          </w:tcPr>
          <w:p>
            <w:pPr>
              <w:spacing w:after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spacing w:after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spacing w:after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spacing w:after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Чепрасов А.В.</w:t>
            </w:r>
          </w:p>
        </w:tc>
      </w:tr>
      <w:tr>
        <w:trPr>
          <w:trHeight w:val="1007"/>
        </w:trPr>
        <w:tc>
          <w:tcPr>
            <w:tcW w:w="6462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Межмуниципального отдела Министерства внутренних дел Российской Федерации «Кушвинский», член АТК КМО </w:t>
            </w: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</w:t>
            </w: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-</w:t>
            </w:r>
          </w:p>
        </w:tc>
        <w:tc>
          <w:tcPr>
            <w:tcW w:w="2459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Терещенко В.В.</w:t>
            </w:r>
          </w:p>
        </w:tc>
      </w:tr>
      <w:tr>
        <w:trPr>
          <w:trHeight w:val="1007"/>
        </w:trPr>
        <w:tc>
          <w:tcPr>
            <w:tcW w:w="6462" w:type="dxa"/>
          </w:tcPr>
          <w:p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отдела по ГО, ЧС, взаимодействию с правоохранительными органами и мобилизационной работе администрации КМО – секретарь АТК КМО</w:t>
            </w:r>
          </w:p>
        </w:tc>
        <w:tc>
          <w:tcPr>
            <w:tcW w:w="1108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</w:t>
            </w: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-</w:t>
            </w: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59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Егозов А.С.</w:t>
            </w:r>
          </w:p>
        </w:tc>
      </w:tr>
      <w:tr>
        <w:trPr>
          <w:trHeight w:val="645"/>
        </w:trPr>
        <w:tc>
          <w:tcPr>
            <w:tcW w:w="6462" w:type="dxa"/>
          </w:tcPr>
          <w:p>
            <w:pPr>
              <w:pStyle w:val="formattext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formattext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Думы Кушвинского муниципального округа, член АТК КМО  </w:t>
            </w:r>
          </w:p>
        </w:tc>
        <w:tc>
          <w:tcPr>
            <w:tcW w:w="1108" w:type="dxa"/>
          </w:tcPr>
          <w:p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</w:t>
            </w:r>
          </w:p>
          <w:p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2459" w:type="dxa"/>
          </w:tcPr>
          <w:p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Мельников А.А.</w:t>
            </w:r>
          </w:p>
          <w:p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>
        <w:trPr>
          <w:trHeight w:val="645"/>
        </w:trPr>
        <w:tc>
          <w:tcPr>
            <w:tcW w:w="6462" w:type="dxa"/>
          </w:tcPr>
          <w:p>
            <w:pPr>
              <w:pStyle w:val="formattext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Главный врач Государственного автономного учреждения здравоохранения Свердловской области «Центральная городская больница город Кушва», член АТК КМО  </w:t>
            </w:r>
          </w:p>
          <w:p>
            <w:pPr>
              <w:pStyle w:val="formattext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 </w:t>
            </w:r>
          </w:p>
          <w:p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2459" w:type="dxa"/>
          </w:tcPr>
          <w:p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Леонова Н.В.</w:t>
            </w:r>
          </w:p>
        </w:tc>
      </w:tr>
      <w:tr>
        <w:trPr>
          <w:trHeight w:val="57"/>
        </w:trPr>
        <w:tc>
          <w:tcPr>
            <w:tcW w:w="6462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Кушвинского ОВО филиала ФГКУ «УВО ВНГ России по Свердловской области», член АТК КМО                                                           </w:t>
            </w:r>
          </w:p>
          <w:p>
            <w:pPr>
              <w:pStyle w:val="formattext"/>
              <w:spacing w:before="0" w:beforeAutospacing="0" w:after="0" w:afterAutospacing="0"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</w:t>
            </w: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           </w:t>
            </w:r>
          </w:p>
        </w:tc>
        <w:tc>
          <w:tcPr>
            <w:tcW w:w="2459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Яшечкин С.А.                            </w:t>
            </w:r>
          </w:p>
        </w:tc>
      </w:tr>
      <w:tr>
        <w:trPr>
          <w:trHeight w:val="566"/>
        </w:trPr>
        <w:tc>
          <w:tcPr>
            <w:tcW w:w="6462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И.о. начальника 46 ПСО ФПС ГПС ГУ МЧС России по Свердловской области, член АТК КМО                                                           </w:t>
            </w:r>
          </w:p>
          <w:p>
            <w:pPr>
              <w:pStyle w:val="formattext"/>
              <w:spacing w:before="0" w:beforeAutospacing="0" w:after="0" w:afterAutospacing="0"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                             </w:t>
            </w: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2459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Демченко Л.Б.                            </w:t>
            </w:r>
          </w:p>
        </w:tc>
      </w:tr>
      <w:tr>
        <w:trPr>
          <w:trHeight w:val="2094"/>
        </w:trPr>
        <w:tc>
          <w:tcPr>
            <w:tcW w:w="6462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Кушвинского межмуниципального филиала казенного учреждения Уголовно-исполнительной инспекции, член АТК КМО                                                           </w:t>
            </w:r>
          </w:p>
          <w:p>
            <w:pPr>
              <w:pStyle w:val="formattext"/>
              <w:spacing w:before="0" w:beforeAutospacing="0" w:after="0" w:afterAutospacing="0"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formattext"/>
              <w:spacing w:before="0" w:beforeAutospacing="0" w:after="0" w:afterAutospacing="0"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отделения отдела в городе Нижнем Тагиле Управления федеральной службы безопасности России по СО, член АТК КМО                                                                                                   </w:t>
            </w:r>
          </w:p>
        </w:tc>
        <w:tc>
          <w:tcPr>
            <w:tcW w:w="1108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-                              </w:t>
            </w: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</w:t>
            </w: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     </w:t>
            </w:r>
          </w:p>
        </w:tc>
        <w:tc>
          <w:tcPr>
            <w:tcW w:w="2459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Ценева И.В.</w:t>
            </w: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Д.В. Шарипов                          </w:t>
            </w:r>
          </w:p>
        </w:tc>
      </w:tr>
    </w:tbl>
    <w:p>
      <w:pPr>
        <w:pStyle w:val="a3"/>
        <w:pBdr>
          <w:bottom w:val="single" w:sz="4" w:space="1" w:color="auto"/>
        </w:pBdr>
        <w:overflowPunct w:val="0"/>
        <w:spacing w:after="0"/>
        <w:ind w:left="0"/>
        <w:jc w:val="both"/>
        <w:textAlignment w:val="baseline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</w:t>
      </w:r>
    </w:p>
    <w:p>
      <w:pPr>
        <w:pStyle w:val="a3"/>
        <w:pBdr>
          <w:bottom w:val="single" w:sz="4" w:space="1" w:color="auto"/>
        </w:pBdr>
        <w:overflowPunct w:val="0"/>
        <w:spacing w:after="0"/>
        <w:ind w:left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 xml:space="preserve">И.о. начальника следственного отдела по г. Кушва СК РФ -       А.Н.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Платунов</w:t>
      </w:r>
      <w:proofErr w:type="spellEnd"/>
    </w:p>
    <w:p>
      <w:pPr>
        <w:pStyle w:val="a3"/>
        <w:pBdr>
          <w:bottom w:val="single" w:sz="4" w:space="1" w:color="auto"/>
        </w:pBdr>
        <w:overflowPunct w:val="0"/>
        <w:spacing w:after="0"/>
        <w:ind w:left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по СО, член АТК КМО                                                                       </w:t>
      </w:r>
    </w:p>
    <w:p>
      <w:pPr>
        <w:pStyle w:val="a3"/>
        <w:pBdr>
          <w:bottom w:val="single" w:sz="4" w:space="1" w:color="auto"/>
        </w:pBdr>
        <w:overflowPunct w:val="0"/>
        <w:spacing w:after="0"/>
        <w:ind w:left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</w:t>
      </w:r>
    </w:p>
    <w:p>
      <w:pPr>
        <w:pStyle w:val="a3"/>
        <w:pBdr>
          <w:bottom w:val="single" w:sz="4" w:space="1" w:color="auto"/>
        </w:pBdr>
        <w:overflowPunct w:val="0"/>
        <w:spacing w:after="0"/>
        <w:ind w:left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Начальник Управления социальной политики</w:t>
      </w:r>
    </w:p>
    <w:p>
      <w:pPr>
        <w:pStyle w:val="a3"/>
        <w:pBdr>
          <w:bottom w:val="single" w:sz="4" w:space="1" w:color="auto"/>
        </w:pBdr>
        <w:overflowPunct w:val="0"/>
        <w:spacing w:after="0"/>
        <w:ind w:left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№ 16 по г. Кушва, по г. Красноуральск, член АТК КМО -              Н.В. Коптева                                                                              </w:t>
      </w:r>
    </w:p>
    <w:p>
      <w:pPr>
        <w:pStyle w:val="a3"/>
        <w:pBdr>
          <w:bottom w:val="single" w:sz="4" w:space="1" w:color="auto"/>
        </w:pBdr>
        <w:overflowPunct w:val="0"/>
        <w:spacing w:after="0"/>
        <w:ind w:left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>
      <w:pPr>
        <w:pStyle w:val="ac"/>
        <w:jc w:val="both"/>
        <w:rPr>
          <w:rStyle w:val="fontstyle01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   Приглашенные: представитель прокуратуры г. Кушвы Ермаков А.В., начальник Управления образования КМО – Зараменских С.А., начальник Управления культуры КМО – Субботкина Т.А., директор ГАПОУ СО «БЭМТ» - Белоусов Д.А., начальник отдела ЛРР по городу Нижний Тагил, городу Верхняя Салда, городу Нижняя Салда, городу Кушва, городу Красноуральск УВО ВНГ РФ по СО - М.В. Блинов</w:t>
      </w:r>
    </w:p>
    <w:p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>
            <w:pPr>
              <w:widowControl w:val="0"/>
              <w:spacing w:after="0" w:line="240" w:lineRule="auto"/>
              <w:ind w:firstLine="7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 О ходе исполнения решений антитеррористической комиссии в Свердловской области и антитеррористической комиссии Кушвинского муниципального округа, а также реализации Комплексного плана противодействия идеологии терроризма в Российской Федерации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на 2024–2028 годы.</w:t>
            </w:r>
          </w:p>
        </w:tc>
      </w:tr>
    </w:tbl>
    <w:p>
      <w:pPr>
        <w:widowControl w:val="0"/>
        <w:spacing w:after="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(Егозов А.С.)</w:t>
      </w:r>
    </w:p>
    <w:p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Принять к сведению доклад по теме: «О ходе исполнения решений антитеррористической комиссии в Свердловской области и антитеррористической комиссии Кушвинского муниципального округа, а также реализации Комплексного плана противодействия идеологии терроризма в Российской Федерации на 2024–2028 годы» в третьем квартале 2025 года.</w:t>
      </w:r>
    </w:p>
    <w:p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Членам АТК КМО и ОМС Кушвинского МО в пределах компетенции принять меры к организации исполнения мероприятий Комплексного плана противодействия идеологии терроризма в Российской Федерации на 2024–2028 годы (далее – Комплексный план).</w:t>
      </w: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 в течение 2025 в соответствии с утвержденным Планом.</w:t>
      </w:r>
    </w:p>
    <w:p>
      <w:pPr>
        <w:pStyle w:val="a3"/>
        <w:numPr>
          <w:ilvl w:val="0"/>
          <w:numId w:val="23"/>
        </w:numPr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Считать исполненными, и снять с контроля в 3 квартале 2025 года поручения предусмотренные: </w:t>
      </w:r>
    </w:p>
    <w:p>
      <w:pPr>
        <w:pStyle w:val="a3"/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п. 2 вопроса </w:t>
      </w:r>
      <w:r>
        <w:rPr>
          <w:rFonts w:ascii="Liberation Serif" w:hAnsi="Liberation Serif" w:cs="Liberation Serif"/>
          <w:sz w:val="28"/>
          <w:szCs w:val="28"/>
          <w:lang w:val="en-US"/>
        </w:rPr>
        <w:t>III</w:t>
      </w:r>
      <w:r>
        <w:rPr>
          <w:rFonts w:ascii="Liberation Serif" w:hAnsi="Liberation Serif" w:cs="Liberation Serif"/>
          <w:sz w:val="28"/>
          <w:szCs w:val="28"/>
        </w:rPr>
        <w:t xml:space="preserve">, п.3 вопроса </w:t>
      </w:r>
      <w:r>
        <w:rPr>
          <w:rFonts w:ascii="Liberation Serif" w:hAnsi="Liberation Serif" w:cs="Liberation Serif"/>
          <w:sz w:val="28"/>
          <w:szCs w:val="28"/>
          <w:lang w:val="en-US"/>
        </w:rPr>
        <w:t>IV</w:t>
      </w:r>
      <w:r>
        <w:rPr>
          <w:rFonts w:ascii="Liberation Serif" w:hAnsi="Liberation Serif" w:cs="Liberation Serif"/>
          <w:sz w:val="28"/>
          <w:szCs w:val="28"/>
        </w:rPr>
        <w:t xml:space="preserve"> протокола заседания антитеррористической комиссии Кушвинского МО от 30.06.2025 № 3;</w:t>
      </w:r>
    </w:p>
    <w:p>
      <w:pPr>
        <w:pStyle w:val="a3"/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4.</w:t>
      </w:r>
      <w:r>
        <w:rPr>
          <w:rFonts w:ascii="Liberation Serif" w:hAnsi="Liberation Serif" w:cs="Liberation Serif"/>
          <w:sz w:val="28"/>
          <w:szCs w:val="28"/>
        </w:rPr>
        <w:tab/>
        <w:t xml:space="preserve">Сведения о реализации мероприятий   Комплексного плана Свердловской области по противодействию идеологии терроризма в 3 квартале 2025 года и достигнутых при этом результатах: </w:t>
      </w:r>
    </w:p>
    <w:p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Во исполнение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п.п</w:t>
      </w:r>
      <w:proofErr w:type="spellEnd"/>
      <w:r>
        <w:rPr>
          <w:rFonts w:ascii="Liberation Serif" w:hAnsi="Liberation Serif" w:cs="Liberation Serif"/>
          <w:sz w:val="28"/>
          <w:szCs w:val="28"/>
        </w:rPr>
        <w:t>. 1.1. п. 1 Плана администрацией КМО в 3 квартале в целях формирования у населения антитеррористического мировоззрения проведены ряд культурно массовых мероприятий «День Российского флага», «День народов Урала», запланированы мероприятия в рамках «Дня солидарности в борьбе с терроризмом». К участию в данных мероприятиях были привлечены военнослужащие, принимавшие участие в локальных конфликтах и СВО. Информация о проведения размещена в печатных, электронных СМИ, а также в телеэфире МКУ КМО Телерадиокомитет.</w:t>
      </w:r>
    </w:p>
    <w:p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 Во исполнение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п.п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 1.2. п. 1 учреждениями физкультуры проведено 3 спортивных мероприятия, направленных на профилактику идеологии терроризма с охватом не менее 100 человек, с освещением информации в СМИ. </w:t>
      </w:r>
    </w:p>
    <w:p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Во исполнение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п.п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 1.4 Управлением образования в 3 квартале проведен мониторинг библиотечных фондов образовательных организаций в части наличия изданий, включенных в федеральный список экстремистских материалов. </w:t>
      </w:r>
    </w:p>
    <w:p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>
            <w:pPr>
              <w:widowControl w:val="0"/>
              <w:spacing w:after="0" w:line="240" w:lineRule="auto"/>
              <w:ind w:firstLine="7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 новых террористических угрозах, возникших в ходе проведения специальной военной операции, исходящих от спецслужб Украины, националистических формирований, а также международных террористических организаций</w:t>
            </w:r>
          </w:p>
        </w:tc>
      </w:tr>
    </w:tbl>
    <w:p>
      <w:pPr>
        <w:widowControl w:val="0"/>
        <w:spacing w:after="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(Шарипов Д.В.)</w:t>
      </w:r>
    </w:p>
    <w:p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Принять к сведению доклад начальника отделения отдела в городе Нижнем Тагиле Управления федеральной службы безопасности России по СО Шарипова Д.В.</w:t>
      </w:r>
    </w:p>
    <w:p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Рекомендовать ГАПОУ СО БЭМТ (Белоусову Д.А.), Управлению образования Кушвинского МО (Зараменских С.А.) организовать проведение комплекса информационных профилактических мероприятий среди обучающихся, о неотвратимости наказания за любые действия, связанные с осуществлением террористической и экстремистской деятельности а также  мониторинг психологического климата в учебных, анализ содержимого аккаунтов в социальных сетях на наличие деструктивного и агрессивного контента.  Срок – до 15 октября 2025 года.</w:t>
      </w:r>
    </w:p>
    <w:p>
      <w:pPr>
        <w:pStyle w:val="a3"/>
        <w:widowControl w:val="0"/>
        <w:spacing w:after="0" w:line="240" w:lineRule="auto"/>
        <w:ind w:left="708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>
            <w:pPr>
              <w:widowControl w:val="0"/>
              <w:spacing w:after="0" w:line="240" w:lineRule="auto"/>
              <w:ind w:firstLine="7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 мерах по предотвращению новых террористических угроз в период подготовки и проведения мероприятий, приуроченных к Дню знаний и выборам Губернатора Свердловской обл.</w:t>
            </w:r>
          </w:p>
        </w:tc>
      </w:tr>
    </w:tbl>
    <w:p>
      <w:pPr>
        <w:widowControl w:val="0"/>
        <w:spacing w:after="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(Терещенко В.В., Яшечкин С.А., Зараменских С.А.) </w:t>
      </w:r>
    </w:p>
    <w:p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Принять к сведению доклады выступивших по теме: «О принимаемых мерах по обеспечению безопасности проведения Дня знаний 1 сентября и выборам Губернатора Свердловской области.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2.</w:t>
      </w:r>
      <w:r>
        <w:rPr>
          <w:rFonts w:ascii="Liberation Serif" w:hAnsi="Liberation Serif" w:cs="Liberation Serif"/>
          <w:sz w:val="28"/>
          <w:szCs w:val="28"/>
        </w:rPr>
        <w:tab/>
        <w:t>Начальнику Управления образования КМО Зараменских С.А принять меры по усилению антитеррористической защищенности в подведомственных учреждениях, провести инструктажи с персоналом и учащимися о порядке действий при угрозе теракта. Срок – 01.09.2025 г.</w:t>
      </w:r>
    </w:p>
    <w:p>
      <w:pPr>
        <w:pStyle w:val="Standard"/>
        <w:ind w:firstLine="705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3. Рекомендовать Межмуниципальному отделу Министерства внутренних дел России «Кушвинский» обеспечить безопасность граждан и правопорядок в период проведения </w:t>
      </w:r>
      <w:r>
        <w:rPr>
          <w:color w:val="000000"/>
          <w:sz w:val="28"/>
          <w:szCs w:val="28"/>
        </w:rPr>
        <w:t xml:space="preserve">Дня знаний и </w:t>
      </w:r>
      <w:r>
        <w:rPr>
          <w:rFonts w:ascii="Liberation Serif" w:hAnsi="Liberation Serif"/>
          <w:color w:val="000000"/>
          <w:sz w:val="28"/>
          <w:szCs w:val="28"/>
        </w:rPr>
        <w:t>досрочных выборов Губернатора Свердловской области в помещениях для голосования и на территории вокруг них, а также осуществить охрану помещений, где хранятся бюллетени для голосования</w:t>
      </w:r>
      <w:r>
        <w:rPr>
          <w:color w:val="000000"/>
          <w:sz w:val="28"/>
          <w:szCs w:val="28"/>
        </w:rPr>
        <w:t>.</w:t>
      </w:r>
    </w:p>
    <w:p>
      <w:pPr>
        <w:pStyle w:val="ad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Срок – 01.09.2025, с 11.09.2025 по 15.09.2025 г.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Рекомендовать председателю Кушвинской муниципальной территориальной избирательной комиссии Н.Г. Беловой:</w:t>
      </w: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4.1 Провести дополнительные инструктажи председателей избирательных комиссий Кушвинского муниципального округа по  порядку их действий в случае обнаружения угрозы совершения террористического акта, получения информации (в том числе анонимной) об угрозе совершения или о совершении террористического акта в помещениях для голосования.</w:t>
      </w: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 до 11 сентября 2025 года.</w:t>
      </w: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4.2 Обеспечить непрерывность сбора, анализа и обмена информацией о развитии оперативной обстановки в период подготовки и проведении выборов Губернатора Свердловской области.</w:t>
      </w: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 до 15 сентября 2025 года.</w:t>
      </w:r>
    </w:p>
    <w:p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Начальникам Управлений образования, культуры, физической культуры и спорта, в чьем ведении находятся учреждения, в которых будут развернуты избирательные участки:</w:t>
      </w:r>
    </w:p>
    <w:p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5.1 принять меры по усилению антитеррористической защищенности и инструктажу персонала к оперативному реагированию при угрозе совершения террористических актов, а также предоставления условий сотрудникам МВД для охраны бюллетеней и нахождения в помещениях при проведении выборов. </w:t>
      </w:r>
    </w:p>
    <w:p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 на период с 11 по 14 августа 2025 года.;</w:t>
      </w:r>
    </w:p>
    <w:p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5.2 при поступлении информации об угрозах террористического характера в помещениях учреждений, задействованных под избирательные участки, незамедлительно сообщать в ОУФСБ г. Н. Тагил, после проверки информации действовать по утвержденной инструкции.</w:t>
      </w:r>
    </w:p>
    <w:p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>
            <w:pPr>
              <w:widowControl w:val="0"/>
              <w:spacing w:after="0" w:line="240" w:lineRule="auto"/>
              <w:ind w:firstLine="7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IV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 состоянии работы, направленной на профилактику правонарушений в сфере незаконного оборота оружия, боеприпасов и взрывчатых веществ (взрывных устройств) на территории Кушвинского МО.</w:t>
            </w:r>
          </w:p>
        </w:tc>
      </w:tr>
    </w:tbl>
    <w:p>
      <w:pPr>
        <w:widowControl w:val="0"/>
        <w:spacing w:after="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(Блинов М.В.)</w:t>
      </w:r>
    </w:p>
    <w:p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 Принять к сведению доклад начальника отдела ЛРР по городу Нижний Тагил, городу Верхняя Салда, городу Нижняя Салда, городу Кушва, городу Красноуральск УВО ВНГ РФ по СО Блинова М.В о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ходе проведения мероприятий по профилактике правонарушений в сфере незаконного оборота оружия, боеприпасов и взрывчатых веществ (взрывных устройств) на территории городского округа.</w:t>
      </w:r>
    </w:p>
    <w:p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2. Признать удовлетворительной работу, проводимую ЛРР Росгвардии по профилактике правонарушений в сфере незаконного оборота оружия, боеприпасов и взрывчатых веществ (взрывных устройств) на территории КГО за период 1 полугодия 2025 года. </w:t>
      </w:r>
    </w:p>
    <w:p>
      <w:pPr>
        <w:pStyle w:val="ad"/>
        <w:ind w:firstLine="708"/>
        <w:jc w:val="both"/>
      </w:pPr>
      <w:r>
        <w:rPr>
          <w:rFonts w:cs="Liberation Serif"/>
          <w:sz w:val="28"/>
          <w:szCs w:val="28"/>
        </w:rPr>
        <w:t>3. Рекомендовать межмуниципальному отдела Министерства внутренних дел России «Кушвинский», отделу ЛРР по городу Нижний Тагил, городу Верхняя Салда, городу Нижняя Салда, городу Кушва, городу Красноуральск УВО ВНГ РФ по СО</w:t>
      </w:r>
      <w:r>
        <w:rPr>
          <w:rFonts w:cs="Liberation Serif"/>
          <w:sz w:val="28"/>
          <w:szCs w:val="28"/>
          <w:lang w:eastAsia="ru-RU"/>
        </w:rPr>
        <w:t>:</w:t>
      </w:r>
    </w:p>
    <w:p>
      <w:pPr>
        <w:pStyle w:val="ad"/>
        <w:ind w:firstLine="708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3.1 обеспечить проведение профилактических и информационно-пропагандистских мероприятий, направленных на профилактику преступлений и правонарушений в сфере незаконного оборота оружия, боеприпасов и взрывчатых веществ.</w:t>
      </w:r>
    </w:p>
    <w:p>
      <w:pPr>
        <w:pStyle w:val="Standard"/>
        <w:widowControl w:val="0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 в течение 2025 года.</w:t>
      </w:r>
    </w:p>
    <w:p>
      <w:pPr>
        <w:pStyle w:val="ad"/>
        <w:ind w:firstLine="708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3.2 проводить разъяснительную работу с населением Кушвинского муниципального округа, в том числе через СМИ, об административной и уголовной ответственности за незаконный оборот оружия, боеприпасов и взрывчатых веществ, а также за незаконное изготовление, хранение, транспортировку оружия и взрывчатых веществ.</w:t>
      </w:r>
    </w:p>
    <w:p>
      <w:pPr>
        <w:pStyle w:val="Standard"/>
        <w:widowControl w:val="0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 в течение 2025 года.</w:t>
      </w:r>
    </w:p>
    <w:p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>
        <w:trPr>
          <w:jc w:val="center"/>
        </w:trPr>
        <w:tc>
          <w:tcPr>
            <w:tcW w:w="9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>
            <w:pPr>
              <w:widowControl w:val="0"/>
              <w:spacing w:after="0" w:line="240" w:lineRule="auto"/>
              <w:ind w:firstLine="7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 проведении мониторинга состояния политических, социально-экономических и иных процессов, оказывающих влияние на ситуацию в сфере противодействия терроризму и реализации выбранных на основе его результатов мер по профилактике терроризма.</w:t>
            </w:r>
          </w:p>
        </w:tc>
      </w:tr>
    </w:tbl>
    <w:p>
      <w:pPr>
        <w:widowControl w:val="0"/>
        <w:spacing w:after="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(Егозов А.С.)</w:t>
      </w:r>
    </w:p>
    <w:p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Принять к сведению доклад секретаря АТК КМО А.С. Егозова о мониторинге политических, социально-экономических и иных процессов, оказывающих влияние на ситуацию в области противодействия терроризму на территории муниципального округа за 1 полугодие 2025 года.</w:t>
      </w:r>
    </w:p>
    <w:p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Принять к сведению</w:t>
      </w:r>
      <w:r>
        <w:rPr>
          <w:rFonts w:ascii="Liberation Serif" w:hAnsi="Liberation Serif" w:cs="Liberation Serif"/>
          <w:sz w:val="28"/>
          <w:szCs w:val="28"/>
        </w:rPr>
        <w:t xml:space="preserve"> информацию обзора «О результатах деятельности антитеррористических комиссий муниципальных образований, расположенных на территории Свердловской области по итогам первого полугодия 2025 года».</w:t>
      </w:r>
    </w:p>
    <w:p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Членам АТК Кушвинского МО в </w:t>
      </w:r>
      <w:r>
        <w:rPr>
          <w:rFonts w:ascii="Liberation Serif" w:hAnsi="Liberation Serif"/>
          <w:sz w:val="28"/>
          <w:szCs w:val="28"/>
        </w:rPr>
        <w:t xml:space="preserve">систематическом режиме осуществлять мониторинг состояния политических, социально-экономических и иных процессов, оказывающих влияние на ситуацию в области противодействия терроризму, </w:t>
      </w:r>
      <w:r>
        <w:rPr>
          <w:rFonts w:ascii="Liberation Serif" w:hAnsi="Liberation Serif" w:cs="Liberation Serif"/>
          <w:sz w:val="28"/>
          <w:szCs w:val="28"/>
        </w:rPr>
        <w:t>на основании мониторинга по итогам 3 квартала 2025 года при необходимости внести коррективы в планы работы подведомственных учреждений.</w:t>
      </w:r>
    </w:p>
    <w:p>
      <w:pPr>
        <w:tabs>
          <w:tab w:val="left" w:pos="0"/>
          <w:tab w:val="left" w:pos="993"/>
        </w:tabs>
        <w:spacing w:after="0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>
            <w:pPr>
              <w:widowControl w:val="0"/>
              <w:spacing w:after="0" w:line="240" w:lineRule="auto"/>
              <w:ind w:firstLine="37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Об организации работы по профилактике терроризма в среде мигрантов на территории Кушвинского МО.</w:t>
            </w:r>
          </w:p>
        </w:tc>
      </w:tr>
    </w:tbl>
    <w:p>
      <w:pPr>
        <w:widowControl w:val="0"/>
        <w:spacing w:after="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(Терещенко В.В., Егозов А.С.)</w:t>
      </w:r>
    </w:p>
    <w:p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</w:rPr>
        <w:tab/>
        <w:t xml:space="preserve">Принять к сведению доклады начальника МО МВД России «Кушвинский» о проводимой работе в среде трудовых мигрантов пребывающих </w:t>
      </w:r>
      <w:r>
        <w:rPr>
          <w:rFonts w:ascii="Liberation Serif" w:hAnsi="Liberation Serif" w:cs="Liberation Serif"/>
          <w:sz w:val="28"/>
          <w:szCs w:val="28"/>
        </w:rPr>
        <w:lastRenderedPageBreak/>
        <w:t>на территории Кушвинского МО и секретаря антитеррористической комиссии в Кушвинском муниципальном округе А.С. Егозова, о профилактической работе с работодателями, использующими труд иностранных граждан в Кушвинском МО.</w:t>
      </w:r>
    </w:p>
    <w:p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Рекомендовать МО МВД России «Кушвинский», руководителям организаций Кушвинского МО, использующим труд иностранных граждан продолжить профилактическую работу в среде работающих мигрантов по разъяснению деятельности вербовщиков террористических организаций и неотвратимости наказания за любые действия, связанные с осуществлением террористической и экстремистской деятельности. Срок – постоянно.</w:t>
      </w:r>
    </w:p>
    <w:p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>
            <w:pPr>
              <w:widowControl w:val="0"/>
              <w:spacing w:after="0" w:line="240" w:lineRule="auto"/>
              <w:ind w:firstLine="37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VII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Об итогах проверки Кушвинским ОВО учреждений образования к новому учебному году и не устраненных нарушениях в АТЗ объектов.</w:t>
            </w:r>
          </w:p>
        </w:tc>
      </w:tr>
    </w:tbl>
    <w:p>
      <w:pPr>
        <w:widowControl w:val="0"/>
        <w:spacing w:after="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(Яшечкин С.А.)</w:t>
      </w:r>
    </w:p>
    <w:p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</w:rPr>
        <w:tab/>
        <w:t xml:space="preserve">Принять к сведению доклады начальника Управления образования КМО Зараменских С.А., начальника Кушвинского ОВО филиала ФГКУ «УВО ВНГ России по Свердловской области» Яшечкина С.А.   </w:t>
      </w:r>
    </w:p>
    <w:p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sz w:val="28"/>
          <w:szCs w:val="28"/>
        </w:rPr>
        <w:tab/>
        <w:t>Начальнику Управления образования КМО Зараменских С.А.:</w:t>
      </w:r>
    </w:p>
    <w:p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 взять на личный контроль выполнение мероприятий по устранению недостатков АТЗ подведомственных учреждений. В случае выделения финансирования в 2026 году принять меры по заключению контрактов на выполнение работ. Срок – до 01.03.2026 года;</w:t>
      </w:r>
    </w:p>
    <w:p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2.2 проработать вопрос о переводе системы передачи тревожных сообщений со всех образовательных учреждений Кушвинского МО в Кушвинский ОВО, ввиду наличия информации о несоответствии требований оборудования по передаче сигнала в ЕДДС по единому номеру «112». Срок - до 01.10.2025 г.                       </w:t>
      </w:r>
    </w:p>
    <w:p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Решения заседания АТК КМО, изложенные в настоящем протоколе, приняты единогласно. Особого мнения от членов АТК КМО по решениям, изложенным в настоящем протоколе, не поступало.</w:t>
      </w:r>
    </w:p>
    <w:p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результатах исполнения мероприятий, указанных в настоящем протоколе, информировать секретаря АТК.</w:t>
      </w:r>
    </w:p>
    <w:p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 не позднее трех рабочих дней со дня истечения срока исполнения мероприятия.</w:t>
      </w:r>
    </w:p>
    <w:p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Контроль за исполнением настоящего протокола возложить на секретаря АТК КМО.</w:t>
      </w:r>
    </w:p>
    <w:p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Председатель антитеррористической </w:t>
      </w:r>
    </w:p>
    <w:p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комиссии Кушвинского муниципального </w:t>
      </w:r>
    </w:p>
    <w:p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округа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                                                                           М.В. Слепухин</w:t>
      </w:r>
    </w:p>
    <w:p>
      <w:pPr>
        <w:spacing w:after="0"/>
        <w:contextualSpacing/>
        <w:rPr>
          <w:rFonts w:ascii="Liberation Serif" w:hAnsi="Liberation Serif" w:cs="Liberation Serif"/>
          <w:sz w:val="28"/>
          <w:szCs w:val="28"/>
        </w:rPr>
      </w:pPr>
    </w:p>
    <w:p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Начальник межмуниципального отдела</w:t>
      </w:r>
    </w:p>
    <w:p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МВД России «Кушвинский»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                                            В.В. Терещенко</w:t>
      </w:r>
    </w:p>
    <w:sectPr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3622"/>
    <w:multiLevelType w:val="hybridMultilevel"/>
    <w:tmpl w:val="9168E320"/>
    <w:lvl w:ilvl="0" w:tplc="F26CA1D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08402571"/>
    <w:multiLevelType w:val="hybridMultilevel"/>
    <w:tmpl w:val="1212B85C"/>
    <w:lvl w:ilvl="0" w:tplc="5D9ED6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F74BC8"/>
    <w:multiLevelType w:val="hybridMultilevel"/>
    <w:tmpl w:val="FF3C54B8"/>
    <w:lvl w:ilvl="0" w:tplc="8BFCA4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0C19EC"/>
    <w:multiLevelType w:val="hybridMultilevel"/>
    <w:tmpl w:val="CADE2C16"/>
    <w:lvl w:ilvl="0" w:tplc="CFAC8E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FF7130"/>
    <w:multiLevelType w:val="hybridMultilevel"/>
    <w:tmpl w:val="F750761A"/>
    <w:lvl w:ilvl="0" w:tplc="D4E87D9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7560B"/>
    <w:multiLevelType w:val="hybridMultilevel"/>
    <w:tmpl w:val="5088F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E3047"/>
    <w:multiLevelType w:val="hybridMultilevel"/>
    <w:tmpl w:val="1212B85C"/>
    <w:lvl w:ilvl="0" w:tplc="5D9ED6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DF113C"/>
    <w:multiLevelType w:val="hybridMultilevel"/>
    <w:tmpl w:val="430C9838"/>
    <w:lvl w:ilvl="0" w:tplc="388CC9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2D3697"/>
    <w:multiLevelType w:val="multilevel"/>
    <w:tmpl w:val="3794B6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 w:themeColor="text1"/>
      </w:rPr>
    </w:lvl>
  </w:abstractNum>
  <w:abstractNum w:abstractNumId="9" w15:restartNumberingAfterBreak="0">
    <w:nsid w:val="5DB40A98"/>
    <w:multiLevelType w:val="hybridMultilevel"/>
    <w:tmpl w:val="0A7A6056"/>
    <w:lvl w:ilvl="0" w:tplc="34BEC5AC">
      <w:start w:val="1"/>
      <w:numFmt w:val="decimal"/>
      <w:lvlText w:val="%1."/>
      <w:lvlJc w:val="left"/>
      <w:pPr>
        <w:ind w:left="1413" w:hanging="705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F993A71"/>
    <w:multiLevelType w:val="hybridMultilevel"/>
    <w:tmpl w:val="49664D70"/>
    <w:lvl w:ilvl="0" w:tplc="036A6A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307980"/>
    <w:multiLevelType w:val="multilevel"/>
    <w:tmpl w:val="FECED9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690F2C91"/>
    <w:multiLevelType w:val="multilevel"/>
    <w:tmpl w:val="45261E9A"/>
    <w:lvl w:ilvl="0">
      <w:start w:val="1"/>
      <w:numFmt w:val="decimal"/>
      <w:lvlText w:val="%1."/>
      <w:lvlJc w:val="left"/>
      <w:pPr>
        <w:ind w:left="159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3" w15:restartNumberingAfterBreak="0">
    <w:nsid w:val="6967628A"/>
    <w:multiLevelType w:val="hybridMultilevel"/>
    <w:tmpl w:val="1212B85C"/>
    <w:lvl w:ilvl="0" w:tplc="5D9ED6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E42D43"/>
    <w:multiLevelType w:val="hybridMultilevel"/>
    <w:tmpl w:val="1212B85C"/>
    <w:lvl w:ilvl="0" w:tplc="5D9ED6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497168"/>
    <w:multiLevelType w:val="hybridMultilevel"/>
    <w:tmpl w:val="FEF225CC"/>
    <w:lvl w:ilvl="0" w:tplc="38DA8300">
      <w:start w:val="1"/>
      <w:numFmt w:val="decimal"/>
      <w:lvlText w:val="%1."/>
      <w:lvlJc w:val="left"/>
      <w:pPr>
        <w:ind w:left="1137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76381FFF"/>
    <w:multiLevelType w:val="hybridMultilevel"/>
    <w:tmpl w:val="1212B85C"/>
    <w:lvl w:ilvl="0" w:tplc="5D9ED6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7BC3781"/>
    <w:multiLevelType w:val="hybridMultilevel"/>
    <w:tmpl w:val="4720246A"/>
    <w:lvl w:ilvl="0" w:tplc="4DF087B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986637C"/>
    <w:multiLevelType w:val="multilevel"/>
    <w:tmpl w:val="9DB006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9" w15:restartNumberingAfterBreak="0">
    <w:nsid w:val="79E354A0"/>
    <w:multiLevelType w:val="multilevel"/>
    <w:tmpl w:val="B0EE12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20" w15:restartNumberingAfterBreak="0">
    <w:nsid w:val="7C6923B2"/>
    <w:multiLevelType w:val="hybridMultilevel"/>
    <w:tmpl w:val="903CE87E"/>
    <w:lvl w:ilvl="0" w:tplc="DC0071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4381F"/>
    <w:multiLevelType w:val="multilevel"/>
    <w:tmpl w:val="9D203E5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 w15:restartNumberingAfterBreak="0">
    <w:nsid w:val="7EB8268E"/>
    <w:multiLevelType w:val="hybridMultilevel"/>
    <w:tmpl w:val="EB0CC53C"/>
    <w:lvl w:ilvl="0" w:tplc="2270AB1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1"/>
  </w:num>
  <w:num w:numId="4">
    <w:abstractNumId w:val="22"/>
  </w:num>
  <w:num w:numId="5">
    <w:abstractNumId w:val="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6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0"/>
  </w:num>
  <w:num w:numId="14">
    <w:abstractNumId w:val="20"/>
  </w:num>
  <w:num w:numId="15">
    <w:abstractNumId w:val="9"/>
  </w:num>
  <w:num w:numId="16">
    <w:abstractNumId w:val="13"/>
  </w:num>
  <w:num w:numId="17">
    <w:abstractNumId w:val="1"/>
  </w:num>
  <w:num w:numId="18">
    <w:abstractNumId w:val="14"/>
  </w:num>
  <w:num w:numId="19">
    <w:abstractNumId w:val="5"/>
  </w:num>
  <w:num w:numId="20">
    <w:abstractNumId w:val="4"/>
  </w:num>
  <w:num w:numId="21">
    <w:abstractNumId w:val="8"/>
  </w:num>
  <w:num w:numId="22">
    <w:abstractNumId w:val="11"/>
  </w:num>
  <w:num w:numId="23">
    <w:abstractNumId w:val="10"/>
  </w:num>
  <w:num w:numId="24">
    <w:abstractNumId w:val="7"/>
  </w:num>
  <w:num w:numId="25">
    <w:abstractNumId w:val="1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0E50F-72E0-48CE-9939-4CEC4E96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">
    <w:name w:val="Обычный5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customStyle="1" w:styleId="FontStyle17">
    <w:name w:val="Font Style17"/>
    <w:rPr>
      <w:rFonts w:ascii="Times New Roman" w:hAnsi="Times New Roman" w:cs="Times New Roman" w:hint="default"/>
      <w:b/>
      <w:bCs w:val="0"/>
      <w:sz w:val="24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b">
    <w:name w:val="Другое_"/>
    <w:basedOn w:val="a0"/>
    <w:link w:val="ac"/>
    <w:rPr>
      <w:rFonts w:ascii="Times New Roman" w:eastAsia="Times New Roman" w:hAnsi="Times New Roman" w:cs="Times New Roman"/>
    </w:rPr>
  </w:style>
  <w:style w:type="paragraph" w:customStyle="1" w:styleId="ac">
    <w:name w:val="Другое"/>
    <w:basedOn w:val="a"/>
    <w:link w:val="a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d">
    <w:name w:val="No Spacing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716C2-1D18-4D29-AA53-9BDF9B58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Бахтин</cp:lastModifiedBy>
  <cp:revision>9</cp:revision>
  <cp:lastPrinted>2025-09-01T06:03:00Z</cp:lastPrinted>
  <dcterms:created xsi:type="dcterms:W3CDTF">2025-09-11T04:32:00Z</dcterms:created>
  <dcterms:modified xsi:type="dcterms:W3CDTF">2025-09-11T04:59:00Z</dcterms:modified>
</cp:coreProperties>
</file>