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0EBDCF64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23D556F9" w:rsidR="005F5E9C" w:rsidRPr="009E6CC1" w:rsidRDefault="005C19D2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15.07.2025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7607CB80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5C19D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1200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Default="00A83747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D2C91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0E9CA58F" w14:textId="7D96D36D" w:rsidR="0035295B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2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>0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июня 2022 года </w:t>
      </w:r>
      <w:r w:rsid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№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>813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629B5D32" w14:textId="74FF4191" w:rsidR="00A83747" w:rsidRPr="008D2C91" w:rsidRDefault="00B076AF" w:rsidP="00BC3EB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«О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б утверждении П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>орядк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а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уведомления 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>руководителями муниципальных учреждений и предприятий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,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 отношении которых функции и полномочия учредителя от имени 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Кушвинского городского округа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выполняет администрация Кушвинского городского округа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, </w:t>
      </w:r>
      <w:r w:rsidR="0035295B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о 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возникновении личной заинтересованности при исполнении </w:t>
      </w:r>
      <w:r w:rsidR="00612A0A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трудовых </w:t>
      </w:r>
      <w:r w:rsidR="000D2E1C">
        <w:rPr>
          <w:rFonts w:ascii="Liberation Serif" w:eastAsia="Times New Roman" w:hAnsi="Liberation Serif" w:cs="Liberation Serif"/>
          <w:b/>
          <w:iCs/>
          <w:sz w:val="28"/>
          <w:szCs w:val="28"/>
        </w:rPr>
        <w:t>обязанностей, которая приводит или может привести к конфликту интересов»</w:t>
      </w:r>
    </w:p>
    <w:p w14:paraId="793D8DA9" w14:textId="77777777" w:rsidR="008C6618" w:rsidRDefault="008C6618" w:rsidP="00BC3EB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775A7DC4" w:rsidR="00386AE4" w:rsidRPr="00B900B9" w:rsidRDefault="00B900B9" w:rsidP="00BC3EB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D2C91" w:rsidRDefault="00386AE4" w:rsidP="00BC3EB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D2C9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45C2A4E0" w:rsidR="00B900B9" w:rsidRPr="00C30253" w:rsidRDefault="00006234" w:rsidP="00BC3EB8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постановление администрации Кушвинского городского округа от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</w:t>
      </w:r>
      <w:r w:rsidR="00612A0A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0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июня 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20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22</w:t>
      </w:r>
      <w:r w:rsidR="0035295B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года №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8</w:t>
      </w:r>
      <w:r w:rsidR="00612A0A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13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35295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 xml:space="preserve">б утверждении Порядка 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уведомления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12A0A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руководителями муниципальных учреждений и предприятий, в отношении которых функции и полномочия учредителя от имени 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>Кушвинского городского округа</w:t>
      </w:r>
      <w:r w:rsidR="00612A0A">
        <w:rPr>
          <w:rFonts w:ascii="Liberation Serif" w:hAnsi="Liberation Serif" w:cs="Liberation Serif"/>
          <w:color w:val="000000"/>
          <w:sz w:val="28"/>
          <w:szCs w:val="28"/>
        </w:rPr>
        <w:t xml:space="preserve"> выполняет администрация Кушвинского городского округа, 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 xml:space="preserve">возникновении личной заинтересованности при исполнении </w:t>
      </w:r>
      <w:r w:rsidR="00612A0A">
        <w:rPr>
          <w:rFonts w:ascii="Liberation Serif" w:hAnsi="Liberation Serif" w:cs="Liberation Serif"/>
          <w:color w:val="000000"/>
          <w:sz w:val="28"/>
          <w:szCs w:val="28"/>
        </w:rPr>
        <w:t xml:space="preserve">трудовых 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 xml:space="preserve">обязанностей, которая приводит или может привести к конфликту интересов» </w:t>
      </w:r>
      <w:r w:rsidR="00C30253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далее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1F6766">
        <w:rPr>
          <w:rFonts w:ascii="Liberation Serif" w:hAnsi="Liberation Serif" w:cs="Liberation Serif"/>
          <w:color w:val="000000"/>
          <w:sz w:val="28"/>
          <w:szCs w:val="28"/>
        </w:rPr>
        <w:t> п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остановление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Default="00C30253" w:rsidP="00BC3EB8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573C08E1" w:rsidR="00C30253" w:rsidRPr="00612A0A" w:rsidRDefault="00C30253" w:rsidP="00BC3EB8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612A0A">
        <w:rPr>
          <w:rFonts w:ascii="Liberation Serif" w:hAnsi="Liberation Serif" w:cs="Liberation Serif"/>
          <w:color w:val="000000"/>
          <w:sz w:val="28"/>
          <w:szCs w:val="28"/>
        </w:rPr>
        <w:t>Об утверждении Порядка уведомления руководителями муниципальных учреждений и предприятий, в отношении которых функции и полномочия учредителя от имени Кушвинского муниципального округа выполняет администрация Кушвинского муниципального округа, о возникновении личной заинтересованности при исполнении трудовых обязанностей, которая приводит или может привести к конфликту интересов»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347C001" w14:textId="084C26A7" w:rsidR="00C30253" w:rsidRPr="001F6766" w:rsidRDefault="00C24FBD" w:rsidP="00BC3EB8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C536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городской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падеже.</w:t>
      </w:r>
    </w:p>
    <w:p w14:paraId="42BC685D" w14:textId="352D81F8" w:rsidR="001F6766" w:rsidRDefault="001F6766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2. Внести в Порядок </w:t>
      </w:r>
      <w:r w:rsidR="00BC3EB8" w:rsidRPr="00BC3EB8">
        <w:rPr>
          <w:rFonts w:ascii="Liberation Serif" w:hAnsi="Liberation Serif" w:cs="Liberation Serif"/>
          <w:color w:val="000000"/>
          <w:sz w:val="28"/>
          <w:szCs w:val="28"/>
        </w:rPr>
        <w:t xml:space="preserve">уведомления руководителями муниципальных учреждений и предприятий, в отношении которых функции и полномочия </w:t>
      </w:r>
      <w:r w:rsidR="00BC3EB8" w:rsidRPr="00BC3EB8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учредителя от имени Кушвинского городского округа выполняет администрация Кушвинского городского округа,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, утвержденный постановлением, (далее – Порядок</w:t>
      </w:r>
      <w:r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7C227F7E" w14:textId="64551E43" w:rsidR="001F6766" w:rsidRDefault="001F6766" w:rsidP="00BC3EB8">
      <w:pPr>
        <w:pStyle w:val="a5"/>
        <w:suppressAutoHyphens/>
        <w:spacing w:after="0" w:line="240" w:lineRule="auto"/>
        <w:ind w:left="851" w:hanging="142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1) наименование Порядка изложить в следующей редакции:</w:t>
      </w:r>
    </w:p>
    <w:p w14:paraId="21FC775C" w14:textId="3305EEAE" w:rsidR="00BC3EB8" w:rsidRPr="00BC3EB8" w:rsidRDefault="00D45278" w:rsidP="00BC3EB8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BC3EB8" w:rsidRPr="00BC3EB8">
        <w:rPr>
          <w:rFonts w:ascii="Liberation Serif" w:hAnsi="Liberation Serif" w:cs="Liberation Serif"/>
          <w:color w:val="000000"/>
          <w:sz w:val="28"/>
          <w:szCs w:val="28"/>
        </w:rPr>
        <w:t xml:space="preserve">Порядок уведомления руководителями муниципальных учреждений и предприятий, в отношении которых функции и полномочия учредителя от имени Кушвинского 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="00BC3EB8" w:rsidRPr="00BC3EB8">
        <w:rPr>
          <w:rFonts w:ascii="Liberation Serif" w:hAnsi="Liberation Serif" w:cs="Liberation Serif"/>
          <w:color w:val="000000"/>
          <w:sz w:val="28"/>
          <w:szCs w:val="28"/>
        </w:rPr>
        <w:t xml:space="preserve">округа выполняет администрация Кушвинского 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="00BC3EB8" w:rsidRPr="00BC3EB8">
        <w:rPr>
          <w:rFonts w:ascii="Liberation Serif" w:hAnsi="Liberation Serif" w:cs="Liberation Serif"/>
          <w:color w:val="000000"/>
          <w:sz w:val="28"/>
          <w:szCs w:val="28"/>
        </w:rPr>
        <w:t>округа,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BC3EB8"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14:paraId="76BB22C7" w14:textId="51E46164" w:rsidR="001F6766" w:rsidRDefault="001F6766" w:rsidP="00BC3EB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2) по всему тексту Порядка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приложений к нему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«городской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</w:t>
      </w:r>
      <w:r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падеже.</w:t>
      </w:r>
    </w:p>
    <w:p w14:paraId="2D9C51C5" w14:textId="78AF61C0" w:rsidR="00006234" w:rsidRPr="00900A12" w:rsidRDefault="00D45278" w:rsidP="00BC3EB8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3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Опубликовать настоящее постановление в газете 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Муниципальный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вестни</w:t>
      </w:r>
      <w:r w:rsidR="000D2E1C">
        <w:rPr>
          <w:rFonts w:ascii="Liberation Serif" w:hAnsi="Liberation Serif" w:cs="Liberation Serif"/>
          <w:color w:val="000000"/>
          <w:sz w:val="28"/>
          <w:szCs w:val="28"/>
        </w:rPr>
        <w:t>к»</w:t>
      </w:r>
      <w:r w:rsidR="000D2E1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р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азместить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>на официально</w:t>
      </w:r>
      <w:r w:rsidR="00900A12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0638553D" w:rsidR="00B900B9" w:rsidRPr="00900A12" w:rsidRDefault="00D45278" w:rsidP="00BC3EB8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4</w:t>
      </w:r>
      <w:r w:rsid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. </w:t>
      </w:r>
      <w:r w:rsidR="00006234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подписания и распространяется на правоотношения, возникшие с </w:t>
      </w:r>
      <w:r w:rsidR="00B900B9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900A1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EF0839" w:rsidRDefault="008E2907" w:rsidP="00BC3EB8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BC3EB8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1EEF4C6F" w:rsidR="005F5E9C" w:rsidRPr="008D2C91" w:rsidRDefault="00F3017F" w:rsidP="00BC3EB8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8D2C91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 w:rsidRPr="008D2C91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8D2C91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D2C91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     </w:t>
      </w:r>
    </w:p>
    <w:p w14:paraId="7774EFCB" w14:textId="2416E4F0" w:rsidR="004E31E9" w:rsidRPr="008D2C91" w:rsidRDefault="004E31E9" w:rsidP="00BC3EB8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4E31E9" w:rsidRPr="008D2C91" w:rsidSect="00900A12">
      <w:headerReference w:type="default" r:id="rId9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4843" w14:textId="77777777" w:rsidR="002B5C43" w:rsidRDefault="002B5C43" w:rsidP="00900A12">
      <w:pPr>
        <w:spacing w:after="0" w:line="240" w:lineRule="auto"/>
      </w:pPr>
      <w:r>
        <w:separator/>
      </w:r>
    </w:p>
  </w:endnote>
  <w:endnote w:type="continuationSeparator" w:id="0">
    <w:p w14:paraId="740CC49D" w14:textId="77777777" w:rsidR="002B5C43" w:rsidRDefault="002B5C43" w:rsidP="0090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49D8A" w14:textId="77777777" w:rsidR="002B5C43" w:rsidRDefault="002B5C43" w:rsidP="00900A12">
      <w:pPr>
        <w:spacing w:after="0" w:line="240" w:lineRule="auto"/>
      </w:pPr>
      <w:r>
        <w:separator/>
      </w:r>
    </w:p>
  </w:footnote>
  <w:footnote w:type="continuationSeparator" w:id="0">
    <w:p w14:paraId="57DF9242" w14:textId="77777777" w:rsidR="002B5C43" w:rsidRDefault="002B5C43" w:rsidP="0090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  <w:sz w:val="28"/>
        <w:szCs w:val="28"/>
      </w:rPr>
      <w:id w:val="1087192352"/>
      <w:docPartObj>
        <w:docPartGallery w:val="Page Numbers (Top of Page)"/>
        <w:docPartUnique/>
      </w:docPartObj>
    </w:sdtPr>
    <w:sdtEndPr/>
    <w:sdtContent>
      <w:p w14:paraId="6E3F8877" w14:textId="158C27DD" w:rsidR="00900A12" w:rsidRPr="00900A12" w:rsidRDefault="00900A12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00A1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00A1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900A12">
          <w:rPr>
            <w:rFonts w:ascii="Liberation Serif" w:hAnsi="Liberation Serif" w:cs="Liberation Serif"/>
            <w:sz w:val="28"/>
            <w:szCs w:val="28"/>
          </w:rPr>
          <w:t>2</w:t>
        </w:r>
        <w:r w:rsidRPr="00900A1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A1282B3" w14:textId="77777777" w:rsidR="00900A12" w:rsidRDefault="00900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5186"/>
    <w:rsid w:val="000A7118"/>
    <w:rsid w:val="000D2E1C"/>
    <w:rsid w:val="0012308D"/>
    <w:rsid w:val="0013617E"/>
    <w:rsid w:val="00177F32"/>
    <w:rsid w:val="001C106B"/>
    <w:rsid w:val="001F0A43"/>
    <w:rsid w:val="001F6766"/>
    <w:rsid w:val="0021407A"/>
    <w:rsid w:val="002B5C43"/>
    <w:rsid w:val="002C440D"/>
    <w:rsid w:val="00302A84"/>
    <w:rsid w:val="00304BFF"/>
    <w:rsid w:val="0033269C"/>
    <w:rsid w:val="00341F39"/>
    <w:rsid w:val="0035295B"/>
    <w:rsid w:val="00381D12"/>
    <w:rsid w:val="00386AE4"/>
    <w:rsid w:val="003C1B4C"/>
    <w:rsid w:val="003C5367"/>
    <w:rsid w:val="004249A9"/>
    <w:rsid w:val="00477A90"/>
    <w:rsid w:val="004D1628"/>
    <w:rsid w:val="004E040B"/>
    <w:rsid w:val="004E31E9"/>
    <w:rsid w:val="00544AC1"/>
    <w:rsid w:val="005C19D2"/>
    <w:rsid w:val="005F5E9C"/>
    <w:rsid w:val="00612A0A"/>
    <w:rsid w:val="006B5F02"/>
    <w:rsid w:val="006C148F"/>
    <w:rsid w:val="007066F7"/>
    <w:rsid w:val="00722F5C"/>
    <w:rsid w:val="00785A20"/>
    <w:rsid w:val="007D736C"/>
    <w:rsid w:val="0080086E"/>
    <w:rsid w:val="00857360"/>
    <w:rsid w:val="008C0448"/>
    <w:rsid w:val="008C6618"/>
    <w:rsid w:val="008D2C91"/>
    <w:rsid w:val="008E2907"/>
    <w:rsid w:val="00900A12"/>
    <w:rsid w:val="00926825"/>
    <w:rsid w:val="00951478"/>
    <w:rsid w:val="009572EF"/>
    <w:rsid w:val="009904C6"/>
    <w:rsid w:val="009A52AC"/>
    <w:rsid w:val="009B4831"/>
    <w:rsid w:val="009C0D16"/>
    <w:rsid w:val="009E6CC1"/>
    <w:rsid w:val="00A51D6B"/>
    <w:rsid w:val="00A83747"/>
    <w:rsid w:val="00AC119A"/>
    <w:rsid w:val="00AC4DF9"/>
    <w:rsid w:val="00AF2E47"/>
    <w:rsid w:val="00B076AF"/>
    <w:rsid w:val="00B825AE"/>
    <w:rsid w:val="00B85AF7"/>
    <w:rsid w:val="00B900B9"/>
    <w:rsid w:val="00BC3EB8"/>
    <w:rsid w:val="00C03915"/>
    <w:rsid w:val="00C24FBD"/>
    <w:rsid w:val="00C30253"/>
    <w:rsid w:val="00C54377"/>
    <w:rsid w:val="00C57195"/>
    <w:rsid w:val="00CC3B0E"/>
    <w:rsid w:val="00CC73C2"/>
    <w:rsid w:val="00CE130C"/>
    <w:rsid w:val="00D23CAE"/>
    <w:rsid w:val="00D45278"/>
    <w:rsid w:val="00D752FF"/>
    <w:rsid w:val="00DA6090"/>
    <w:rsid w:val="00E25869"/>
    <w:rsid w:val="00E6050A"/>
    <w:rsid w:val="00E64A6E"/>
    <w:rsid w:val="00E838B1"/>
    <w:rsid w:val="00E917FA"/>
    <w:rsid w:val="00ED54F7"/>
    <w:rsid w:val="00EF0839"/>
    <w:rsid w:val="00F3017F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A1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28D7-9963-4E51-87B9-BDC17ACD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35</cp:revision>
  <cp:lastPrinted>2025-07-16T03:10:00Z</cp:lastPrinted>
  <dcterms:created xsi:type="dcterms:W3CDTF">2023-10-18T09:52:00Z</dcterms:created>
  <dcterms:modified xsi:type="dcterms:W3CDTF">2025-07-16T03:10:00Z</dcterms:modified>
</cp:coreProperties>
</file>