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0EBDCF64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6830F349" w:rsidR="005F5E9C" w:rsidRPr="009E6CC1" w:rsidRDefault="00E97467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5A1DDCC7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E97467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1198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Default="00A83747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D2C91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0E9CA58F" w14:textId="77777777" w:rsidR="0035295B" w:rsidRDefault="00B076AF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>21 августа 2</w:t>
      </w:r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0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>13</w:t>
      </w:r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года </w:t>
      </w:r>
      <w:r w:rsid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№ 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>1511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629B5D32" w14:textId="2F6CF830" w:rsidR="00A83747" w:rsidRPr="008D2C91" w:rsidRDefault="00B076AF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«О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администрации Кушвинского городского округа к совершению коррупционных правонарушений»</w:t>
      </w:r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793D8DA9" w14:textId="77777777" w:rsidR="008C6618" w:rsidRDefault="008C6618" w:rsidP="00B900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775A7DC4" w:rsidR="00386AE4" w:rsidRPr="00B900B9" w:rsidRDefault="00B900B9" w:rsidP="00B900B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D2C91" w:rsidRDefault="00386AE4" w:rsidP="00B900B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D2C9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08F5588B" w:rsidR="00B900B9" w:rsidRPr="00C30253" w:rsidRDefault="00006234" w:rsidP="00006234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постановление администрации Кушвинского городского округа от 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21 августа 2013 года № 1511 </w:t>
      </w:r>
      <w:r w:rsidR="0035295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администрации Кушвинского городского округа к совершению коррупционных правонарушений» (с изменениями, внесенными постановлением администрации Кушвинского городского округа от 29 декабря 2018 года № 1832) </w:t>
      </w:r>
      <w:r w:rsidR="00C30253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далее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остановление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Default="00C30253" w:rsidP="00C30253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48D6A9A0" w:rsidR="00C30253" w:rsidRDefault="00C30253" w:rsidP="00C30253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Кушвинского муниципального округа к совершению коррупционных правонарушений»;</w:t>
      </w:r>
    </w:p>
    <w:p w14:paraId="6347C001" w14:textId="084C26A7" w:rsidR="00C30253" w:rsidRPr="001F6766" w:rsidRDefault="00C24FBD" w:rsidP="00C24FBD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городской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падеже.</w:t>
      </w:r>
    </w:p>
    <w:p w14:paraId="42BC685D" w14:textId="2EDF5465" w:rsidR="001F6766" w:rsidRDefault="001F6766" w:rsidP="001F676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2. Внести в Порядок уведомления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администрации Кушвинского городского округа к совершению коррупционных правонарушений, утвержденный постановлением,</w:t>
      </w:r>
      <w:r w:rsidR="00857360">
        <w:rPr>
          <w:rFonts w:ascii="Liberation Serif" w:hAnsi="Liberation Serif" w:cs="Liberation Serif"/>
          <w:color w:val="000000"/>
          <w:sz w:val="28"/>
          <w:szCs w:val="28"/>
        </w:rPr>
        <w:t xml:space="preserve"> (с изменениями, внесенными постановлением администрации Кушвинского городского округа от 27 июня 2022 года № 900) </w:t>
      </w:r>
      <w:r>
        <w:rPr>
          <w:rFonts w:ascii="Liberation Serif" w:hAnsi="Liberation Serif" w:cs="Liberation Serif"/>
          <w:color w:val="000000"/>
          <w:sz w:val="28"/>
          <w:szCs w:val="28"/>
        </w:rPr>
        <w:t>(далее – Порядок) следующие изменения:</w:t>
      </w:r>
    </w:p>
    <w:p w14:paraId="7C227F7E" w14:textId="64551E43" w:rsidR="001F6766" w:rsidRDefault="001F6766" w:rsidP="001F6766">
      <w:pPr>
        <w:pStyle w:val="a5"/>
        <w:suppressAutoHyphens/>
        <w:spacing w:after="0" w:line="240" w:lineRule="auto"/>
        <w:ind w:left="851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1) наименование Порядка изложить в следующей редакции:</w:t>
      </w:r>
    </w:p>
    <w:p w14:paraId="5281EC66" w14:textId="24F4F59C" w:rsidR="001F6766" w:rsidRDefault="001F6766" w:rsidP="001F6766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«Порядок уведомления представителя нанимателя (работодателя) о фактах обращения в целях склонения муниципального служащего администрации Кушвинского муниципального округа к совершению коррупционных правонарушений»;</w:t>
      </w:r>
    </w:p>
    <w:p w14:paraId="76BB22C7" w14:textId="51E46164" w:rsidR="001F6766" w:rsidRDefault="001F6766" w:rsidP="001F676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2) по всему тексту Порядка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приложений к нему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«городской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падеже.</w:t>
      </w:r>
    </w:p>
    <w:p w14:paraId="405CD39F" w14:textId="6B4E1448" w:rsidR="001F6766" w:rsidRDefault="001F6766" w:rsidP="001F676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Перечень сведений, содержащихся в уведомлениях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администрации Кушвинского городского округа к совершению коррупционных правонарушений, утвержденный постановлением, (далее – Перечень) следующие изменения:</w:t>
      </w:r>
    </w:p>
    <w:p w14:paraId="107E992E" w14:textId="02AF1974" w:rsidR="001F6766" w:rsidRPr="001F6766" w:rsidRDefault="001F6766" w:rsidP="001F6766">
      <w:pPr>
        <w:suppressAutoHyphens/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 w:rsidRPr="001F6766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1) наименование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Перечня</w:t>
      </w:r>
      <w:r w:rsidRPr="001F6766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изложить в следующей редакции:</w:t>
      </w:r>
    </w:p>
    <w:p w14:paraId="63C7368D" w14:textId="3A35B48F" w:rsidR="001F6766" w:rsidRPr="001F6766" w:rsidRDefault="001F6766" w:rsidP="001F6766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F6766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Перечень сведений, содержащихся в </w:t>
      </w:r>
      <w:r w:rsidRPr="001F6766">
        <w:rPr>
          <w:rFonts w:ascii="Liberation Serif" w:hAnsi="Liberation Serif" w:cs="Liberation Serif"/>
          <w:color w:val="000000"/>
          <w:sz w:val="28"/>
          <w:szCs w:val="28"/>
        </w:rPr>
        <w:t>уведомления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Pr="001F6766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администрации Кушвинского муниципального округа к совершению коррупционных правонарушений»;</w:t>
      </w:r>
    </w:p>
    <w:p w14:paraId="2D9C51C5" w14:textId="3A9882EA" w:rsidR="00006234" w:rsidRPr="00900A12" w:rsidRDefault="00900A12" w:rsidP="00900A12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4. Разместить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настоящее </w:t>
      </w:r>
      <w:r w:rsidR="00304BFF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постановление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>на официально</w:t>
      </w:r>
      <w:r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3855DE0B" w:rsidR="00B900B9" w:rsidRPr="00900A12" w:rsidRDefault="00900A12" w:rsidP="00900A1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5.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подписания и распространяется на правоотношения, возникшие с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EF0839" w:rsidRDefault="008E2907" w:rsidP="00B900B9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80086E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1EEF4C6F" w:rsidR="005F5E9C" w:rsidRPr="008D2C91" w:rsidRDefault="00F3017F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  <w:r w:rsidRPr="008D2C91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 w:rsidRPr="008D2C91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8D2C91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D2C91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     </w:t>
      </w:r>
    </w:p>
    <w:p w14:paraId="7774EFCB" w14:textId="46ABA804" w:rsidR="004E31E9" w:rsidRPr="008D2C91" w:rsidRDefault="004E31E9" w:rsidP="00386AE4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4E31E9" w:rsidRPr="008D2C91" w:rsidSect="00900A12">
      <w:headerReference w:type="default" r:id="rId9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87F79" w14:textId="77777777" w:rsidR="00375A5E" w:rsidRDefault="00375A5E" w:rsidP="00900A12">
      <w:pPr>
        <w:spacing w:after="0" w:line="240" w:lineRule="auto"/>
      </w:pPr>
      <w:r>
        <w:separator/>
      </w:r>
    </w:p>
  </w:endnote>
  <w:endnote w:type="continuationSeparator" w:id="0">
    <w:p w14:paraId="3702FF1F" w14:textId="77777777" w:rsidR="00375A5E" w:rsidRDefault="00375A5E" w:rsidP="0090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7F96E" w14:textId="77777777" w:rsidR="00375A5E" w:rsidRDefault="00375A5E" w:rsidP="00900A12">
      <w:pPr>
        <w:spacing w:after="0" w:line="240" w:lineRule="auto"/>
      </w:pPr>
      <w:r>
        <w:separator/>
      </w:r>
    </w:p>
  </w:footnote>
  <w:footnote w:type="continuationSeparator" w:id="0">
    <w:p w14:paraId="6F454DD4" w14:textId="77777777" w:rsidR="00375A5E" w:rsidRDefault="00375A5E" w:rsidP="0090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  <w:sz w:val="28"/>
        <w:szCs w:val="28"/>
      </w:rPr>
      <w:id w:val="1087192352"/>
      <w:docPartObj>
        <w:docPartGallery w:val="Page Numbers (Top of Page)"/>
        <w:docPartUnique/>
      </w:docPartObj>
    </w:sdtPr>
    <w:sdtEndPr/>
    <w:sdtContent>
      <w:p w14:paraId="6E3F8877" w14:textId="158C27DD" w:rsidR="00900A12" w:rsidRPr="00900A12" w:rsidRDefault="00900A12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00A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00A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900A12">
          <w:rPr>
            <w:rFonts w:ascii="Liberation Serif" w:hAnsi="Liberation Serif" w:cs="Liberation Serif"/>
            <w:sz w:val="28"/>
            <w:szCs w:val="28"/>
          </w:rPr>
          <w:t>2</w: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A1282B3" w14:textId="77777777" w:rsidR="00900A12" w:rsidRDefault="00900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5186"/>
    <w:rsid w:val="000A7118"/>
    <w:rsid w:val="0012308D"/>
    <w:rsid w:val="0013617E"/>
    <w:rsid w:val="00177F32"/>
    <w:rsid w:val="001C106B"/>
    <w:rsid w:val="001F6766"/>
    <w:rsid w:val="0021407A"/>
    <w:rsid w:val="002C440D"/>
    <w:rsid w:val="00302A84"/>
    <w:rsid w:val="00304BFF"/>
    <w:rsid w:val="00341F39"/>
    <w:rsid w:val="0035295B"/>
    <w:rsid w:val="00375A5E"/>
    <w:rsid w:val="00381D12"/>
    <w:rsid w:val="00386AE4"/>
    <w:rsid w:val="003C1B4C"/>
    <w:rsid w:val="003C5367"/>
    <w:rsid w:val="00477A90"/>
    <w:rsid w:val="004D1628"/>
    <w:rsid w:val="004E040B"/>
    <w:rsid w:val="004E31E9"/>
    <w:rsid w:val="00544AC1"/>
    <w:rsid w:val="005F5E9C"/>
    <w:rsid w:val="006B5F02"/>
    <w:rsid w:val="006C148F"/>
    <w:rsid w:val="007066F7"/>
    <w:rsid w:val="00722F5C"/>
    <w:rsid w:val="00785A20"/>
    <w:rsid w:val="007D736C"/>
    <w:rsid w:val="0080086E"/>
    <w:rsid w:val="00857360"/>
    <w:rsid w:val="008C0448"/>
    <w:rsid w:val="008C6618"/>
    <w:rsid w:val="008D2C91"/>
    <w:rsid w:val="008E2907"/>
    <w:rsid w:val="00900A12"/>
    <w:rsid w:val="00926825"/>
    <w:rsid w:val="00951478"/>
    <w:rsid w:val="009572EF"/>
    <w:rsid w:val="009904C6"/>
    <w:rsid w:val="009A52AC"/>
    <w:rsid w:val="009B4831"/>
    <w:rsid w:val="009C0D16"/>
    <w:rsid w:val="009E6CC1"/>
    <w:rsid w:val="00A51D6B"/>
    <w:rsid w:val="00A83747"/>
    <w:rsid w:val="00AC119A"/>
    <w:rsid w:val="00AC4DF9"/>
    <w:rsid w:val="00AF2E47"/>
    <w:rsid w:val="00B076AF"/>
    <w:rsid w:val="00B825AE"/>
    <w:rsid w:val="00B85AF7"/>
    <w:rsid w:val="00B900B9"/>
    <w:rsid w:val="00C24FBD"/>
    <w:rsid w:val="00C30253"/>
    <w:rsid w:val="00C54377"/>
    <w:rsid w:val="00C57195"/>
    <w:rsid w:val="00CC3B0E"/>
    <w:rsid w:val="00CC73C2"/>
    <w:rsid w:val="00CE130C"/>
    <w:rsid w:val="00D23CAE"/>
    <w:rsid w:val="00D752FF"/>
    <w:rsid w:val="00DA6090"/>
    <w:rsid w:val="00E25869"/>
    <w:rsid w:val="00E6050A"/>
    <w:rsid w:val="00E838B1"/>
    <w:rsid w:val="00E917FA"/>
    <w:rsid w:val="00E97467"/>
    <w:rsid w:val="00ED54F7"/>
    <w:rsid w:val="00EF0839"/>
    <w:rsid w:val="00F3017F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373B-26ED-4A7F-8569-2416D38F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32</cp:revision>
  <cp:lastPrinted>2025-07-16T03:04:00Z</cp:lastPrinted>
  <dcterms:created xsi:type="dcterms:W3CDTF">2023-10-18T09:52:00Z</dcterms:created>
  <dcterms:modified xsi:type="dcterms:W3CDTF">2025-07-16T03:04:00Z</dcterms:modified>
</cp:coreProperties>
</file>