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A652B" w14:textId="77777777" w:rsidR="009B7D8C" w:rsidRPr="00EC0C73" w:rsidRDefault="00B6319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 w:rsidR="005342BC"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14:paraId="5C67E681" w14:textId="77777777" w:rsidR="009B7D8C" w:rsidRPr="00EC0C73" w:rsidRDefault="00B3243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14:paraId="1902D26F" w14:textId="77777777" w:rsidR="009B7D8C" w:rsidRPr="00EC0C73" w:rsidRDefault="009B7D8C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1167B5"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муниципального</w:t>
      </w: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округа</w:t>
      </w:r>
    </w:p>
    <w:p w14:paraId="1C4FB18F" w14:textId="42B14DE9" w:rsidR="00A51932" w:rsidRPr="00124D05" w:rsidRDefault="00124D05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 xml:space="preserve"> 10.07.2025 № 1174</w:t>
      </w:r>
    </w:p>
    <w:p w14:paraId="385B8E7F" w14:textId="77777777" w:rsidR="009B7D8C" w:rsidRPr="00EC0C73" w:rsidRDefault="00C50B1D" w:rsidP="004776B3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EC0C73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4776B3" w:rsidRPr="004776B3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празднованию Дня поселка Баранчинский в 2025 году на территории Кушвинского муниципального округа</w:t>
      </w:r>
      <w:r w:rsidR="00E1464C" w:rsidRPr="00EC0C73">
        <w:rPr>
          <w:rFonts w:ascii="Liberation Serif" w:hAnsi="Liberation Serif" w:cs="Liberation Serif"/>
          <w:bCs/>
          <w:iCs/>
          <w:sz w:val="24"/>
          <w:szCs w:val="24"/>
        </w:rPr>
        <w:t xml:space="preserve">» </w:t>
      </w:r>
    </w:p>
    <w:p w14:paraId="2B7665EB" w14:textId="77777777" w:rsidR="00C50B1D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830C2A8" w14:textId="77777777" w:rsidR="002C0366" w:rsidRDefault="002C0366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1A8A284" w14:textId="77777777" w:rsidR="008850C4" w:rsidRPr="005E2B8A" w:rsidRDefault="005E2B8A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14:paraId="3D6F629E" w14:textId="77777777" w:rsidR="005E2B8A" w:rsidRPr="005E2B8A" w:rsidRDefault="005E2B8A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перекрытия движени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я</w:t>
      </w: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14:paraId="752717DF" w14:textId="77777777" w:rsidR="00B31E4C" w:rsidRDefault="005E2B8A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мероприятий </w:t>
      </w:r>
      <w:r w:rsidR="00347999" w:rsidRPr="00347999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1</w:t>
      </w:r>
      <w:r w:rsidR="004776B3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2</w:t>
      </w:r>
      <w:r w:rsidR="00347999" w:rsidRPr="00347999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июля 2025 года в </w:t>
      </w:r>
      <w:r w:rsidR="004776B3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поселке Баранчинский</w:t>
      </w:r>
    </w:p>
    <w:p w14:paraId="77CBAE75" w14:textId="77777777" w:rsidR="00347999" w:rsidRDefault="00347999" w:rsidP="00B26AD1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BF0C6CC" w14:textId="77777777" w:rsidR="005E2B8A" w:rsidRDefault="005E2B8A" w:rsidP="00B31E4C">
      <w:pPr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F076989" w14:textId="77777777" w:rsidR="004776B3" w:rsidRDefault="00000000" w:rsidP="005E2B8A">
      <w:pPr>
        <w:tabs>
          <w:tab w:val="left" w:pos="220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w:pict w14:anchorId="34859CED">
          <v:shape id="Диагональная полоса 12" o:spid="_x0000_s1026" style="position:absolute;margin-left:324.25pt;margin-top:236.05pt;width:21.75pt;height:18.75pt;rotation:10784508fd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" path="m,119063l138113,,276225,,,238125,,119063xe" fillcolor="#4f81bd" strokecolor="#385d8a" strokeweight="2pt">
            <v:path arrowok="t" o:connecttype="custom" o:connectlocs="0,119063;138113,0;276225,0;0,238125;0,119063" o:connectangles="0,0,0,0,0"/>
          </v:shape>
        </w:pict>
      </w:r>
      <w:r>
        <w:rPr>
          <w:noProof/>
        </w:rPr>
        <w:pict w14:anchorId="04E1FF87">
          <v:shape id="Диагональная полоса 3" o:spid="_x0000_s1030" style="position:absolute;margin-left:314.55pt;margin-top:198.2pt;width:21.75pt;height:18.75pt;rotation:4324762fd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" path="m,119063l138113,,276225,,,238125,,119063xe" fillcolor="#4f81bd [3204]" strokecolor="#243f60 [1604]" strokeweight="2pt">
            <v:path arrowok="t" o:connecttype="custom" o:connectlocs="0,119063;138113,0;276225,0;0,238125;0,119063" o:connectangles="0,0,0,0,0"/>
          </v:shape>
        </w:pict>
      </w:r>
      <w:r>
        <w:rPr>
          <w:noProof/>
        </w:rPr>
        <w:pict w14:anchorId="6D147FD5">
          <v:shape id="Диагональная полоса 11" o:spid="_x0000_s1029" style="position:absolute;margin-left:217.25pt;margin-top:334.05pt;width:20.7pt;height:15.05pt;rotation:-7563863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2743,190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" path="m,95441l131372,,262743,,,190882,,95441xe" fillcolor="#4f81bd" strokecolor="#385d8a" strokeweight="2pt">
            <v:path arrowok="t" o:connecttype="custom" o:connectlocs="0,95441;131372,0;262743,0;0,190882;0,95441" o:connectangles="0,0,0,0,0"/>
          </v:shape>
        </w:pict>
      </w:r>
      <w:r>
        <w:rPr>
          <w:noProof/>
        </w:rPr>
        <w:pict w14:anchorId="46790B82">
          <v:shape id="Диагональная полоса 6" o:spid="_x0000_s1028" style="position:absolute;margin-left:182.6pt;margin-top:167.2pt;width:21.75pt;height:18.75pt;rotation:-882916fd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" path="m,119063l138113,,276225,,,238125,,119063xe" fillcolor="#4f81bd" strokecolor="#385d8a" strokeweight="2pt">
            <v:path arrowok="t" o:connecttype="custom" o:connectlocs="0,119063;138113,0;276225,0;0,238125;0,119063" o:connectangles="0,0,0,0,0"/>
          </v:shape>
        </w:pict>
      </w:r>
      <w:r w:rsidR="005E2B8A"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  <w:r w:rsidR="004776B3" w:rsidRPr="004776B3">
        <w:rPr>
          <w:rFonts w:ascii="Liberation Serif" w:eastAsia="Calibri" w:hAnsi="Liberation Serif" w:cs="Liberation Serif"/>
          <w:noProof/>
          <w:sz w:val="28"/>
          <w:szCs w:val="28"/>
        </w:rPr>
        <w:drawing>
          <wp:inline distT="0" distB="0" distL="0" distR="0" wp14:anchorId="2CBB6141" wp14:editId="2B8ECB16">
            <wp:extent cx="3609975" cy="5487810"/>
            <wp:effectExtent l="0" t="0" r="0" b="0"/>
            <wp:docPr id="2" name="Рисунок 2" descr="C:\Users\Центр ФАО\Downloads\2025-07-09_08-58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 ФАО\Downloads\2025-07-09_08-58-5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58" cy="5499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8760D" w14:textId="77777777" w:rsidR="005E2B8A" w:rsidRPr="005E2B8A" w:rsidRDefault="00000000" w:rsidP="005E2B8A">
      <w:pPr>
        <w:tabs>
          <w:tab w:val="left" w:pos="220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w:pict w14:anchorId="2011E7FB">
          <v:shape id="Диагональная полоса 4" o:spid="_x0000_s1027" style="position:absolute;margin-left:20.25pt;margin-top:1.5pt;width:21.75pt;height:18.75pt;rotation:2694174fd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" path="m,119063l138113,,276225,,,238125,,119063xe" fillcolor="#4f81bd" strokecolor="#385d8a" strokeweight="2pt">
            <v:path arrowok="t" o:connecttype="custom" o:connectlocs="0,119063;138113,0;276225,0;0,238125;0,119063" o:connectangles="0,0,0,0,0"/>
          </v:shape>
        </w:pict>
      </w:r>
      <w:r w:rsidR="004776B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    </w:t>
      </w:r>
      <w:r w:rsidR="005E2B8A">
        <w:rPr>
          <w:rFonts w:ascii="Liberation Serif" w:eastAsia="Calibri" w:hAnsi="Liberation Serif" w:cs="Liberation Serif"/>
          <w:sz w:val="28"/>
          <w:szCs w:val="28"/>
          <w:lang w:eastAsia="en-US"/>
        </w:rPr>
        <w:t>Место перекрытия движения транспорта</w:t>
      </w:r>
    </w:p>
    <w:sectPr w:rsidR="005E2B8A" w:rsidRPr="005E2B8A" w:rsidSect="00EB5210">
      <w:headerReference w:type="default" r:id="rId9"/>
      <w:pgSz w:w="11906" w:h="16838"/>
      <w:pgMar w:top="1134" w:right="567" w:bottom="1134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8ADE8" w14:textId="77777777" w:rsidR="00CC6447" w:rsidRDefault="00CC6447" w:rsidP="009B7D8C">
      <w:pPr>
        <w:spacing w:after="0" w:line="240" w:lineRule="auto"/>
      </w:pPr>
      <w:r>
        <w:separator/>
      </w:r>
    </w:p>
  </w:endnote>
  <w:endnote w:type="continuationSeparator" w:id="0">
    <w:p w14:paraId="0D98CAD3" w14:textId="77777777" w:rsidR="00CC6447" w:rsidRDefault="00CC6447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E8C34" w14:textId="77777777" w:rsidR="00CC6447" w:rsidRDefault="00CC6447" w:rsidP="009B7D8C">
      <w:pPr>
        <w:spacing w:after="0" w:line="240" w:lineRule="auto"/>
      </w:pPr>
      <w:r>
        <w:separator/>
      </w:r>
    </w:p>
  </w:footnote>
  <w:footnote w:type="continuationSeparator" w:id="0">
    <w:p w14:paraId="723107C5" w14:textId="77777777" w:rsidR="00CC6447" w:rsidRDefault="00CC6447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22528074"/>
    </w:sdtPr>
    <w:sdtContent>
      <w:p w14:paraId="1014EF76" w14:textId="77777777" w:rsidR="000B7D48" w:rsidRPr="008F13B2" w:rsidRDefault="00C357CB" w:rsidP="001F602E">
        <w:pPr>
          <w:pStyle w:val="a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319247">
    <w:abstractNumId w:val="1"/>
  </w:num>
  <w:num w:numId="2" w16cid:durableId="127691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B6"/>
    <w:rsid w:val="00000E6D"/>
    <w:rsid w:val="00001664"/>
    <w:rsid w:val="00005F4B"/>
    <w:rsid w:val="00010890"/>
    <w:rsid w:val="00024DAA"/>
    <w:rsid w:val="000258E7"/>
    <w:rsid w:val="000925CA"/>
    <w:rsid w:val="00096BDA"/>
    <w:rsid w:val="000A0E83"/>
    <w:rsid w:val="000B7D48"/>
    <w:rsid w:val="000D1658"/>
    <w:rsid w:val="000E2F7E"/>
    <w:rsid w:val="000E4980"/>
    <w:rsid w:val="001167B5"/>
    <w:rsid w:val="00124D05"/>
    <w:rsid w:val="00137770"/>
    <w:rsid w:val="00142327"/>
    <w:rsid w:val="00166515"/>
    <w:rsid w:val="00190F82"/>
    <w:rsid w:val="00194472"/>
    <w:rsid w:val="001A37C6"/>
    <w:rsid w:val="001B2F1E"/>
    <w:rsid w:val="001B56A5"/>
    <w:rsid w:val="001B5775"/>
    <w:rsid w:val="001E09D6"/>
    <w:rsid w:val="001E411B"/>
    <w:rsid w:val="001F602E"/>
    <w:rsid w:val="002053F9"/>
    <w:rsid w:val="002317BD"/>
    <w:rsid w:val="0023242F"/>
    <w:rsid w:val="00267761"/>
    <w:rsid w:val="002769B8"/>
    <w:rsid w:val="002A1600"/>
    <w:rsid w:val="002B1F56"/>
    <w:rsid w:val="002B3D1A"/>
    <w:rsid w:val="002C0366"/>
    <w:rsid w:val="002D7BF2"/>
    <w:rsid w:val="002E2C14"/>
    <w:rsid w:val="00303866"/>
    <w:rsid w:val="00311130"/>
    <w:rsid w:val="00347999"/>
    <w:rsid w:val="00365D9C"/>
    <w:rsid w:val="00366872"/>
    <w:rsid w:val="00390159"/>
    <w:rsid w:val="003951FC"/>
    <w:rsid w:val="00395AAC"/>
    <w:rsid w:val="003A51C6"/>
    <w:rsid w:val="003B14A9"/>
    <w:rsid w:val="003C578A"/>
    <w:rsid w:val="003F55A0"/>
    <w:rsid w:val="004201A4"/>
    <w:rsid w:val="00453948"/>
    <w:rsid w:val="00473F2B"/>
    <w:rsid w:val="004776B3"/>
    <w:rsid w:val="004A593C"/>
    <w:rsid w:val="004A59B6"/>
    <w:rsid w:val="0050353F"/>
    <w:rsid w:val="00504AAA"/>
    <w:rsid w:val="00526144"/>
    <w:rsid w:val="00532A07"/>
    <w:rsid w:val="00533760"/>
    <w:rsid w:val="005342BC"/>
    <w:rsid w:val="00553291"/>
    <w:rsid w:val="00563010"/>
    <w:rsid w:val="005837EE"/>
    <w:rsid w:val="00590196"/>
    <w:rsid w:val="005A1316"/>
    <w:rsid w:val="005D3659"/>
    <w:rsid w:val="005D7BC1"/>
    <w:rsid w:val="005E2B8A"/>
    <w:rsid w:val="005E78B0"/>
    <w:rsid w:val="005F3425"/>
    <w:rsid w:val="005F3F14"/>
    <w:rsid w:val="006022BC"/>
    <w:rsid w:val="00605E9B"/>
    <w:rsid w:val="00617092"/>
    <w:rsid w:val="00620E6C"/>
    <w:rsid w:val="006535E8"/>
    <w:rsid w:val="006811A1"/>
    <w:rsid w:val="00696E04"/>
    <w:rsid w:val="006973A1"/>
    <w:rsid w:val="006A73E8"/>
    <w:rsid w:val="006A7916"/>
    <w:rsid w:val="006B16D4"/>
    <w:rsid w:val="006B29EE"/>
    <w:rsid w:val="006B3472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F3DB2"/>
    <w:rsid w:val="008015CF"/>
    <w:rsid w:val="00803A1F"/>
    <w:rsid w:val="00814781"/>
    <w:rsid w:val="0082565A"/>
    <w:rsid w:val="0083645C"/>
    <w:rsid w:val="008366A4"/>
    <w:rsid w:val="00854BBE"/>
    <w:rsid w:val="00864E8C"/>
    <w:rsid w:val="00866E62"/>
    <w:rsid w:val="008850C4"/>
    <w:rsid w:val="008860F1"/>
    <w:rsid w:val="008A302A"/>
    <w:rsid w:val="008B3866"/>
    <w:rsid w:val="008B6BF9"/>
    <w:rsid w:val="008D2F17"/>
    <w:rsid w:val="008F13B2"/>
    <w:rsid w:val="0090587B"/>
    <w:rsid w:val="00912587"/>
    <w:rsid w:val="00921A84"/>
    <w:rsid w:val="00923960"/>
    <w:rsid w:val="009316FF"/>
    <w:rsid w:val="0093174F"/>
    <w:rsid w:val="00932A56"/>
    <w:rsid w:val="00941100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A03F4C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26AD1"/>
    <w:rsid w:val="00B31E4C"/>
    <w:rsid w:val="00B32436"/>
    <w:rsid w:val="00B46968"/>
    <w:rsid w:val="00B61F10"/>
    <w:rsid w:val="00B63196"/>
    <w:rsid w:val="00B73154"/>
    <w:rsid w:val="00B9183C"/>
    <w:rsid w:val="00BE1DD5"/>
    <w:rsid w:val="00BF798E"/>
    <w:rsid w:val="00C0473C"/>
    <w:rsid w:val="00C05E53"/>
    <w:rsid w:val="00C14842"/>
    <w:rsid w:val="00C2040C"/>
    <w:rsid w:val="00C32318"/>
    <w:rsid w:val="00C357CB"/>
    <w:rsid w:val="00C43049"/>
    <w:rsid w:val="00C50B1D"/>
    <w:rsid w:val="00C6320B"/>
    <w:rsid w:val="00C649B6"/>
    <w:rsid w:val="00C87B27"/>
    <w:rsid w:val="00CB2B94"/>
    <w:rsid w:val="00CB6325"/>
    <w:rsid w:val="00CC0D41"/>
    <w:rsid w:val="00CC3742"/>
    <w:rsid w:val="00CC6447"/>
    <w:rsid w:val="00CE2D0A"/>
    <w:rsid w:val="00CF11D1"/>
    <w:rsid w:val="00D108A7"/>
    <w:rsid w:val="00D13FD5"/>
    <w:rsid w:val="00D25207"/>
    <w:rsid w:val="00D32A1F"/>
    <w:rsid w:val="00D346EC"/>
    <w:rsid w:val="00D4497A"/>
    <w:rsid w:val="00D4664F"/>
    <w:rsid w:val="00D47132"/>
    <w:rsid w:val="00D5200F"/>
    <w:rsid w:val="00D55855"/>
    <w:rsid w:val="00D848EE"/>
    <w:rsid w:val="00D8585B"/>
    <w:rsid w:val="00D87B56"/>
    <w:rsid w:val="00DA2D52"/>
    <w:rsid w:val="00DD0EB2"/>
    <w:rsid w:val="00DE0ADE"/>
    <w:rsid w:val="00DF50F7"/>
    <w:rsid w:val="00E00527"/>
    <w:rsid w:val="00E13E58"/>
    <w:rsid w:val="00E1464C"/>
    <w:rsid w:val="00E1681E"/>
    <w:rsid w:val="00E2161F"/>
    <w:rsid w:val="00E4756C"/>
    <w:rsid w:val="00E56971"/>
    <w:rsid w:val="00E81A71"/>
    <w:rsid w:val="00E87CC0"/>
    <w:rsid w:val="00E9245D"/>
    <w:rsid w:val="00E96954"/>
    <w:rsid w:val="00EB1A2D"/>
    <w:rsid w:val="00EB5210"/>
    <w:rsid w:val="00EB5C7D"/>
    <w:rsid w:val="00EC0C73"/>
    <w:rsid w:val="00EC6B42"/>
    <w:rsid w:val="00ED45C9"/>
    <w:rsid w:val="00EE5F47"/>
    <w:rsid w:val="00F10E88"/>
    <w:rsid w:val="00F14867"/>
    <w:rsid w:val="00F50762"/>
    <w:rsid w:val="00F53307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B3C994"/>
  <w15:docId w15:val="{0C12738D-44AD-493C-A49C-CE231E6B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C9F5E-F16A-4D8A-9FB8-DB72BC6BF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18</cp:revision>
  <cp:lastPrinted>2025-07-10T05:22:00Z</cp:lastPrinted>
  <dcterms:created xsi:type="dcterms:W3CDTF">2025-06-06T05:23:00Z</dcterms:created>
  <dcterms:modified xsi:type="dcterms:W3CDTF">2025-07-10T05:22:00Z</dcterms:modified>
</cp:coreProperties>
</file>