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E9C" w:rsidRPr="00CD0B2D" w:rsidRDefault="008762B3" w:rsidP="005F5E9C">
      <w:pPr>
        <w:spacing w:after="0" w:line="240" w:lineRule="auto"/>
        <w:jc w:val="center"/>
        <w:rPr>
          <w:rFonts w:eastAsia="Times New Roman"/>
          <w:b/>
        </w:rPr>
      </w:pPr>
      <w:r w:rsidRPr="00234721">
        <w:rPr>
          <w:noProof/>
          <w:lang w:eastAsia="ru-RU"/>
        </w:rPr>
        <w:drawing>
          <wp:inline distT="0" distB="0" distL="0" distR="0" wp14:anchorId="63D5C79A" wp14:editId="1B57466D">
            <wp:extent cx="574040" cy="66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9"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A97">
        <w:br w:type="textWrapping" w:clear="all"/>
      </w:r>
      <w:r w:rsidR="005F5E9C" w:rsidRPr="00CD0B2D">
        <w:rPr>
          <w:rFonts w:eastAsia="Times New Roman"/>
          <w:b/>
        </w:rPr>
        <w:t xml:space="preserve"> </w:t>
      </w:r>
      <w:r w:rsidR="005F5E9C">
        <w:rPr>
          <w:rFonts w:eastAsia="Times New Roman"/>
          <w:b/>
        </w:rPr>
        <w:t>АДМИНИСТРАЦИЯ</w:t>
      </w:r>
      <w:r w:rsidR="005F5E9C" w:rsidRPr="00CD0B2D">
        <w:rPr>
          <w:rFonts w:eastAsia="Times New Roman"/>
          <w:b/>
        </w:rPr>
        <w:t xml:space="preserve"> КУШВИНСКОГО </w:t>
      </w:r>
      <w:r w:rsidR="002739B1">
        <w:rPr>
          <w:rFonts w:eastAsia="Times New Roman"/>
          <w:b/>
        </w:rPr>
        <w:t>МУНИЦИПАЛЬНОГО</w:t>
      </w:r>
      <w:r w:rsidR="005F5E9C" w:rsidRPr="00CD0B2D">
        <w:rPr>
          <w:rFonts w:eastAsia="Times New Roman"/>
          <w:b/>
        </w:rPr>
        <w:t xml:space="preserve"> ОКРУГА</w:t>
      </w:r>
    </w:p>
    <w:p w:rsidR="005F5E9C" w:rsidRPr="00CD0B2D" w:rsidRDefault="005F5E9C" w:rsidP="005F5E9C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sz w:val="36"/>
          <w:szCs w:val="36"/>
        </w:rPr>
      </w:pPr>
      <w:r w:rsidRPr="00CD0B2D">
        <w:rPr>
          <w:rFonts w:eastAsia="Times New Roman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5F5E9C" w:rsidRPr="00CD0B2D" w:rsidTr="00287C82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eastAsia="Times New Roman" w:cs="Liberation Serif"/>
              </w:rPr>
            </w:pPr>
          </w:p>
          <w:p w:rsidR="005F5E9C" w:rsidRPr="003C0CBC" w:rsidRDefault="00C82709" w:rsidP="00FC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 w:hanging="105"/>
              <w:rPr>
                <w:rFonts w:eastAsia="Times New Roman" w:cs="Liberation Serif"/>
              </w:rPr>
            </w:pPr>
            <w:r>
              <w:rPr>
                <w:rFonts w:eastAsia="Times New Roman" w:cs="Liberation Serif"/>
                <w:u w:val="single"/>
              </w:rPr>
              <w:t>30.05.2025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eastAsia="Times New Roman" w:cs="Liberation Serif"/>
              </w:rPr>
            </w:pPr>
          </w:p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eastAsia="Times New Roman" w:cs="Liberation Serif"/>
              </w:rPr>
            </w:pPr>
            <w:r>
              <w:rPr>
                <w:rFonts w:eastAsia="Times New Roman" w:cs="Liberation Serif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eastAsia="Times New Roman" w:cs="Liberation Serif"/>
              </w:rPr>
            </w:pPr>
          </w:p>
          <w:p w:rsidR="005F5E9C" w:rsidRPr="003C0CBC" w:rsidRDefault="00C82709" w:rsidP="00FC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eastAsia="Times New Roman" w:cs="Liberation Serif"/>
              </w:rPr>
            </w:pPr>
            <w:r>
              <w:rPr>
                <w:rFonts w:eastAsia="Times New Roman" w:cs="Liberation Serif"/>
                <w:u w:val="single"/>
              </w:rPr>
              <w:t>№ 927</w:t>
            </w:r>
          </w:p>
        </w:tc>
      </w:tr>
      <w:tr w:rsidR="005F5E9C" w:rsidRPr="00CD0B2D" w:rsidTr="00287C82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eastAsia="Times New Roman"/>
              </w:rPr>
            </w:pPr>
            <w:r w:rsidRPr="00CD0B2D">
              <w:rPr>
                <w:rFonts w:eastAsia="Times New Roman"/>
              </w:rPr>
              <w:t>г. Кушва</w:t>
            </w:r>
          </w:p>
        </w:tc>
      </w:tr>
    </w:tbl>
    <w:p w:rsidR="005F5E9C" w:rsidRPr="008A7089" w:rsidRDefault="005F5E9C" w:rsidP="002005D1">
      <w:pPr>
        <w:spacing w:after="0" w:line="240" w:lineRule="auto"/>
        <w:jc w:val="center"/>
        <w:rPr>
          <w:rFonts w:cs="Liberation Serif"/>
        </w:rPr>
      </w:pPr>
    </w:p>
    <w:p w:rsidR="005F5E9C" w:rsidRPr="008A7089" w:rsidRDefault="005F5E9C" w:rsidP="002005D1">
      <w:pPr>
        <w:spacing w:after="0" w:line="240" w:lineRule="auto"/>
        <w:jc w:val="center"/>
        <w:rPr>
          <w:rFonts w:cs="Liberation Serif"/>
        </w:rPr>
      </w:pPr>
    </w:p>
    <w:p w:rsidR="002739B1" w:rsidRPr="003F3035" w:rsidRDefault="007C542E" w:rsidP="00A428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26"/>
          <w:szCs w:val="26"/>
        </w:rPr>
      </w:pPr>
      <w:r w:rsidRPr="003F3035">
        <w:rPr>
          <w:b/>
          <w:sz w:val="26"/>
          <w:szCs w:val="26"/>
        </w:rPr>
        <w:t xml:space="preserve">О внесении изменений в </w:t>
      </w:r>
      <w:r w:rsidR="003C0CBC" w:rsidRPr="003F3035">
        <w:rPr>
          <w:b/>
          <w:sz w:val="26"/>
          <w:szCs w:val="26"/>
        </w:rPr>
        <w:t>постановление администрации Кушвинского городского округа от 31 декабря 2014 года № 2572 «Об определении единой теплоснабжающей организации на территории Кушвинского городского округа»</w:t>
      </w:r>
    </w:p>
    <w:p w:rsidR="003C0CBC" w:rsidRPr="003F3035" w:rsidRDefault="003C0CBC" w:rsidP="00A428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Liberation Serif"/>
          <w:b/>
          <w:sz w:val="26"/>
          <w:szCs w:val="26"/>
        </w:rPr>
      </w:pPr>
    </w:p>
    <w:p w:rsidR="003C0CBC" w:rsidRPr="003F3035" w:rsidRDefault="007B4776" w:rsidP="003C0CBC">
      <w:pPr>
        <w:spacing w:after="0" w:line="240" w:lineRule="auto"/>
        <w:ind w:firstLine="708"/>
        <w:contextualSpacing/>
        <w:jc w:val="both"/>
        <w:rPr>
          <w:rFonts w:cs="Liberation Serif"/>
          <w:sz w:val="26"/>
          <w:szCs w:val="26"/>
          <w:shd w:val="clear" w:color="auto" w:fill="FFFFFF"/>
        </w:rPr>
      </w:pPr>
      <w:r>
        <w:rPr>
          <w:rFonts w:cs="Liberation Serif"/>
          <w:sz w:val="26"/>
          <w:szCs w:val="26"/>
          <w:shd w:val="clear" w:color="auto" w:fill="FFFFFF"/>
        </w:rPr>
        <w:t>На основании выписки из Единого государственного реестра</w:t>
      </w:r>
      <w:r w:rsidR="00A76EE9">
        <w:rPr>
          <w:rFonts w:cs="Liberation Serif"/>
          <w:sz w:val="26"/>
          <w:szCs w:val="26"/>
          <w:shd w:val="clear" w:color="auto" w:fill="FFFFFF"/>
        </w:rPr>
        <w:t xml:space="preserve"> юридических лиц       от 29 мая 2025 года, руководствуясь Уставом Кушвинского муниципального округа Свердловской области, </w:t>
      </w:r>
      <w:r w:rsidR="003C0CBC" w:rsidRPr="003F3035">
        <w:rPr>
          <w:rFonts w:cs="Liberation Serif"/>
          <w:sz w:val="26"/>
          <w:szCs w:val="26"/>
          <w:shd w:val="clear" w:color="auto" w:fill="FFFFFF"/>
        </w:rPr>
        <w:t>администрация Кушвинского муниципального округа</w:t>
      </w:r>
    </w:p>
    <w:p w:rsidR="002739B1" w:rsidRPr="003F3035" w:rsidRDefault="002739B1" w:rsidP="0039614D">
      <w:pPr>
        <w:spacing w:after="0" w:line="240" w:lineRule="auto"/>
        <w:contextualSpacing/>
        <w:jc w:val="both"/>
        <w:rPr>
          <w:rFonts w:eastAsia="Times New Roman" w:cs="Liberation Serif"/>
          <w:b/>
          <w:sz w:val="26"/>
          <w:szCs w:val="26"/>
        </w:rPr>
      </w:pPr>
      <w:r w:rsidRPr="003F3035">
        <w:rPr>
          <w:rFonts w:eastAsia="Times New Roman"/>
          <w:b/>
          <w:sz w:val="26"/>
          <w:szCs w:val="26"/>
        </w:rPr>
        <w:t>ПОСТАНОВЛЯЕТ:</w:t>
      </w:r>
    </w:p>
    <w:p w:rsidR="0039614D" w:rsidRPr="003F3035" w:rsidRDefault="003C0CBC" w:rsidP="00C914DB">
      <w:pPr>
        <w:pStyle w:val="a5"/>
        <w:numPr>
          <w:ilvl w:val="0"/>
          <w:numId w:val="5"/>
        </w:numPr>
        <w:spacing w:after="0" w:line="240" w:lineRule="auto"/>
        <w:ind w:left="0" w:firstLine="708"/>
        <w:jc w:val="both"/>
        <w:rPr>
          <w:sz w:val="26"/>
          <w:szCs w:val="26"/>
        </w:rPr>
      </w:pPr>
      <w:bookmarkStart w:id="0" w:name="sub_4"/>
      <w:r w:rsidRPr="003F3035">
        <w:rPr>
          <w:sz w:val="26"/>
          <w:szCs w:val="26"/>
        </w:rPr>
        <w:t xml:space="preserve">Внести </w:t>
      </w:r>
      <w:r w:rsidR="0039614D" w:rsidRPr="003F3035">
        <w:rPr>
          <w:sz w:val="26"/>
          <w:szCs w:val="26"/>
        </w:rPr>
        <w:t xml:space="preserve">в </w:t>
      </w:r>
      <w:r w:rsidRPr="003F3035">
        <w:rPr>
          <w:sz w:val="26"/>
          <w:szCs w:val="26"/>
        </w:rPr>
        <w:t>постановлени</w:t>
      </w:r>
      <w:r w:rsidR="0039614D" w:rsidRPr="003F3035">
        <w:rPr>
          <w:sz w:val="26"/>
          <w:szCs w:val="26"/>
        </w:rPr>
        <w:t>е</w:t>
      </w:r>
      <w:r w:rsidRPr="003F3035">
        <w:rPr>
          <w:sz w:val="26"/>
          <w:szCs w:val="26"/>
        </w:rPr>
        <w:t xml:space="preserve"> администрации Кушвинского городского округа </w:t>
      </w:r>
      <w:r w:rsidR="003F3035">
        <w:rPr>
          <w:sz w:val="26"/>
          <w:szCs w:val="26"/>
        </w:rPr>
        <w:t xml:space="preserve">     </w:t>
      </w:r>
      <w:r w:rsidRPr="003F3035">
        <w:rPr>
          <w:sz w:val="26"/>
          <w:szCs w:val="26"/>
        </w:rPr>
        <w:t>от 31 декабря 2014 года № 2572 «Об определении единой теплоснабжающей организации на территории Кушвинского городского округа» (с изменениями, внесенными постановлени</w:t>
      </w:r>
      <w:r w:rsidR="0039614D" w:rsidRPr="003F3035">
        <w:rPr>
          <w:sz w:val="26"/>
          <w:szCs w:val="26"/>
        </w:rPr>
        <w:t>я</w:t>
      </w:r>
      <w:r w:rsidRPr="003F3035">
        <w:rPr>
          <w:sz w:val="26"/>
          <w:szCs w:val="26"/>
        </w:rPr>
        <w:t>м</w:t>
      </w:r>
      <w:r w:rsidR="0039614D" w:rsidRPr="003F3035">
        <w:rPr>
          <w:sz w:val="26"/>
          <w:szCs w:val="26"/>
        </w:rPr>
        <w:t>и</w:t>
      </w:r>
      <w:r w:rsidRPr="003F3035">
        <w:rPr>
          <w:sz w:val="26"/>
          <w:szCs w:val="26"/>
        </w:rPr>
        <w:t xml:space="preserve"> администрации Кушвинского городского округа </w:t>
      </w:r>
      <w:r w:rsidR="003F3035">
        <w:rPr>
          <w:sz w:val="26"/>
          <w:szCs w:val="26"/>
        </w:rPr>
        <w:t xml:space="preserve">                                                 </w:t>
      </w:r>
      <w:r w:rsidRPr="003F3035">
        <w:rPr>
          <w:sz w:val="26"/>
          <w:szCs w:val="26"/>
        </w:rPr>
        <w:t xml:space="preserve">от 25 июня 2018 года № 815, </w:t>
      </w:r>
      <w:r w:rsidR="00D2228E" w:rsidRPr="003F3035">
        <w:rPr>
          <w:sz w:val="26"/>
          <w:szCs w:val="26"/>
        </w:rPr>
        <w:t>от 1 июля 2019 года № 767</w:t>
      </w:r>
      <w:r w:rsidR="00D2228E">
        <w:rPr>
          <w:sz w:val="26"/>
          <w:szCs w:val="26"/>
        </w:rPr>
        <w:t>, постановлением администрации Кушвинского муниципального округа</w:t>
      </w:r>
      <w:r w:rsidR="007D43CC">
        <w:rPr>
          <w:sz w:val="26"/>
          <w:szCs w:val="26"/>
        </w:rPr>
        <w:t xml:space="preserve"> </w:t>
      </w:r>
      <w:r w:rsidR="007B4776">
        <w:rPr>
          <w:sz w:val="26"/>
          <w:szCs w:val="26"/>
        </w:rPr>
        <w:t>от 21 мая 2025 года № 860</w:t>
      </w:r>
      <w:r w:rsidRPr="003F3035">
        <w:rPr>
          <w:sz w:val="26"/>
          <w:szCs w:val="26"/>
        </w:rPr>
        <w:t xml:space="preserve">) </w:t>
      </w:r>
      <w:r w:rsidR="0039614D" w:rsidRPr="003F3035">
        <w:rPr>
          <w:sz w:val="26"/>
          <w:szCs w:val="26"/>
        </w:rPr>
        <w:t xml:space="preserve">изменения, </w:t>
      </w:r>
      <w:r w:rsidRPr="003F3035">
        <w:rPr>
          <w:sz w:val="26"/>
          <w:szCs w:val="26"/>
        </w:rPr>
        <w:t xml:space="preserve">изложив </w:t>
      </w:r>
      <w:r w:rsidR="0039614D" w:rsidRPr="003F3035">
        <w:rPr>
          <w:sz w:val="26"/>
          <w:szCs w:val="26"/>
        </w:rPr>
        <w:t xml:space="preserve">пункт 1 </w:t>
      </w:r>
      <w:r w:rsidRPr="003F3035">
        <w:rPr>
          <w:sz w:val="26"/>
          <w:szCs w:val="26"/>
        </w:rPr>
        <w:t xml:space="preserve">в следующей редакции: </w:t>
      </w:r>
    </w:p>
    <w:p w:rsidR="003C0CBC" w:rsidRPr="003F3035" w:rsidRDefault="003C0CBC" w:rsidP="0039614D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r w:rsidRPr="003F3035">
        <w:rPr>
          <w:sz w:val="26"/>
          <w:szCs w:val="26"/>
        </w:rPr>
        <w:t>«</w:t>
      </w:r>
      <w:r w:rsidR="0039614D" w:rsidRPr="003F3035">
        <w:rPr>
          <w:sz w:val="26"/>
          <w:szCs w:val="26"/>
        </w:rPr>
        <w:t>1. </w:t>
      </w:r>
      <w:r w:rsidRPr="003F3035">
        <w:rPr>
          <w:sz w:val="26"/>
          <w:szCs w:val="26"/>
        </w:rPr>
        <w:t>Определить единой теплоснабжающей организацией для объектов, подключенных к системе централизованного отопления на территории Кушвинского муниципального округа</w:t>
      </w:r>
      <w:r w:rsidR="00FC6297" w:rsidRPr="003F3035">
        <w:rPr>
          <w:sz w:val="26"/>
          <w:szCs w:val="26"/>
        </w:rPr>
        <w:t>,</w:t>
      </w:r>
      <w:r w:rsidRPr="003F3035">
        <w:rPr>
          <w:sz w:val="26"/>
          <w:szCs w:val="26"/>
        </w:rPr>
        <w:t xml:space="preserve"> муниципальное унитарное предприятие Кушвинского </w:t>
      </w:r>
      <w:r w:rsidR="00A76EE9">
        <w:rPr>
          <w:sz w:val="26"/>
          <w:szCs w:val="26"/>
        </w:rPr>
        <w:t>муниципального</w:t>
      </w:r>
      <w:r w:rsidRPr="003F3035">
        <w:rPr>
          <w:sz w:val="26"/>
          <w:szCs w:val="26"/>
        </w:rPr>
        <w:t xml:space="preserve"> округа «</w:t>
      </w:r>
      <w:proofErr w:type="spellStart"/>
      <w:r w:rsidR="00A76EE9">
        <w:rPr>
          <w:sz w:val="26"/>
          <w:szCs w:val="26"/>
        </w:rPr>
        <w:t>Теплодом</w:t>
      </w:r>
      <w:proofErr w:type="spellEnd"/>
      <w:r w:rsidRPr="003F3035">
        <w:rPr>
          <w:sz w:val="26"/>
          <w:szCs w:val="26"/>
        </w:rPr>
        <w:t xml:space="preserve">» </w:t>
      </w:r>
      <w:r w:rsidRPr="003F3035">
        <w:rPr>
          <w:rFonts w:eastAsia="Calibri"/>
          <w:color w:val="000000"/>
          <w:sz w:val="26"/>
          <w:szCs w:val="26"/>
        </w:rPr>
        <w:t>(ОГРН 1136681002061</w:t>
      </w:r>
      <w:r w:rsidR="003F3035">
        <w:rPr>
          <w:rFonts w:eastAsia="Calibri"/>
          <w:color w:val="000000"/>
          <w:sz w:val="26"/>
          <w:szCs w:val="26"/>
        </w:rPr>
        <w:t xml:space="preserve">, </w:t>
      </w:r>
      <w:r w:rsidR="005F3FBB" w:rsidRPr="003F3035">
        <w:rPr>
          <w:rFonts w:eastAsia="Calibri"/>
          <w:color w:val="000000"/>
          <w:sz w:val="26"/>
          <w:szCs w:val="26"/>
        </w:rPr>
        <w:t>ИНН 6681003592</w:t>
      </w:r>
      <w:r w:rsidRPr="003F3035">
        <w:rPr>
          <w:rFonts w:eastAsia="Calibri"/>
          <w:color w:val="000000"/>
          <w:sz w:val="26"/>
          <w:szCs w:val="26"/>
        </w:rPr>
        <w:t xml:space="preserve">), </w:t>
      </w:r>
      <w:r w:rsidRPr="003F3035">
        <w:rPr>
          <w:sz w:val="26"/>
          <w:szCs w:val="26"/>
        </w:rPr>
        <w:t>за исключением систем теплоснабжения в поселке Баранчинский</w:t>
      </w:r>
      <w:r w:rsidR="0039614D" w:rsidRPr="003F3035">
        <w:rPr>
          <w:sz w:val="26"/>
          <w:szCs w:val="26"/>
        </w:rPr>
        <w:t xml:space="preserve"> Кушвинского муниципального округа</w:t>
      </w:r>
      <w:r w:rsidRPr="003F3035">
        <w:rPr>
          <w:sz w:val="26"/>
          <w:szCs w:val="26"/>
        </w:rPr>
        <w:t>.</w:t>
      </w:r>
      <w:r w:rsidR="00FC6297" w:rsidRPr="003F3035">
        <w:rPr>
          <w:sz w:val="26"/>
          <w:szCs w:val="26"/>
        </w:rPr>
        <w:t>».</w:t>
      </w:r>
      <w:r w:rsidR="0039614D" w:rsidRPr="003F3035">
        <w:rPr>
          <w:sz w:val="26"/>
          <w:szCs w:val="26"/>
        </w:rPr>
        <w:t xml:space="preserve"> </w:t>
      </w:r>
    </w:p>
    <w:p w:rsidR="003C0CBC" w:rsidRPr="003F3035" w:rsidRDefault="003C0CBC" w:rsidP="003C0CBC">
      <w:pPr>
        <w:pStyle w:val="a6"/>
        <w:numPr>
          <w:ilvl w:val="0"/>
          <w:numId w:val="5"/>
        </w:numPr>
        <w:shd w:val="clear" w:color="auto" w:fill="FFFFFF"/>
        <w:spacing w:before="0" w:beforeAutospacing="0" w:after="225" w:afterAutospacing="0"/>
        <w:ind w:left="0" w:firstLine="708"/>
        <w:contextualSpacing/>
        <w:jc w:val="both"/>
        <w:rPr>
          <w:sz w:val="26"/>
          <w:szCs w:val="26"/>
        </w:rPr>
      </w:pPr>
      <w:r w:rsidRPr="003F3035">
        <w:rPr>
          <w:sz w:val="26"/>
          <w:szCs w:val="26"/>
        </w:rPr>
        <w:t>Комитету по управлению муниципальным имуществом Кушвинского муниципального округа организовать внесение сведений о присвоении статуса единой теплоснабжающей организации в схему теплоснабжения Кушвинского муниципального округа при ее актуализации в установленные сроки и порядке.</w:t>
      </w:r>
    </w:p>
    <w:p w:rsidR="003C0CBC" w:rsidRPr="003F3035" w:rsidRDefault="003C0CBC" w:rsidP="003C0CBC">
      <w:pPr>
        <w:pStyle w:val="a6"/>
        <w:numPr>
          <w:ilvl w:val="0"/>
          <w:numId w:val="5"/>
        </w:numPr>
        <w:shd w:val="clear" w:color="auto" w:fill="FFFFFF"/>
        <w:spacing w:before="0" w:beforeAutospacing="0" w:after="225" w:afterAutospacing="0"/>
        <w:ind w:left="0" w:firstLine="708"/>
        <w:contextualSpacing/>
        <w:jc w:val="both"/>
        <w:rPr>
          <w:sz w:val="26"/>
          <w:szCs w:val="26"/>
        </w:rPr>
      </w:pPr>
      <w:r w:rsidRPr="003F3035">
        <w:rPr>
          <w:sz w:val="26"/>
          <w:szCs w:val="26"/>
        </w:rPr>
        <w:t xml:space="preserve">Настоящее постановление направить единой теплоснабжающей организации - муниципальному унитарному предприятию Кушвинского </w:t>
      </w:r>
      <w:r w:rsidR="00A76EE9">
        <w:rPr>
          <w:sz w:val="26"/>
          <w:szCs w:val="26"/>
        </w:rPr>
        <w:t>муниципа</w:t>
      </w:r>
      <w:r w:rsidR="00D2228E">
        <w:rPr>
          <w:sz w:val="26"/>
          <w:szCs w:val="26"/>
        </w:rPr>
        <w:t>л</w:t>
      </w:r>
      <w:r w:rsidR="00A76EE9">
        <w:rPr>
          <w:sz w:val="26"/>
          <w:szCs w:val="26"/>
        </w:rPr>
        <w:t>ьного</w:t>
      </w:r>
      <w:r w:rsidRPr="003F3035">
        <w:rPr>
          <w:sz w:val="26"/>
          <w:szCs w:val="26"/>
        </w:rPr>
        <w:t xml:space="preserve"> округа «</w:t>
      </w:r>
      <w:proofErr w:type="spellStart"/>
      <w:r w:rsidRPr="003F3035">
        <w:rPr>
          <w:sz w:val="26"/>
          <w:szCs w:val="26"/>
        </w:rPr>
        <w:t>Т</w:t>
      </w:r>
      <w:r w:rsidR="00A76EE9">
        <w:rPr>
          <w:sz w:val="26"/>
          <w:szCs w:val="26"/>
        </w:rPr>
        <w:t>еплодом</w:t>
      </w:r>
      <w:proofErr w:type="spellEnd"/>
      <w:r w:rsidRPr="003F3035">
        <w:rPr>
          <w:sz w:val="26"/>
          <w:szCs w:val="26"/>
        </w:rPr>
        <w:t>».</w:t>
      </w:r>
    </w:p>
    <w:p w:rsidR="003C0CBC" w:rsidRPr="003F3035" w:rsidRDefault="00FC6297" w:rsidP="003C0CBC">
      <w:pPr>
        <w:pStyle w:val="a6"/>
        <w:numPr>
          <w:ilvl w:val="0"/>
          <w:numId w:val="5"/>
        </w:numPr>
        <w:shd w:val="clear" w:color="auto" w:fill="FFFFFF"/>
        <w:spacing w:before="0" w:beforeAutospacing="0" w:after="225" w:afterAutospacing="0"/>
        <w:ind w:left="0" w:firstLine="708"/>
        <w:contextualSpacing/>
        <w:jc w:val="both"/>
        <w:rPr>
          <w:sz w:val="26"/>
          <w:szCs w:val="26"/>
        </w:rPr>
      </w:pPr>
      <w:r w:rsidRPr="003F3035">
        <w:rPr>
          <w:sz w:val="26"/>
          <w:szCs w:val="26"/>
        </w:rPr>
        <w:t xml:space="preserve">Опубликовать настоящее постановление в </w:t>
      </w:r>
      <w:r w:rsidR="003F3035" w:rsidRPr="003F3035">
        <w:rPr>
          <w:sz w:val="26"/>
          <w:szCs w:val="26"/>
        </w:rPr>
        <w:t xml:space="preserve">газете </w:t>
      </w:r>
      <w:r w:rsidRPr="003F3035">
        <w:rPr>
          <w:sz w:val="26"/>
          <w:szCs w:val="26"/>
        </w:rPr>
        <w:t>«Муниципальный вестник» и разместить на официальном сайте Кушвинского муниципального округа в информационно-телекоммуникационной сети Интернет.</w:t>
      </w:r>
    </w:p>
    <w:p w:rsidR="00FC6297" w:rsidRPr="003F3035" w:rsidRDefault="003C0CBC" w:rsidP="003C0CBC">
      <w:pPr>
        <w:pStyle w:val="a6"/>
        <w:numPr>
          <w:ilvl w:val="0"/>
          <w:numId w:val="5"/>
        </w:numPr>
        <w:shd w:val="clear" w:color="auto" w:fill="FFFFFF"/>
        <w:spacing w:before="0" w:beforeAutospacing="0" w:after="225" w:afterAutospacing="0"/>
        <w:ind w:left="0" w:firstLine="708"/>
        <w:contextualSpacing/>
        <w:jc w:val="both"/>
        <w:rPr>
          <w:sz w:val="26"/>
          <w:szCs w:val="26"/>
        </w:rPr>
      </w:pPr>
      <w:r w:rsidRPr="003F3035">
        <w:rPr>
          <w:sz w:val="26"/>
          <w:szCs w:val="26"/>
        </w:rPr>
        <w:t xml:space="preserve">Настоящее постановление вступает в силу со дня его подписания. </w:t>
      </w:r>
    </w:p>
    <w:bookmarkEnd w:id="0"/>
    <w:p w:rsidR="008C7ECF" w:rsidRPr="003F3035" w:rsidRDefault="008C7ECF" w:rsidP="008C7ECF">
      <w:pPr>
        <w:spacing w:after="0" w:line="240" w:lineRule="auto"/>
        <w:ind w:firstLine="709"/>
        <w:contextualSpacing/>
        <w:rPr>
          <w:rFonts w:eastAsia="Times New Roman" w:cs="Liberation Serif"/>
          <w:sz w:val="26"/>
          <w:szCs w:val="26"/>
        </w:rPr>
      </w:pPr>
    </w:p>
    <w:p w:rsidR="008C7ECF" w:rsidRPr="003F3035" w:rsidRDefault="008C7ECF" w:rsidP="008C7ECF">
      <w:pPr>
        <w:spacing w:after="0" w:line="240" w:lineRule="auto"/>
        <w:contextualSpacing/>
        <w:rPr>
          <w:rFonts w:eastAsia="Times New Roman" w:cs="Liberation Serif"/>
          <w:sz w:val="26"/>
          <w:szCs w:val="26"/>
        </w:rPr>
      </w:pPr>
      <w:r w:rsidRPr="003F3035">
        <w:rPr>
          <w:rFonts w:eastAsia="Times New Roman" w:cs="Liberation Serif"/>
          <w:sz w:val="26"/>
          <w:szCs w:val="26"/>
        </w:rPr>
        <w:t xml:space="preserve">Глава Кушвинского муниципального округа                                      </w:t>
      </w:r>
      <w:r w:rsidR="00D2228E">
        <w:rPr>
          <w:rFonts w:eastAsia="Times New Roman" w:cs="Liberation Serif"/>
          <w:sz w:val="26"/>
          <w:szCs w:val="26"/>
        </w:rPr>
        <w:t xml:space="preserve">           </w:t>
      </w:r>
      <w:r w:rsidRPr="003F3035">
        <w:rPr>
          <w:rFonts w:eastAsia="Times New Roman" w:cs="Liberation Serif"/>
          <w:sz w:val="26"/>
          <w:szCs w:val="26"/>
        </w:rPr>
        <w:t xml:space="preserve"> М.В. Слепухин</w:t>
      </w:r>
    </w:p>
    <w:p w:rsidR="00F65D96" w:rsidRDefault="00F65D96" w:rsidP="003F3035">
      <w:pPr>
        <w:spacing w:after="0" w:line="260" w:lineRule="auto"/>
        <w:ind w:left="3540" w:firstLine="708"/>
      </w:pPr>
      <w:bookmarkStart w:id="1" w:name="_GoBack"/>
      <w:bookmarkEnd w:id="1"/>
    </w:p>
    <w:sectPr w:rsidR="00F65D96" w:rsidSect="00FF1151">
      <w:headerReference w:type="default" r:id="rId8"/>
      <w:type w:val="continuous"/>
      <w:pgSz w:w="11906" w:h="16838"/>
      <w:pgMar w:top="1134" w:right="567" w:bottom="1135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80B" w:rsidRDefault="00E7680B" w:rsidP="008762B3">
      <w:pPr>
        <w:spacing w:after="0" w:line="240" w:lineRule="auto"/>
      </w:pPr>
      <w:r>
        <w:separator/>
      </w:r>
    </w:p>
  </w:endnote>
  <w:endnote w:type="continuationSeparator" w:id="0">
    <w:p w:rsidR="00E7680B" w:rsidRDefault="00E7680B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80B" w:rsidRDefault="00E7680B" w:rsidP="008762B3">
      <w:pPr>
        <w:spacing w:after="0" w:line="240" w:lineRule="auto"/>
      </w:pPr>
      <w:r>
        <w:separator/>
      </w:r>
    </w:p>
  </w:footnote>
  <w:footnote w:type="continuationSeparator" w:id="0">
    <w:p w:rsidR="00E7680B" w:rsidRDefault="00E7680B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6280250"/>
      <w:docPartObj>
        <w:docPartGallery w:val="Page Numbers (Top of Page)"/>
        <w:docPartUnique/>
      </w:docPartObj>
    </w:sdtPr>
    <w:sdtEndPr/>
    <w:sdtContent>
      <w:p w:rsidR="008762B3" w:rsidRDefault="008762B3" w:rsidP="008762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EE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864"/>
    <w:multiLevelType w:val="hybridMultilevel"/>
    <w:tmpl w:val="DD3E3562"/>
    <w:lvl w:ilvl="0" w:tplc="D2F6E25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3A2D8A"/>
    <w:multiLevelType w:val="multilevel"/>
    <w:tmpl w:val="88F23F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CEF0EE9"/>
    <w:multiLevelType w:val="hybridMultilevel"/>
    <w:tmpl w:val="531CD7EA"/>
    <w:lvl w:ilvl="0" w:tplc="64A8E46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D41A64"/>
    <w:multiLevelType w:val="hybridMultilevel"/>
    <w:tmpl w:val="2272F90A"/>
    <w:lvl w:ilvl="0" w:tplc="215AF7E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D5410F"/>
    <w:multiLevelType w:val="hybridMultilevel"/>
    <w:tmpl w:val="49409A04"/>
    <w:lvl w:ilvl="0" w:tplc="1BA4C16E">
      <w:start w:val="1"/>
      <w:numFmt w:val="decimal"/>
      <w:lvlText w:val="%1."/>
      <w:lvlJc w:val="left"/>
      <w:pPr>
        <w:ind w:left="1743" w:hanging="1035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90"/>
    <w:rsid w:val="00062826"/>
    <w:rsid w:val="000C0121"/>
    <w:rsid w:val="001275D6"/>
    <w:rsid w:val="001420A3"/>
    <w:rsid w:val="00164901"/>
    <w:rsid w:val="00165D7D"/>
    <w:rsid w:val="0017274D"/>
    <w:rsid w:val="0017739C"/>
    <w:rsid w:val="001E0BE5"/>
    <w:rsid w:val="001E28A5"/>
    <w:rsid w:val="002005D1"/>
    <w:rsid w:val="00211CB0"/>
    <w:rsid w:val="002437C9"/>
    <w:rsid w:val="002739B1"/>
    <w:rsid w:val="002B24D4"/>
    <w:rsid w:val="003108A6"/>
    <w:rsid w:val="0032762D"/>
    <w:rsid w:val="003516BD"/>
    <w:rsid w:val="003807F3"/>
    <w:rsid w:val="0039614D"/>
    <w:rsid w:val="003C0CBC"/>
    <w:rsid w:val="003D6D86"/>
    <w:rsid w:val="003E2D43"/>
    <w:rsid w:val="003F3035"/>
    <w:rsid w:val="00460C56"/>
    <w:rsid w:val="00477A90"/>
    <w:rsid w:val="004E31E9"/>
    <w:rsid w:val="0054550B"/>
    <w:rsid w:val="0059568D"/>
    <w:rsid w:val="005B664F"/>
    <w:rsid w:val="005C0352"/>
    <w:rsid w:val="005C3CBC"/>
    <w:rsid w:val="005C5CCC"/>
    <w:rsid w:val="005C737B"/>
    <w:rsid w:val="005D784B"/>
    <w:rsid w:val="005E2F9C"/>
    <w:rsid w:val="005F3FBB"/>
    <w:rsid w:val="005F5E9C"/>
    <w:rsid w:val="00607020"/>
    <w:rsid w:val="00625C91"/>
    <w:rsid w:val="00682578"/>
    <w:rsid w:val="00695A8F"/>
    <w:rsid w:val="00712784"/>
    <w:rsid w:val="00721DB9"/>
    <w:rsid w:val="007B4776"/>
    <w:rsid w:val="007C542E"/>
    <w:rsid w:val="007D43CC"/>
    <w:rsid w:val="007E0587"/>
    <w:rsid w:val="008762B3"/>
    <w:rsid w:val="008A0FAA"/>
    <w:rsid w:val="008B7269"/>
    <w:rsid w:val="008C524F"/>
    <w:rsid w:val="008C7ECF"/>
    <w:rsid w:val="008D007E"/>
    <w:rsid w:val="008E1074"/>
    <w:rsid w:val="008E5710"/>
    <w:rsid w:val="008F4347"/>
    <w:rsid w:val="00911C53"/>
    <w:rsid w:val="00920506"/>
    <w:rsid w:val="0094100D"/>
    <w:rsid w:val="0097740C"/>
    <w:rsid w:val="009807E3"/>
    <w:rsid w:val="009814AD"/>
    <w:rsid w:val="009E6395"/>
    <w:rsid w:val="009E6CC1"/>
    <w:rsid w:val="00A007B9"/>
    <w:rsid w:val="00A10717"/>
    <w:rsid w:val="00A428A4"/>
    <w:rsid w:val="00A53931"/>
    <w:rsid w:val="00A76EE9"/>
    <w:rsid w:val="00AB62A7"/>
    <w:rsid w:val="00B209F1"/>
    <w:rsid w:val="00B64CC7"/>
    <w:rsid w:val="00B77378"/>
    <w:rsid w:val="00BB1AE5"/>
    <w:rsid w:val="00BB23DB"/>
    <w:rsid w:val="00BB4AAB"/>
    <w:rsid w:val="00BC1F4D"/>
    <w:rsid w:val="00BD7659"/>
    <w:rsid w:val="00C04FE0"/>
    <w:rsid w:val="00C24BF7"/>
    <w:rsid w:val="00C24FED"/>
    <w:rsid w:val="00C57195"/>
    <w:rsid w:val="00C82709"/>
    <w:rsid w:val="00C91CB1"/>
    <w:rsid w:val="00CC7A4C"/>
    <w:rsid w:val="00CF4268"/>
    <w:rsid w:val="00D2228E"/>
    <w:rsid w:val="00D36DCF"/>
    <w:rsid w:val="00D44635"/>
    <w:rsid w:val="00D76FC4"/>
    <w:rsid w:val="00D90492"/>
    <w:rsid w:val="00DB674F"/>
    <w:rsid w:val="00DC36A6"/>
    <w:rsid w:val="00DE215C"/>
    <w:rsid w:val="00E008ED"/>
    <w:rsid w:val="00E25869"/>
    <w:rsid w:val="00E7680B"/>
    <w:rsid w:val="00E84085"/>
    <w:rsid w:val="00F049B2"/>
    <w:rsid w:val="00F25766"/>
    <w:rsid w:val="00F65D96"/>
    <w:rsid w:val="00FB362C"/>
    <w:rsid w:val="00FB5DEE"/>
    <w:rsid w:val="00FC6297"/>
    <w:rsid w:val="00FD0D64"/>
    <w:rsid w:val="00FE1C28"/>
    <w:rsid w:val="00FE27BF"/>
    <w:rsid w:val="00FF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B92F"/>
  <w15:docId w15:val="{64677B19-62F3-4590-B472-A057FE00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2B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C035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5D1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428A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B4AA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C03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87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62B3"/>
    <w:rPr>
      <w:rFonts w:eastAsia="Calibri" w:cs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7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62B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8C7EC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C7ECF"/>
    <w:pPr>
      <w:spacing w:after="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C7E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3800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12</cp:revision>
  <cp:lastPrinted>2025-06-02T05:27:00Z</cp:lastPrinted>
  <dcterms:created xsi:type="dcterms:W3CDTF">2025-04-21T07:39:00Z</dcterms:created>
  <dcterms:modified xsi:type="dcterms:W3CDTF">2025-06-02T05:28:00Z</dcterms:modified>
</cp:coreProperties>
</file>