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96" w:rsidRDefault="00052496" w:rsidP="00052496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5843154" r:id="rId6"/>
        </w:object>
      </w:r>
    </w:p>
    <w:p w:rsidR="00052496" w:rsidRPr="00D52CD0" w:rsidRDefault="00052496" w:rsidP="00052496">
      <w:pPr>
        <w:pStyle w:val="a6"/>
      </w:pPr>
    </w:p>
    <w:p w:rsidR="00052496" w:rsidRDefault="00052496" w:rsidP="00052496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052496" w:rsidRDefault="00052496" w:rsidP="00052496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052496" w:rsidRPr="007200BE" w:rsidRDefault="00052496" w:rsidP="00052496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7200BE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7200BE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052496" w:rsidRPr="007200BE" w:rsidRDefault="00052496" w:rsidP="00052496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052496" w:rsidRPr="00AC02DA" w:rsidRDefault="00052496" w:rsidP="00052496">
      <w:pPr>
        <w:jc w:val="center"/>
        <w:rPr>
          <w:b/>
          <w:bCs/>
          <w:i/>
          <w:iCs/>
        </w:rPr>
      </w:pPr>
    </w:p>
    <w:p w:rsidR="00052496" w:rsidRPr="00547F5D" w:rsidRDefault="00052496" w:rsidP="00052496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052496" w:rsidRDefault="00052496" w:rsidP="00052496">
      <w:pPr>
        <w:jc w:val="center"/>
        <w:rPr>
          <w:b/>
          <w:bCs/>
          <w:sz w:val="32"/>
        </w:rPr>
      </w:pPr>
    </w:p>
    <w:p w:rsidR="00052496" w:rsidRPr="00052496" w:rsidRDefault="00052496" w:rsidP="00052496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19 июля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63</w:t>
      </w:r>
      <w:bookmarkEnd w:id="0"/>
    </w:p>
    <w:p w:rsidR="00052496" w:rsidRPr="00052496" w:rsidRDefault="00052496" w:rsidP="00052496">
      <w:pPr>
        <w:jc w:val="both"/>
        <w:rPr>
          <w:sz w:val="28"/>
          <w:szCs w:val="28"/>
          <w:u w:val="single"/>
        </w:rPr>
      </w:pP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F7373">
        <w:rPr>
          <w:sz w:val="28"/>
          <w:szCs w:val="28"/>
        </w:rPr>
        <w:t>составлении и утверждении</w:t>
      </w:r>
      <w:r>
        <w:rPr>
          <w:sz w:val="28"/>
          <w:szCs w:val="28"/>
        </w:rPr>
        <w:t xml:space="preserve"> проекта</w:t>
      </w:r>
    </w:p>
    <w:p w:rsidR="00052496" w:rsidRDefault="00052496" w:rsidP="00052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пунктом 4 статьи 169 Бюджетного кодекса Российской Федерации, статьей 9 Положения «О бюджетном процессе в </w:t>
      </w:r>
      <w:proofErr w:type="spell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округе», утвержденного решением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20 января 2012 года № 12, в целях повышения качества управления бюджетным процессом в </w:t>
      </w:r>
      <w:proofErr w:type="spell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</w:t>
      </w:r>
      <w:r w:rsidRPr="00A334C0">
        <w:rPr>
          <w:sz w:val="28"/>
          <w:szCs w:val="28"/>
        </w:rPr>
        <w:t>,</w:t>
      </w:r>
      <w:r>
        <w:rPr>
          <w:sz w:val="28"/>
          <w:szCs w:val="28"/>
        </w:rPr>
        <w:t xml:space="preserve">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РЕШИЛА:</w:t>
      </w: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1432">
        <w:rPr>
          <w:sz w:val="28"/>
          <w:szCs w:val="28"/>
        </w:rPr>
        <w:t>1.</w:t>
      </w:r>
      <w:r>
        <w:rPr>
          <w:sz w:val="28"/>
          <w:szCs w:val="28"/>
        </w:rPr>
        <w:t xml:space="preserve"> Осуществлять составление и утверждение проекта 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три года, а именно на очередной 2013 финансовый год и плановый период 2014 и 2015 годов.</w:t>
      </w:r>
    </w:p>
    <w:p w:rsidR="00052496" w:rsidRDefault="00052496" w:rsidP="00052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Решение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20 января 2012 года № 9 «О составлении и утверждении проекта 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округа» признать утратившим силу.</w:t>
      </w:r>
    </w:p>
    <w:p w:rsidR="00052496" w:rsidRDefault="00052496" w:rsidP="00052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решение вступает в силу с момента подписания.</w:t>
      </w:r>
    </w:p>
    <w:p w:rsidR="00052496" w:rsidRDefault="00052496" w:rsidP="00052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BF6846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рабочий».</w:t>
      </w: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jc w:val="both"/>
        <w:rPr>
          <w:sz w:val="28"/>
          <w:szCs w:val="28"/>
        </w:rPr>
      </w:pPr>
    </w:p>
    <w:p w:rsidR="00052496" w:rsidRDefault="00052496" w:rsidP="00052496">
      <w:pPr>
        <w:rPr>
          <w:sz w:val="28"/>
          <w:szCs w:val="28"/>
        </w:rPr>
      </w:pPr>
      <w:r w:rsidRPr="00E9729C">
        <w:rPr>
          <w:sz w:val="28"/>
          <w:szCs w:val="28"/>
        </w:rPr>
        <w:t xml:space="preserve">Глава </w:t>
      </w:r>
      <w:proofErr w:type="spellStart"/>
      <w:r w:rsidRPr="00E9729C">
        <w:rPr>
          <w:sz w:val="28"/>
          <w:szCs w:val="28"/>
        </w:rPr>
        <w:t>Кушвинского</w:t>
      </w:r>
      <w:proofErr w:type="spellEnd"/>
      <w:r w:rsidRPr="00E9729C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</w:t>
      </w:r>
    </w:p>
    <w:p w:rsidR="00052496" w:rsidRDefault="00052496" w:rsidP="000524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</w:t>
      </w:r>
    </w:p>
    <w:p w:rsidR="00052496" w:rsidRPr="00E9729C" w:rsidRDefault="00052496" w:rsidP="00052496">
      <w:pPr>
        <w:rPr>
          <w:sz w:val="28"/>
          <w:szCs w:val="28"/>
        </w:rPr>
        <w:sectPr w:rsidR="00052496" w:rsidRPr="00E9729C" w:rsidSect="00550EF8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E9729C">
        <w:rPr>
          <w:sz w:val="28"/>
          <w:szCs w:val="28"/>
        </w:rPr>
        <w:t xml:space="preserve"> </w:t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  <w:t xml:space="preserve">Р.Х. </w:t>
      </w:r>
      <w:proofErr w:type="spellStart"/>
      <w:r w:rsidRPr="00E9729C">
        <w:rPr>
          <w:sz w:val="28"/>
          <w:szCs w:val="28"/>
        </w:rPr>
        <w:t>Гималетдинов</w:t>
      </w:r>
      <w:proofErr w:type="spellEnd"/>
      <w:r w:rsidRPr="00E9729C">
        <w:rPr>
          <w:sz w:val="28"/>
          <w:szCs w:val="28"/>
        </w:rPr>
        <w:t xml:space="preserve"> </w:t>
      </w:r>
    </w:p>
    <w:p w:rsidR="009B21EC" w:rsidRDefault="009B21EC"/>
    <w:sectPr w:rsidR="009B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E35" w:rsidRDefault="00052496" w:rsidP="00550E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1E35" w:rsidRDefault="00052496" w:rsidP="00550EF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E35" w:rsidRDefault="00052496" w:rsidP="00550EF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96"/>
    <w:rsid w:val="00052496"/>
    <w:rsid w:val="009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5249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52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524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2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2496"/>
  </w:style>
  <w:style w:type="paragraph" w:styleId="a6">
    <w:name w:val="Title"/>
    <w:basedOn w:val="a"/>
    <w:link w:val="a7"/>
    <w:qFormat/>
    <w:rsid w:val="0005249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52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5249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52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524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2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2496"/>
  </w:style>
  <w:style w:type="paragraph" w:styleId="a6">
    <w:name w:val="Title"/>
    <w:basedOn w:val="a"/>
    <w:link w:val="a7"/>
    <w:qFormat/>
    <w:rsid w:val="0005249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52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2012-08-07T05:12:00Z</dcterms:created>
  <dcterms:modified xsi:type="dcterms:W3CDTF">2012-08-07T05:13:00Z</dcterms:modified>
</cp:coreProperties>
</file>