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E9C" w:rsidRPr="00CD0B2D" w:rsidRDefault="008762B3" w:rsidP="005F5E9C">
      <w:pPr>
        <w:spacing w:after="0" w:line="240" w:lineRule="auto"/>
        <w:jc w:val="center"/>
        <w:rPr>
          <w:rFonts w:eastAsia="Times New Roman"/>
          <w:b/>
        </w:rPr>
      </w:pPr>
      <w:r w:rsidRPr="00234721">
        <w:rPr>
          <w:noProof/>
          <w:lang w:eastAsia="ru-RU"/>
        </w:rPr>
        <w:drawing>
          <wp:inline distT="0" distB="0" distL="0" distR="0" wp14:anchorId="63D5C79A" wp14:editId="1B57466D">
            <wp:extent cx="574040"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t="7959" b="9615"/>
                    <a:stretch>
                      <a:fillRect/>
                    </a:stretch>
                  </pic:blipFill>
                  <pic:spPr bwMode="auto">
                    <a:xfrm>
                      <a:off x="0" y="0"/>
                      <a:ext cx="574040" cy="669925"/>
                    </a:xfrm>
                    <a:prstGeom prst="rect">
                      <a:avLst/>
                    </a:prstGeom>
                    <a:noFill/>
                    <a:ln>
                      <a:noFill/>
                    </a:ln>
                  </pic:spPr>
                </pic:pic>
              </a:graphicData>
            </a:graphic>
          </wp:inline>
        </w:drawing>
      </w:r>
      <w:r w:rsidRPr="00597A97">
        <w:br w:type="textWrapping" w:clear="all"/>
      </w:r>
      <w:r w:rsidR="005F5E9C" w:rsidRPr="00CD0B2D">
        <w:rPr>
          <w:rFonts w:eastAsia="Times New Roman"/>
          <w:b/>
        </w:rPr>
        <w:t xml:space="preserve"> </w:t>
      </w:r>
      <w:r w:rsidR="005F5E9C">
        <w:rPr>
          <w:rFonts w:eastAsia="Times New Roman"/>
          <w:b/>
        </w:rPr>
        <w:t>АДМИНИСТРАЦИЯ</w:t>
      </w:r>
      <w:r w:rsidR="005F5E9C" w:rsidRPr="00CD0B2D">
        <w:rPr>
          <w:rFonts w:eastAsia="Times New Roman"/>
          <w:b/>
        </w:rPr>
        <w:t xml:space="preserve"> КУШВИНСКОГО </w:t>
      </w:r>
      <w:r w:rsidR="002739B1">
        <w:rPr>
          <w:rFonts w:eastAsia="Times New Roman"/>
          <w:b/>
        </w:rPr>
        <w:t>МУНИЦИПАЛЬНОГО</w:t>
      </w:r>
      <w:r w:rsidR="005F5E9C" w:rsidRPr="00CD0B2D">
        <w:rPr>
          <w:rFonts w:eastAsia="Times New Roman"/>
          <w:b/>
        </w:rPr>
        <w:t xml:space="preserve"> ОКРУГА</w:t>
      </w:r>
    </w:p>
    <w:p w:rsidR="005F5E9C" w:rsidRPr="00CD0B2D" w:rsidRDefault="005F5E9C" w:rsidP="005F5E9C">
      <w:pPr>
        <w:pBdr>
          <w:bottom w:val="single" w:sz="12" w:space="1" w:color="auto"/>
        </w:pBdr>
        <w:spacing w:after="0" w:line="240" w:lineRule="auto"/>
        <w:jc w:val="center"/>
        <w:rPr>
          <w:rFonts w:eastAsia="Times New Roman"/>
          <w:b/>
          <w:sz w:val="36"/>
          <w:szCs w:val="36"/>
        </w:rPr>
      </w:pPr>
      <w:r w:rsidRPr="00CD0B2D">
        <w:rPr>
          <w:rFonts w:eastAsia="Times New Roman"/>
          <w:b/>
          <w:sz w:val="36"/>
          <w:szCs w:val="36"/>
        </w:rPr>
        <w:t>ПОСТАНОВЛЕНИЕ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797"/>
        <w:gridCol w:w="2586"/>
      </w:tblGrid>
      <w:tr w:rsidR="005F5E9C" w:rsidRPr="00CD0B2D" w:rsidTr="00287C82">
        <w:tc>
          <w:tcPr>
            <w:tcW w:w="2398" w:type="dxa"/>
            <w:tcBorders>
              <w:top w:val="nil"/>
              <w:left w:val="nil"/>
              <w:bottom w:val="nil"/>
              <w:right w:val="nil"/>
            </w:tcBorders>
            <w:shd w:val="clear" w:color="auto" w:fill="auto"/>
          </w:tcPr>
          <w:p w:rsidR="005F5E9C" w:rsidRPr="00CD0B2D" w:rsidRDefault="005F5E9C" w:rsidP="005F5E9C">
            <w:pPr>
              <w:widowControl w:val="0"/>
              <w:autoSpaceDE w:val="0"/>
              <w:autoSpaceDN w:val="0"/>
              <w:adjustRightInd w:val="0"/>
              <w:spacing w:after="0" w:line="240" w:lineRule="auto"/>
              <w:ind w:right="16"/>
              <w:rPr>
                <w:rFonts w:eastAsia="Times New Roman" w:cs="Liberation Serif"/>
              </w:rPr>
            </w:pPr>
          </w:p>
          <w:p w:rsidR="005F5E9C" w:rsidRPr="009E6CC1" w:rsidRDefault="00300A17" w:rsidP="005F5E9C">
            <w:pPr>
              <w:widowControl w:val="0"/>
              <w:autoSpaceDE w:val="0"/>
              <w:autoSpaceDN w:val="0"/>
              <w:adjustRightInd w:val="0"/>
              <w:spacing w:after="0" w:line="240" w:lineRule="auto"/>
              <w:ind w:right="16" w:hanging="105"/>
              <w:rPr>
                <w:rFonts w:eastAsia="Times New Roman" w:cs="Liberation Serif"/>
                <w:u w:val="single"/>
              </w:rPr>
            </w:pPr>
            <w:r>
              <w:rPr>
                <w:rFonts w:cs="Liberation Serif"/>
                <w:u w:val="single"/>
              </w:rPr>
              <w:t xml:space="preserve"> 06.05.2025</w:t>
            </w:r>
          </w:p>
        </w:tc>
        <w:tc>
          <w:tcPr>
            <w:tcW w:w="4797" w:type="dxa"/>
            <w:tcBorders>
              <w:top w:val="nil"/>
              <w:left w:val="nil"/>
              <w:bottom w:val="nil"/>
              <w:right w:val="nil"/>
            </w:tcBorders>
            <w:shd w:val="clear" w:color="auto" w:fill="auto"/>
            <w:hideMark/>
          </w:tcPr>
          <w:p w:rsidR="005F5E9C" w:rsidRPr="00CD0B2D" w:rsidRDefault="005F5E9C" w:rsidP="005F5E9C">
            <w:pPr>
              <w:widowControl w:val="0"/>
              <w:autoSpaceDE w:val="0"/>
              <w:autoSpaceDN w:val="0"/>
              <w:adjustRightInd w:val="0"/>
              <w:spacing w:after="0" w:line="240" w:lineRule="auto"/>
              <w:ind w:right="16"/>
              <w:jc w:val="right"/>
              <w:rPr>
                <w:rFonts w:eastAsia="Times New Roman" w:cs="Liberation Serif"/>
              </w:rPr>
            </w:pPr>
          </w:p>
          <w:p w:rsidR="005F5E9C" w:rsidRPr="00CD0B2D" w:rsidRDefault="005F5E9C" w:rsidP="005F5E9C">
            <w:pPr>
              <w:widowControl w:val="0"/>
              <w:autoSpaceDE w:val="0"/>
              <w:autoSpaceDN w:val="0"/>
              <w:adjustRightInd w:val="0"/>
              <w:spacing w:after="0" w:line="240" w:lineRule="auto"/>
              <w:ind w:right="16"/>
              <w:jc w:val="right"/>
              <w:rPr>
                <w:rFonts w:eastAsia="Times New Roman" w:cs="Liberation Serif"/>
              </w:rPr>
            </w:pPr>
            <w:r>
              <w:rPr>
                <w:rFonts w:eastAsia="Times New Roman" w:cs="Liberation Serif"/>
              </w:rPr>
              <w:t xml:space="preserve">      </w:t>
            </w:r>
          </w:p>
        </w:tc>
        <w:tc>
          <w:tcPr>
            <w:tcW w:w="2586" w:type="dxa"/>
            <w:tcBorders>
              <w:top w:val="nil"/>
              <w:left w:val="nil"/>
              <w:bottom w:val="nil"/>
              <w:right w:val="nil"/>
            </w:tcBorders>
            <w:shd w:val="clear" w:color="auto" w:fill="auto"/>
          </w:tcPr>
          <w:p w:rsidR="005F5E9C" w:rsidRPr="00CD0B2D" w:rsidRDefault="005F5E9C" w:rsidP="005F5E9C">
            <w:pPr>
              <w:widowControl w:val="0"/>
              <w:autoSpaceDE w:val="0"/>
              <w:autoSpaceDN w:val="0"/>
              <w:adjustRightInd w:val="0"/>
              <w:spacing w:after="0" w:line="240" w:lineRule="auto"/>
              <w:ind w:right="16"/>
              <w:jc w:val="center"/>
              <w:rPr>
                <w:rFonts w:eastAsia="Times New Roman" w:cs="Liberation Serif"/>
              </w:rPr>
            </w:pPr>
          </w:p>
          <w:p w:rsidR="005F5E9C" w:rsidRPr="009E6CC1" w:rsidRDefault="005F5E9C" w:rsidP="005F5E9C">
            <w:pPr>
              <w:widowControl w:val="0"/>
              <w:autoSpaceDE w:val="0"/>
              <w:autoSpaceDN w:val="0"/>
              <w:adjustRightInd w:val="0"/>
              <w:spacing w:after="0" w:line="240" w:lineRule="auto"/>
              <w:ind w:right="16"/>
              <w:jc w:val="center"/>
              <w:rPr>
                <w:rFonts w:eastAsia="Times New Roman" w:cs="Liberation Serif"/>
                <w:u w:val="single"/>
              </w:rPr>
            </w:pPr>
            <w:r w:rsidRPr="009E6CC1">
              <w:rPr>
                <w:rFonts w:eastAsia="Times New Roman" w:cs="Liberation Serif"/>
                <w:u w:val="single"/>
              </w:rPr>
              <w:t xml:space="preserve">№ </w:t>
            </w:r>
            <w:r w:rsidR="00300A17">
              <w:rPr>
                <w:rFonts w:cs="Liberation Serif"/>
                <w:u w:val="single"/>
              </w:rPr>
              <w:t>767</w:t>
            </w:r>
          </w:p>
        </w:tc>
      </w:tr>
      <w:tr w:rsidR="005F5E9C" w:rsidRPr="00CD0B2D" w:rsidTr="00287C82">
        <w:tc>
          <w:tcPr>
            <w:tcW w:w="9781" w:type="dxa"/>
            <w:gridSpan w:val="3"/>
            <w:tcBorders>
              <w:top w:val="nil"/>
              <w:left w:val="nil"/>
              <w:bottom w:val="nil"/>
              <w:right w:val="nil"/>
            </w:tcBorders>
            <w:shd w:val="clear" w:color="auto" w:fill="auto"/>
            <w:hideMark/>
          </w:tcPr>
          <w:p w:rsidR="005F5E9C" w:rsidRPr="00CD0B2D" w:rsidRDefault="005F5E9C" w:rsidP="005F5E9C">
            <w:pPr>
              <w:widowControl w:val="0"/>
              <w:autoSpaceDE w:val="0"/>
              <w:autoSpaceDN w:val="0"/>
              <w:adjustRightInd w:val="0"/>
              <w:spacing w:after="0" w:line="240" w:lineRule="auto"/>
              <w:ind w:right="16"/>
              <w:jc w:val="center"/>
              <w:rPr>
                <w:rFonts w:eastAsia="Times New Roman"/>
              </w:rPr>
            </w:pPr>
            <w:r w:rsidRPr="00CD0B2D">
              <w:rPr>
                <w:rFonts w:eastAsia="Times New Roman"/>
              </w:rPr>
              <w:t>г. Кушва</w:t>
            </w:r>
          </w:p>
        </w:tc>
      </w:tr>
    </w:tbl>
    <w:p w:rsidR="005F5E9C" w:rsidRPr="008A7089" w:rsidRDefault="005F5E9C" w:rsidP="002005D1">
      <w:pPr>
        <w:spacing w:after="0" w:line="240" w:lineRule="auto"/>
        <w:jc w:val="center"/>
        <w:rPr>
          <w:rFonts w:cs="Liberation Serif"/>
        </w:rPr>
      </w:pPr>
    </w:p>
    <w:p w:rsidR="005F5E9C" w:rsidRPr="008A7089" w:rsidRDefault="005F5E9C" w:rsidP="002005D1">
      <w:pPr>
        <w:spacing w:after="0" w:line="240" w:lineRule="auto"/>
        <w:jc w:val="center"/>
        <w:rPr>
          <w:rFonts w:cs="Liberation Serif"/>
        </w:rPr>
      </w:pPr>
    </w:p>
    <w:p w:rsidR="00A428A4" w:rsidRDefault="007C542E" w:rsidP="00A428A4">
      <w:pPr>
        <w:autoSpaceDE w:val="0"/>
        <w:autoSpaceDN w:val="0"/>
        <w:adjustRightInd w:val="0"/>
        <w:spacing w:after="0" w:line="240" w:lineRule="auto"/>
        <w:contextualSpacing/>
        <w:jc w:val="center"/>
        <w:rPr>
          <w:b/>
        </w:rPr>
      </w:pPr>
      <w:r>
        <w:rPr>
          <w:b/>
        </w:rPr>
        <w:t xml:space="preserve">О внесении изменений в </w:t>
      </w:r>
      <w:r w:rsidR="002739B1" w:rsidRPr="002739B1">
        <w:rPr>
          <w:b/>
        </w:rPr>
        <w:t>Правил</w:t>
      </w:r>
      <w:r>
        <w:rPr>
          <w:b/>
        </w:rPr>
        <w:t>а</w:t>
      </w:r>
      <w:r w:rsidR="002739B1" w:rsidRPr="002739B1">
        <w:rPr>
          <w:b/>
        </w:rPr>
        <w:t xml:space="preserve"> использования водных объектов для рекреационных целей на территории</w:t>
      </w:r>
      <w:r w:rsidR="002739B1">
        <w:rPr>
          <w:b/>
        </w:rPr>
        <w:t xml:space="preserve"> Кушвинского муниципального округа</w:t>
      </w:r>
      <w:r>
        <w:rPr>
          <w:b/>
        </w:rPr>
        <w:t xml:space="preserve">, утвержденные постановлением администрации Кушвинского муниципального округа от 27 февраля 2025 года № 246 </w:t>
      </w:r>
    </w:p>
    <w:p w:rsidR="002739B1" w:rsidRPr="00A428A4" w:rsidRDefault="002739B1" w:rsidP="00A428A4">
      <w:pPr>
        <w:autoSpaceDE w:val="0"/>
        <w:autoSpaceDN w:val="0"/>
        <w:adjustRightInd w:val="0"/>
        <w:spacing w:after="0" w:line="240" w:lineRule="auto"/>
        <w:contextualSpacing/>
        <w:jc w:val="center"/>
        <w:rPr>
          <w:rFonts w:cs="Liberation Serif"/>
          <w:b/>
        </w:rPr>
      </w:pPr>
    </w:p>
    <w:p w:rsidR="002739B1" w:rsidRPr="002739B1" w:rsidRDefault="002739B1" w:rsidP="002739B1">
      <w:pPr>
        <w:spacing w:line="240" w:lineRule="auto"/>
        <w:ind w:firstLine="708"/>
        <w:contextualSpacing/>
        <w:jc w:val="both"/>
        <w:rPr>
          <w:rFonts w:cs="Liberation Serif"/>
          <w:color w:val="000000"/>
          <w:shd w:val="clear" w:color="auto" w:fill="FFFFFF"/>
        </w:rPr>
      </w:pPr>
      <w:r w:rsidRPr="002739B1">
        <w:rPr>
          <w:rFonts w:cs="Liberation Serif"/>
          <w:color w:val="000000"/>
          <w:shd w:val="clear" w:color="auto" w:fill="FFFFFF"/>
        </w:rPr>
        <w:t>В соответствии с Водным кодексом Российской Федерации, Федеральным законом от 6 октября 2003</w:t>
      </w:r>
      <w:r>
        <w:rPr>
          <w:rFonts w:cs="Liberation Serif"/>
          <w:color w:val="000000"/>
          <w:shd w:val="clear" w:color="auto" w:fill="FFFFFF"/>
        </w:rPr>
        <w:t xml:space="preserve"> года</w:t>
      </w:r>
      <w:r w:rsidRPr="002739B1">
        <w:rPr>
          <w:rFonts w:cs="Liberation Serif"/>
          <w:color w:val="000000"/>
          <w:shd w:val="clear" w:color="auto" w:fill="FFFFFF"/>
        </w:rPr>
        <w:t xml:space="preserve"> № 131-ФЗ «Об общих принципах организации местного самоуправления в Российской Федерации», Федеральным законом </w:t>
      </w:r>
      <w:r w:rsidR="00911C53">
        <w:rPr>
          <w:rFonts w:cs="Liberation Serif"/>
          <w:color w:val="000000"/>
          <w:shd w:val="clear" w:color="auto" w:fill="FFFFFF"/>
        </w:rPr>
        <w:t xml:space="preserve">           от </w:t>
      </w:r>
      <w:r w:rsidRPr="002739B1">
        <w:rPr>
          <w:rFonts w:cs="Liberation Serif"/>
          <w:color w:val="000000"/>
          <w:shd w:val="clear" w:color="auto" w:fill="FFFFFF"/>
        </w:rPr>
        <w:t>25 декабря 2023 г</w:t>
      </w:r>
      <w:r>
        <w:rPr>
          <w:rFonts w:cs="Liberation Serif"/>
          <w:color w:val="000000"/>
          <w:shd w:val="clear" w:color="auto" w:fill="FFFFFF"/>
        </w:rPr>
        <w:t xml:space="preserve">ода </w:t>
      </w:r>
      <w:r w:rsidRPr="002739B1">
        <w:rPr>
          <w:rFonts w:cs="Liberation Serif"/>
          <w:color w:val="000000"/>
          <w:shd w:val="clear" w:color="auto" w:fill="FFFFFF"/>
        </w:rPr>
        <w:t xml:space="preserve">№ 657-ФЗ «О внесении изменений в Водный кодекс Российской Федерации и отдельные законодательные акты Российской Федерации», </w:t>
      </w:r>
      <w:r w:rsidR="00C04FE0">
        <w:rPr>
          <w:rFonts w:cs="Liberation Serif"/>
          <w:color w:val="000000"/>
          <w:shd w:val="clear" w:color="auto" w:fill="FFFFFF"/>
        </w:rPr>
        <w:t xml:space="preserve">руководствуясь </w:t>
      </w:r>
      <w:r w:rsidRPr="002739B1">
        <w:rPr>
          <w:rFonts w:cs="Liberation Serif"/>
          <w:color w:val="000000"/>
          <w:shd w:val="clear" w:color="auto" w:fill="FFFFFF"/>
        </w:rPr>
        <w:t xml:space="preserve">Уставом </w:t>
      </w:r>
      <w:r>
        <w:rPr>
          <w:rFonts w:cs="Liberation Serif"/>
          <w:color w:val="000000"/>
          <w:shd w:val="clear" w:color="auto" w:fill="FFFFFF"/>
        </w:rPr>
        <w:t>Кушвинского</w:t>
      </w:r>
      <w:r w:rsidRPr="002739B1">
        <w:rPr>
          <w:rFonts w:cs="Liberation Serif"/>
          <w:color w:val="000000"/>
          <w:shd w:val="clear" w:color="auto" w:fill="FFFFFF"/>
        </w:rPr>
        <w:t xml:space="preserve"> муниципального округа</w:t>
      </w:r>
      <w:r w:rsidR="008C7ECF">
        <w:rPr>
          <w:rFonts w:cs="Liberation Serif"/>
          <w:color w:val="000000"/>
          <w:shd w:val="clear" w:color="auto" w:fill="FFFFFF"/>
        </w:rPr>
        <w:t xml:space="preserve"> Свердловской области</w:t>
      </w:r>
      <w:r>
        <w:rPr>
          <w:rFonts w:cs="Liberation Serif"/>
          <w:color w:val="000000"/>
          <w:shd w:val="clear" w:color="auto" w:fill="FFFFFF"/>
        </w:rPr>
        <w:t>,</w:t>
      </w:r>
      <w:r w:rsidRPr="002739B1">
        <w:rPr>
          <w:rFonts w:cs="Liberation Serif"/>
          <w:color w:val="000000"/>
          <w:shd w:val="clear" w:color="auto" w:fill="FFFFFF"/>
        </w:rPr>
        <w:t xml:space="preserve"> </w:t>
      </w:r>
      <w:r w:rsidRPr="002739B1">
        <w:rPr>
          <w:rFonts w:cs="Liberation Serif"/>
        </w:rPr>
        <w:t xml:space="preserve">администрация Кушвинского </w:t>
      </w:r>
      <w:r>
        <w:rPr>
          <w:rFonts w:cs="Liberation Serif"/>
        </w:rPr>
        <w:t>муниципального</w:t>
      </w:r>
      <w:r w:rsidRPr="002739B1">
        <w:rPr>
          <w:rFonts w:cs="Liberation Serif"/>
        </w:rPr>
        <w:t xml:space="preserve"> округа</w:t>
      </w:r>
    </w:p>
    <w:p w:rsidR="002739B1" w:rsidRPr="00BB4AAB" w:rsidRDefault="002739B1" w:rsidP="002739B1">
      <w:pPr>
        <w:spacing w:after="0" w:line="240" w:lineRule="auto"/>
        <w:contextualSpacing/>
        <w:jc w:val="both"/>
        <w:rPr>
          <w:rFonts w:eastAsia="Times New Roman" w:cs="Liberation Serif"/>
          <w:b/>
        </w:rPr>
      </w:pPr>
      <w:r w:rsidRPr="008A7089">
        <w:rPr>
          <w:rFonts w:eastAsia="Times New Roman"/>
          <w:b/>
          <w:szCs w:val="24"/>
        </w:rPr>
        <w:t>ПОСТАНОВЛЯЕТ:</w:t>
      </w:r>
    </w:p>
    <w:p w:rsidR="008C7ECF" w:rsidRPr="008C7ECF" w:rsidRDefault="007C542E" w:rsidP="002739B1">
      <w:pPr>
        <w:pStyle w:val="a5"/>
        <w:numPr>
          <w:ilvl w:val="0"/>
          <w:numId w:val="2"/>
        </w:numPr>
        <w:spacing w:line="240" w:lineRule="auto"/>
        <w:ind w:left="0" w:firstLine="709"/>
        <w:jc w:val="both"/>
        <w:rPr>
          <w:rFonts w:cs="Liberation Serif"/>
        </w:rPr>
      </w:pPr>
      <w:r>
        <w:rPr>
          <w:rFonts w:cs="Liberation Serif"/>
          <w:color w:val="000000"/>
          <w:shd w:val="clear" w:color="auto" w:fill="FFFFFF"/>
        </w:rPr>
        <w:t xml:space="preserve">Внести изменения в Правила </w:t>
      </w:r>
      <w:r w:rsidR="002739B1" w:rsidRPr="002739B1">
        <w:rPr>
          <w:rFonts w:cs="Liberation Serif"/>
          <w:color w:val="000000"/>
          <w:shd w:val="clear" w:color="auto" w:fill="FFFFFF"/>
        </w:rPr>
        <w:t xml:space="preserve">использования водных объектов для рекреационных целей на территории </w:t>
      </w:r>
      <w:r w:rsidR="002739B1">
        <w:rPr>
          <w:rFonts w:cs="Liberation Serif"/>
          <w:color w:val="000000"/>
          <w:shd w:val="clear" w:color="auto" w:fill="FFFFFF"/>
        </w:rPr>
        <w:t>Кушвинского</w:t>
      </w:r>
      <w:r w:rsidR="002739B1" w:rsidRPr="002739B1">
        <w:rPr>
          <w:rFonts w:cs="Liberation Serif"/>
          <w:color w:val="000000"/>
          <w:shd w:val="clear" w:color="auto" w:fill="FFFFFF"/>
        </w:rPr>
        <w:t xml:space="preserve"> муниципального округа</w:t>
      </w:r>
      <w:r w:rsidR="00165D7D">
        <w:rPr>
          <w:rFonts w:cs="Liberation Serif"/>
          <w:color w:val="000000"/>
          <w:shd w:val="clear" w:color="auto" w:fill="FFFFFF"/>
        </w:rPr>
        <w:t>, изложив их в новой редакции</w:t>
      </w:r>
      <w:r w:rsidR="002739B1">
        <w:rPr>
          <w:rFonts w:cs="Liberation Serif"/>
          <w:color w:val="000000"/>
          <w:shd w:val="clear" w:color="auto" w:fill="FFFFFF"/>
        </w:rPr>
        <w:t xml:space="preserve"> (прилагаются).</w:t>
      </w:r>
    </w:p>
    <w:p w:rsidR="002739B1" w:rsidRDefault="002739B1" w:rsidP="002739B1">
      <w:pPr>
        <w:pStyle w:val="a5"/>
        <w:numPr>
          <w:ilvl w:val="0"/>
          <w:numId w:val="2"/>
        </w:numPr>
        <w:shd w:val="clear" w:color="auto" w:fill="FFFFFF"/>
        <w:spacing w:after="240" w:line="240" w:lineRule="auto"/>
        <w:ind w:left="0" w:firstLine="709"/>
        <w:jc w:val="both"/>
        <w:textAlignment w:val="baseline"/>
        <w:rPr>
          <w:rFonts w:cs="Liberation Serif"/>
          <w:color w:val="000000"/>
        </w:rPr>
      </w:pPr>
      <w:r>
        <w:rPr>
          <w:rFonts w:cs="Liberation Serif"/>
          <w:color w:val="000000"/>
        </w:rPr>
        <w:t xml:space="preserve">Настоящее постановление вступает в силу с момента официального опубликования. </w:t>
      </w:r>
    </w:p>
    <w:p w:rsidR="002739B1" w:rsidRDefault="001420A3" w:rsidP="002739B1">
      <w:pPr>
        <w:pStyle w:val="a5"/>
        <w:numPr>
          <w:ilvl w:val="0"/>
          <w:numId w:val="2"/>
        </w:numPr>
        <w:shd w:val="clear" w:color="auto" w:fill="FFFFFF"/>
        <w:spacing w:after="240" w:line="240" w:lineRule="auto"/>
        <w:ind w:left="0" w:firstLine="709"/>
        <w:jc w:val="both"/>
        <w:textAlignment w:val="baseline"/>
        <w:rPr>
          <w:rFonts w:cs="Liberation Serif"/>
          <w:color w:val="000000"/>
        </w:rPr>
      </w:pPr>
      <w:r w:rsidRPr="002739B1">
        <w:rPr>
          <w:rFonts w:cs="Liberation Serif"/>
        </w:rPr>
        <w:t>Опубликовать настоящее постанов</w:t>
      </w:r>
      <w:r w:rsidR="00C91CB1" w:rsidRPr="002739B1">
        <w:rPr>
          <w:rFonts w:cs="Liberation Serif"/>
        </w:rPr>
        <w:t>ление</w:t>
      </w:r>
      <w:r w:rsidRPr="002739B1">
        <w:rPr>
          <w:rFonts w:cs="Liberation Serif"/>
        </w:rPr>
        <w:t xml:space="preserve"> в </w:t>
      </w:r>
      <w:r w:rsidR="00C91CB1" w:rsidRPr="002739B1">
        <w:rPr>
          <w:rFonts w:cs="Liberation Serif"/>
        </w:rPr>
        <w:t>официальном печатном издании «Муниципальный вестник» и разместить</w:t>
      </w:r>
      <w:r w:rsidRPr="002739B1">
        <w:rPr>
          <w:rFonts w:cs="Liberation Serif"/>
        </w:rPr>
        <w:t xml:space="preserve"> на официальном сайте Кушвинского </w:t>
      </w:r>
      <w:r w:rsidR="00911C53">
        <w:rPr>
          <w:rFonts w:cs="Liberation Serif"/>
        </w:rPr>
        <w:t>муниципального</w:t>
      </w:r>
      <w:r w:rsidRPr="002739B1">
        <w:rPr>
          <w:rFonts w:cs="Liberation Serif"/>
        </w:rPr>
        <w:t xml:space="preserve"> округа в информационно-телекоммуникационной сети Интернет.</w:t>
      </w:r>
      <w:r w:rsidR="00682578" w:rsidRPr="002739B1">
        <w:rPr>
          <w:rFonts w:cs="Liberation Serif"/>
          <w:color w:val="000000"/>
        </w:rPr>
        <w:t xml:space="preserve"> </w:t>
      </w:r>
    </w:p>
    <w:p w:rsidR="00682578" w:rsidRPr="002739B1" w:rsidRDefault="00682578" w:rsidP="008762B3">
      <w:pPr>
        <w:pStyle w:val="a5"/>
        <w:numPr>
          <w:ilvl w:val="0"/>
          <w:numId w:val="2"/>
        </w:numPr>
        <w:shd w:val="clear" w:color="auto" w:fill="FFFFFF"/>
        <w:spacing w:after="0" w:line="240" w:lineRule="auto"/>
        <w:ind w:left="0" w:firstLine="708"/>
        <w:jc w:val="both"/>
        <w:textAlignment w:val="baseline"/>
        <w:rPr>
          <w:rFonts w:cs="Liberation Serif"/>
          <w:color w:val="000000"/>
        </w:rPr>
      </w:pPr>
      <w:r w:rsidRPr="002739B1">
        <w:rPr>
          <w:rFonts w:cs="Liberation Serif"/>
          <w:color w:val="000000"/>
        </w:rPr>
        <w:t xml:space="preserve">Контроль за исполнением настоящего постановления </w:t>
      </w:r>
      <w:r w:rsidR="002739B1">
        <w:rPr>
          <w:rFonts w:cs="Liberation Serif"/>
          <w:color w:val="000000"/>
        </w:rPr>
        <w:t>оставляю за собой.</w:t>
      </w:r>
    </w:p>
    <w:p w:rsidR="002437C9" w:rsidRDefault="002437C9" w:rsidP="00B77378">
      <w:pPr>
        <w:spacing w:after="0" w:line="240" w:lineRule="auto"/>
        <w:contextualSpacing/>
        <w:rPr>
          <w:rFonts w:eastAsia="Times New Roman"/>
          <w:szCs w:val="24"/>
        </w:rPr>
      </w:pPr>
    </w:p>
    <w:p w:rsidR="008C7ECF" w:rsidRPr="008C7ECF" w:rsidRDefault="008C7ECF" w:rsidP="008C7ECF">
      <w:pPr>
        <w:spacing w:after="0" w:line="240" w:lineRule="auto"/>
        <w:ind w:firstLine="709"/>
        <w:contextualSpacing/>
        <w:rPr>
          <w:rFonts w:eastAsia="Times New Roman" w:cs="Liberation Serif"/>
        </w:rPr>
      </w:pPr>
    </w:p>
    <w:p w:rsidR="008C7ECF" w:rsidRPr="008C7ECF" w:rsidRDefault="008C7ECF" w:rsidP="008C7ECF">
      <w:pPr>
        <w:spacing w:after="0" w:line="240" w:lineRule="auto"/>
        <w:contextualSpacing/>
        <w:rPr>
          <w:rFonts w:eastAsia="Times New Roman" w:cs="Liberation Serif"/>
        </w:rPr>
      </w:pPr>
      <w:r w:rsidRPr="008C7ECF">
        <w:rPr>
          <w:rFonts w:eastAsia="Times New Roman" w:cs="Liberation Serif"/>
        </w:rPr>
        <w:t xml:space="preserve">Глава Кушвинского </w:t>
      </w:r>
      <w:r>
        <w:rPr>
          <w:rFonts w:eastAsia="Times New Roman" w:cs="Liberation Serif"/>
        </w:rPr>
        <w:t>муниципального</w:t>
      </w:r>
      <w:r w:rsidRPr="008C7ECF">
        <w:rPr>
          <w:rFonts w:eastAsia="Times New Roman" w:cs="Liberation Serif"/>
        </w:rPr>
        <w:t xml:space="preserve"> округа       </w:t>
      </w:r>
      <w:r>
        <w:rPr>
          <w:rFonts w:eastAsia="Times New Roman" w:cs="Liberation Serif"/>
        </w:rPr>
        <w:t xml:space="preserve">   </w:t>
      </w:r>
      <w:r w:rsidRPr="008C7ECF">
        <w:rPr>
          <w:rFonts w:eastAsia="Times New Roman" w:cs="Liberation Serif"/>
        </w:rPr>
        <w:t xml:space="preserve">                             М.В. Слепухин</w:t>
      </w:r>
    </w:p>
    <w:p w:rsidR="00300A17" w:rsidRPr="008C7ECF" w:rsidRDefault="00300A17" w:rsidP="00300A17">
      <w:pPr>
        <w:suppressAutoHyphens/>
        <w:autoSpaceDN w:val="0"/>
        <w:spacing w:after="0" w:line="228" w:lineRule="auto"/>
        <w:jc w:val="both"/>
        <w:textAlignment w:val="baseline"/>
        <w:rPr>
          <w:rFonts w:cs="Liberation Serif"/>
        </w:rPr>
      </w:pPr>
    </w:p>
    <w:p w:rsidR="00BB4AAB" w:rsidRDefault="00BB4AAB" w:rsidP="00B77378">
      <w:pPr>
        <w:spacing w:line="240" w:lineRule="auto"/>
        <w:contextualSpacing/>
      </w:pPr>
    </w:p>
    <w:p w:rsidR="00BB4AAB" w:rsidRDefault="00BB4AAB" w:rsidP="00B77378">
      <w:pPr>
        <w:spacing w:line="240" w:lineRule="auto"/>
        <w:contextualSpacing/>
      </w:pPr>
    </w:p>
    <w:p w:rsidR="00BC1F4D" w:rsidRDefault="00BC1F4D" w:rsidP="00B77378">
      <w:pPr>
        <w:spacing w:line="240" w:lineRule="auto"/>
        <w:contextualSpacing/>
      </w:pPr>
    </w:p>
    <w:p w:rsidR="00BC1F4D" w:rsidRDefault="00BC1F4D" w:rsidP="00B77378">
      <w:pPr>
        <w:spacing w:line="240" w:lineRule="auto"/>
        <w:contextualSpacing/>
      </w:pPr>
    </w:p>
    <w:p w:rsidR="00F65D96" w:rsidRDefault="00F65D96" w:rsidP="00B77378">
      <w:pPr>
        <w:spacing w:line="240" w:lineRule="auto"/>
        <w:contextualSpacing/>
      </w:pPr>
    </w:p>
    <w:p w:rsidR="00F65D96" w:rsidRDefault="00F65D96" w:rsidP="00B77378">
      <w:pPr>
        <w:spacing w:line="240" w:lineRule="auto"/>
        <w:contextualSpacing/>
      </w:pPr>
    </w:p>
    <w:p w:rsidR="002739B1" w:rsidRPr="0094100D" w:rsidRDefault="002739B1" w:rsidP="008762B3">
      <w:pPr>
        <w:spacing w:after="0" w:line="240" w:lineRule="auto"/>
        <w:ind w:left="4962"/>
        <w:contextualSpacing/>
        <w:textAlignment w:val="baseline"/>
        <w:rPr>
          <w:rFonts w:cs="Liberation Serif"/>
          <w:sz w:val="24"/>
          <w:szCs w:val="24"/>
        </w:rPr>
      </w:pPr>
      <w:r w:rsidRPr="0094100D">
        <w:rPr>
          <w:rFonts w:cs="Liberation Serif"/>
          <w:sz w:val="24"/>
          <w:szCs w:val="24"/>
        </w:rPr>
        <w:lastRenderedPageBreak/>
        <w:t>УТВЕРЖДЕН</w:t>
      </w:r>
      <w:r w:rsidR="00911C53" w:rsidRPr="0094100D">
        <w:rPr>
          <w:rFonts w:cs="Liberation Serif"/>
          <w:sz w:val="24"/>
          <w:szCs w:val="24"/>
        </w:rPr>
        <w:t>Ы</w:t>
      </w:r>
    </w:p>
    <w:p w:rsidR="002739B1" w:rsidRPr="0094100D" w:rsidRDefault="002739B1" w:rsidP="008762B3">
      <w:pPr>
        <w:spacing w:after="0" w:line="240" w:lineRule="auto"/>
        <w:ind w:left="4962"/>
        <w:contextualSpacing/>
        <w:textAlignment w:val="baseline"/>
        <w:rPr>
          <w:rFonts w:cs="Liberation Serif"/>
          <w:sz w:val="24"/>
          <w:szCs w:val="24"/>
        </w:rPr>
      </w:pPr>
      <w:r w:rsidRPr="0094100D">
        <w:rPr>
          <w:rFonts w:cs="Liberation Serif"/>
          <w:sz w:val="24"/>
          <w:szCs w:val="24"/>
        </w:rPr>
        <w:t>постановлением администрации Кушвинского муниципального округа</w:t>
      </w:r>
    </w:p>
    <w:p w:rsidR="00300A17" w:rsidRDefault="002739B1" w:rsidP="008762B3">
      <w:pPr>
        <w:spacing w:after="0" w:line="240" w:lineRule="auto"/>
        <w:ind w:left="4962"/>
        <w:contextualSpacing/>
        <w:textAlignment w:val="baseline"/>
        <w:rPr>
          <w:rFonts w:cs="Liberation Serif"/>
          <w:sz w:val="24"/>
          <w:szCs w:val="24"/>
        </w:rPr>
      </w:pPr>
      <w:r w:rsidRPr="0094100D">
        <w:rPr>
          <w:rFonts w:cs="Liberation Serif"/>
          <w:sz w:val="24"/>
          <w:szCs w:val="24"/>
        </w:rPr>
        <w:t xml:space="preserve">от </w:t>
      </w:r>
      <w:r w:rsidR="00300A17">
        <w:rPr>
          <w:rFonts w:cs="Liberation Serif"/>
          <w:sz w:val="24"/>
          <w:szCs w:val="24"/>
          <w:u w:val="single"/>
        </w:rPr>
        <w:t>06.05.2025 № 767</w:t>
      </w:r>
      <w:r w:rsidRPr="0094100D">
        <w:rPr>
          <w:rFonts w:cs="Liberation Serif"/>
          <w:sz w:val="24"/>
          <w:szCs w:val="24"/>
        </w:rPr>
        <w:t xml:space="preserve"> </w:t>
      </w:r>
    </w:p>
    <w:p w:rsidR="002739B1" w:rsidRPr="0094100D" w:rsidRDefault="002739B1" w:rsidP="008762B3">
      <w:pPr>
        <w:spacing w:after="0" w:line="240" w:lineRule="auto"/>
        <w:ind w:left="4962"/>
        <w:contextualSpacing/>
        <w:textAlignment w:val="baseline"/>
        <w:rPr>
          <w:rFonts w:cs="Liberation Serif"/>
          <w:sz w:val="24"/>
          <w:szCs w:val="24"/>
        </w:rPr>
      </w:pPr>
      <w:bookmarkStart w:id="0" w:name="_GoBack"/>
      <w:bookmarkEnd w:id="0"/>
      <w:r w:rsidRPr="0094100D">
        <w:rPr>
          <w:rFonts w:cs="Liberation Serif"/>
          <w:sz w:val="24"/>
          <w:szCs w:val="24"/>
        </w:rPr>
        <w:t>«Об утверждении Правил использования водных объектов для рекреационных целей на территории Кушвинского муниципального округа»</w:t>
      </w:r>
    </w:p>
    <w:p w:rsidR="009807E3" w:rsidRPr="0094100D" w:rsidRDefault="009807E3" w:rsidP="002739B1">
      <w:pPr>
        <w:spacing w:after="0" w:line="240" w:lineRule="auto"/>
        <w:ind w:left="4962"/>
        <w:contextualSpacing/>
        <w:jc w:val="both"/>
        <w:textAlignment w:val="baseline"/>
        <w:rPr>
          <w:rFonts w:cs="Liberation Serif"/>
          <w:sz w:val="24"/>
          <w:szCs w:val="24"/>
        </w:rPr>
      </w:pPr>
    </w:p>
    <w:p w:rsidR="009807E3" w:rsidRDefault="009807E3" w:rsidP="002739B1">
      <w:pPr>
        <w:spacing w:after="0" w:line="240" w:lineRule="auto"/>
        <w:ind w:left="4962"/>
        <w:contextualSpacing/>
        <w:jc w:val="both"/>
        <w:textAlignment w:val="baseline"/>
        <w:rPr>
          <w:rFonts w:cs="Liberation Serif"/>
        </w:rPr>
      </w:pPr>
    </w:p>
    <w:p w:rsidR="00911C53" w:rsidRDefault="009807E3" w:rsidP="009807E3">
      <w:pPr>
        <w:spacing w:after="0" w:line="240" w:lineRule="auto"/>
        <w:ind w:firstLine="709"/>
        <w:contextualSpacing/>
        <w:jc w:val="center"/>
        <w:rPr>
          <w:rFonts w:cs="Liberation Serif"/>
          <w:b/>
        </w:rPr>
      </w:pPr>
      <w:r w:rsidRPr="00C04FE0">
        <w:rPr>
          <w:rFonts w:cs="Liberation Serif"/>
          <w:b/>
        </w:rPr>
        <w:t>П</w:t>
      </w:r>
      <w:r w:rsidR="00911C53">
        <w:rPr>
          <w:rFonts w:cs="Liberation Serif"/>
          <w:b/>
        </w:rPr>
        <w:t>РАВИЛА</w:t>
      </w:r>
    </w:p>
    <w:p w:rsidR="002739B1" w:rsidRDefault="009807E3" w:rsidP="009807E3">
      <w:pPr>
        <w:spacing w:after="0" w:line="240" w:lineRule="auto"/>
        <w:ind w:firstLine="709"/>
        <w:contextualSpacing/>
        <w:jc w:val="center"/>
        <w:rPr>
          <w:rFonts w:cs="Liberation Serif"/>
          <w:b/>
        </w:rPr>
      </w:pPr>
      <w:r w:rsidRPr="00C04FE0">
        <w:rPr>
          <w:rFonts w:cs="Liberation Serif"/>
          <w:b/>
        </w:rPr>
        <w:t xml:space="preserve"> использования водных объектов для рекреационных целей на территории Кушвинского муниципального округа</w:t>
      </w:r>
    </w:p>
    <w:p w:rsidR="00911C53" w:rsidRDefault="00911C53" w:rsidP="009807E3">
      <w:pPr>
        <w:spacing w:after="0" w:line="240" w:lineRule="auto"/>
        <w:ind w:firstLine="709"/>
        <w:contextualSpacing/>
        <w:jc w:val="center"/>
        <w:rPr>
          <w:rFonts w:cs="Liberation Serif"/>
          <w:b/>
        </w:rPr>
      </w:pPr>
    </w:p>
    <w:p w:rsidR="00911C53" w:rsidRPr="00C04FE0" w:rsidRDefault="00911C53" w:rsidP="009807E3">
      <w:pPr>
        <w:spacing w:after="0" w:line="240" w:lineRule="auto"/>
        <w:ind w:firstLine="709"/>
        <w:contextualSpacing/>
        <w:jc w:val="center"/>
        <w:rPr>
          <w:rFonts w:cs="Liberation Serif"/>
          <w:b/>
        </w:rPr>
      </w:pPr>
      <w:r>
        <w:rPr>
          <w:rFonts w:cs="Liberation Serif"/>
          <w:b/>
        </w:rPr>
        <w:t>1.Общие положения</w:t>
      </w:r>
    </w:p>
    <w:p w:rsidR="009807E3" w:rsidRPr="00C04FE0" w:rsidRDefault="009807E3" w:rsidP="009807E3">
      <w:pPr>
        <w:spacing w:after="0" w:line="240" w:lineRule="auto"/>
        <w:ind w:firstLine="709"/>
        <w:contextualSpacing/>
        <w:jc w:val="center"/>
        <w:rPr>
          <w:rFonts w:cs="Liberation Serif"/>
          <w:b/>
        </w:rPr>
      </w:pP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1. Настоящие Правила регламентируют использование водных объектов для 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9807E3" w:rsidRPr="00C04FE0" w:rsidRDefault="009807E3" w:rsidP="009807E3">
      <w:pPr>
        <w:widowControl w:val="0"/>
        <w:autoSpaceDE w:val="0"/>
        <w:autoSpaceDN w:val="0"/>
        <w:spacing w:after="0" w:line="240" w:lineRule="auto"/>
        <w:ind w:firstLine="709"/>
        <w:jc w:val="both"/>
        <w:rPr>
          <w:rFonts w:eastAsia="Times New Roman" w:cs="Liberation Serif"/>
        </w:rPr>
      </w:pPr>
      <w:r w:rsidRPr="00C04FE0">
        <w:rPr>
          <w:rFonts w:eastAsia="Times New Roman" w:cs="Liberation Serif"/>
        </w:rPr>
        <w:t>2. В Правилах используются следующие основные понятия:</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акватория - водное пространство в пределах естественных, искусственных или условных границ;</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водные ресурсы - поверхностные и подземные воды, которые находятся в водных объектах и используются или могут быть использованы;</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водопользователь - физическое лицо или юридическое лицо, которым предоставлено право пользования водным объектом;</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негативное воздействие вод - затопление, подтопление или разрушение берегов водных объектов;</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охрана водных объектов - система мероприятий, направленных                            на сохранение и восстановление водных объектов;</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9807E3"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 зона рекреации водного объекта - это водный объект или его участок                  с прилегающим к нему берегом, используемые для массового отдыха населения                         </w:t>
      </w:r>
      <w:r w:rsidRPr="00C04FE0">
        <w:rPr>
          <w:rFonts w:eastAsia="Times New Roman" w:cs="Liberation Serif"/>
        </w:rPr>
        <w:lastRenderedPageBreak/>
        <w:t>и купания.</w:t>
      </w:r>
    </w:p>
    <w:p w:rsidR="00DC36A6" w:rsidRPr="00DC36A6" w:rsidRDefault="00695A8F" w:rsidP="00DC36A6">
      <w:pPr>
        <w:widowControl w:val="0"/>
        <w:tabs>
          <w:tab w:val="left" w:pos="709"/>
          <w:tab w:val="left" w:pos="851"/>
        </w:tabs>
        <w:suppressAutoHyphens/>
        <w:spacing w:after="0" w:line="240" w:lineRule="auto"/>
        <w:ind w:firstLine="709"/>
        <w:jc w:val="both"/>
        <w:rPr>
          <w:rFonts w:ascii="Times New Roman" w:eastAsia="Times New Roman" w:hAnsi="Times New Roman" w:cs="Arial"/>
          <w:lang w:eastAsia="ru-RU" w:bidi="hi-IN"/>
        </w:rPr>
      </w:pPr>
      <w:r>
        <w:rPr>
          <w:rFonts w:eastAsia="Times New Roman" w:cs="Liberation Serif"/>
          <w:lang w:eastAsia="ru-RU" w:bidi="hi-IN"/>
        </w:rPr>
        <w:t xml:space="preserve">3. </w:t>
      </w:r>
      <w:r w:rsidR="00DC36A6" w:rsidRPr="00DC36A6">
        <w:rPr>
          <w:rFonts w:eastAsia="Times New Roman" w:cs="Liberation Serif"/>
          <w:lang w:eastAsia="ru-RU" w:bidi="hi-IN"/>
        </w:rPr>
        <w:t>Водопользователи и организаторы мест отдыха, использующие для рекреационных целей водные объекты (их части), обязаны исполнять требования и принимать меры по обеспечению безопасности жизни и здоровья людей в местах отдыха, а также при проведении массовых мероприятий на водных объектах (их частях), установленные нормативно-правовыми актами:</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Pr="00DC36A6">
        <w:rPr>
          <w:rFonts w:eastAsia="Times New Roman" w:cs="Liberation Serif"/>
          <w:lang w:eastAsia="ru-RU" w:bidi="hi-IN"/>
        </w:rPr>
        <w:t>Водный кодекс Российской Федерации;</w:t>
      </w:r>
    </w:p>
    <w:p w:rsidR="00FE27BF" w:rsidRPr="00DC36A6" w:rsidRDefault="00DC36A6" w:rsidP="00FE27BF">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00FE27BF">
        <w:rPr>
          <w:rFonts w:eastAsia="Times New Roman" w:cs="Liberation Serif"/>
          <w:lang w:eastAsia="ru-RU" w:bidi="hi-IN"/>
        </w:rPr>
        <w:t xml:space="preserve"> </w:t>
      </w:r>
      <w:r w:rsidR="00FE27BF" w:rsidRPr="00DC36A6">
        <w:rPr>
          <w:rFonts w:eastAsia="Times New Roman" w:cs="Liberation Serif"/>
          <w:lang w:eastAsia="ru-RU" w:bidi="hi-IN"/>
        </w:rPr>
        <w:t>Федеральный закон от 24 ноября 1996 года № 132-ФЗ «Об основах туристской деятельности в Российской Федерации»;</w:t>
      </w:r>
    </w:p>
    <w:p w:rsidR="00DC36A6" w:rsidRPr="00DC36A6" w:rsidRDefault="00FE27BF"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00DC36A6" w:rsidRPr="00DC36A6">
        <w:rPr>
          <w:rFonts w:eastAsia="Times New Roman" w:cs="Liberation Serif"/>
          <w:lang w:eastAsia="ru-RU" w:bidi="hi-IN"/>
        </w:rPr>
        <w:t>Федеральный закон от 30 марта 1999 года № 52-ФЗ «О санитарно-эпидемиологическом благополучии населения»;</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Pr="00DC36A6">
        <w:rPr>
          <w:rFonts w:eastAsia="Times New Roman" w:cs="Liberation Serif"/>
          <w:lang w:eastAsia="ru-RU" w:bidi="hi-IN"/>
        </w:rPr>
        <w:t>постановление Правительства Российской Федерации от 10 сентября 2020 года № 1391 «Об утверждении Правил охраны поверхностных водных объектов»;</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постановление Правительства Российской Федерации от 18 февраля 2023 года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Pr="00DC36A6">
        <w:rPr>
          <w:rFonts w:eastAsia="Times New Roman" w:cs="Liberation Serif"/>
          <w:lang w:eastAsia="ru-RU" w:bidi="hi-IN"/>
        </w:rPr>
        <w:t>постановление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Pr="00DC36A6">
        <w:rPr>
          <w:rFonts w:eastAsia="Times New Roman" w:cs="Liberation Serif"/>
          <w:lang w:eastAsia="ru-RU" w:bidi="hi-IN"/>
        </w:rPr>
        <w:t xml:space="preserve">постановление Правительства Свердловской области от 30 мая 2003 года </w:t>
      </w:r>
      <w:r w:rsidRPr="00DC36A6">
        <w:rPr>
          <w:rFonts w:eastAsia="Times New Roman" w:cs="Liberation Serif"/>
          <w:lang w:eastAsia="ru-RU" w:bidi="hi-IN"/>
        </w:rPr>
        <w:br/>
        <w:t>№ 333-ПП «О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Pr="00DC36A6">
        <w:rPr>
          <w:rFonts w:eastAsia="Times New Roman" w:cs="Liberation Serif"/>
          <w:lang w:eastAsia="ru-RU" w:bidi="hi-IN"/>
        </w:rPr>
        <w:t>Правила пользования маломерными судами на водных объектах Российской Федерации, утвержденные приказом Министерства Российской Федерации по делам гражданской обороны, чрезвычайным ситуациям и ликвидации последствий стихийных бедствий от 06 июля 2020 года</w:t>
      </w:r>
      <w:r>
        <w:rPr>
          <w:rFonts w:eastAsia="Times New Roman" w:cs="Liberation Serif"/>
          <w:lang w:eastAsia="ru-RU" w:bidi="hi-IN"/>
        </w:rPr>
        <w:t xml:space="preserve"> </w:t>
      </w:r>
      <w:r w:rsidRPr="00DC36A6">
        <w:rPr>
          <w:rFonts w:eastAsia="Times New Roman" w:cs="Liberation Serif"/>
          <w:lang w:eastAsia="ru-RU" w:bidi="hi-IN"/>
        </w:rPr>
        <w:t>№ 487;</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Pr="00DC36A6">
        <w:rPr>
          <w:rFonts w:eastAsia="Times New Roman" w:cs="Liberation Serif"/>
          <w:lang w:eastAsia="ru-RU" w:bidi="hi-IN"/>
        </w:rPr>
        <w:t>Правила пользования водными объектами для плавания на маломерных судах в Свердловской области, утвержденные постановлением Правительства Свердловской области от 06 августа 2020 года № 526-ПП;</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Правила охраны жизни людей на водных объектах в Свердловской области, утвержденные постановлением Правительства Свердловской области от 27 сентября 2018 года № 639-ПП;</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Правила классификации горнолыжных трасс, классификации пляжей, утверждённые приказом Министерства экономического развития Российской Федерации от 09 января 2024 года № 9;</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Pr="00DC36A6">
        <w:rPr>
          <w:rFonts w:eastAsia="Times New Roman" w:cs="Liberation Serif"/>
          <w:lang w:eastAsia="ru-RU" w:bidi="hi-IN"/>
        </w:rPr>
        <w:t>Правила пользования пляжами в Российской Федерации, утвержденные приказом Министерства Российской Федерации по делам гражданской обороны, чрезвычайным ситуациям и ликвидации последствий стихийных бедствий от 30 сентября 2020 года № 732;</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Санитарные правила и нормы СанПиН 2.1.3684-21 «Санитарно-</w:t>
      </w:r>
      <w:r w:rsidRPr="00DC36A6">
        <w:rPr>
          <w:rFonts w:eastAsia="Times New Roman" w:cs="Liberation Serif"/>
          <w:lang w:eastAsia="ru-RU" w:bidi="hi-IN"/>
        </w:rPr>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 января 2021 года № 3;</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года № 2;</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 xml:space="preserve">- </w:t>
      </w:r>
      <w:r w:rsidRPr="00DC36A6">
        <w:rPr>
          <w:rFonts w:eastAsia="Times New Roman" w:cs="Liberation Serif"/>
          <w:lang w:eastAsia="ru-RU" w:bidi="hi-IN"/>
        </w:rPr>
        <w:t>Санитарные правила и нормы СанПиН 3.3686-21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Российской Федерации от 28 января 2021 года</w:t>
      </w:r>
      <w:r w:rsidR="005C3CBC">
        <w:rPr>
          <w:rFonts w:eastAsia="Times New Roman" w:cs="Liberation Serif"/>
          <w:lang w:eastAsia="ru-RU" w:bidi="hi-IN"/>
        </w:rPr>
        <w:t xml:space="preserve"> </w:t>
      </w:r>
      <w:r w:rsidRPr="00DC36A6">
        <w:rPr>
          <w:rFonts w:eastAsia="Times New Roman" w:cs="Liberation Serif"/>
          <w:lang w:eastAsia="ru-RU" w:bidi="hi-IN"/>
        </w:rPr>
        <w:t>№ 4;</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ГОСТ 17.1.5.02-80. «Охрана природы. Гидросфера. Гигиенические требования к зонам рекреации водных объектов»;</w:t>
      </w:r>
    </w:p>
    <w:p w:rsidR="00DC36A6" w:rsidRPr="00DC36A6" w:rsidRDefault="00DC36A6"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ГОСТ Р 55698-2013. Туристские услуги. Услуги пляжей. Общие требования;</w:t>
      </w:r>
    </w:p>
    <w:p w:rsidR="00DC36A6" w:rsidRPr="00DC36A6" w:rsidRDefault="00695A8F"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00DC36A6" w:rsidRPr="00DC36A6">
        <w:rPr>
          <w:rFonts w:eastAsia="Times New Roman" w:cs="Liberation Serif"/>
          <w:lang w:eastAsia="ru-RU" w:bidi="hi-IN"/>
        </w:rPr>
        <w:t xml:space="preserve"> ГОСТ Р 57805-2017</w:t>
      </w:r>
      <w:r w:rsidR="00FE27BF">
        <w:rPr>
          <w:rFonts w:eastAsia="Times New Roman" w:cs="Liberation Serif"/>
          <w:lang w:eastAsia="ru-RU" w:bidi="hi-IN"/>
        </w:rPr>
        <w:t>.</w:t>
      </w:r>
      <w:r w:rsidR="00DC36A6" w:rsidRPr="00DC36A6">
        <w:rPr>
          <w:rFonts w:eastAsia="Times New Roman" w:cs="Liberation Serif"/>
          <w:lang w:eastAsia="ru-RU" w:bidi="hi-IN"/>
        </w:rPr>
        <w:t xml:space="preserve"> «Туристские услуги. Водный туризм»;</w:t>
      </w:r>
    </w:p>
    <w:p w:rsidR="00DC36A6" w:rsidRPr="00DC36A6" w:rsidRDefault="00695A8F" w:rsidP="00DC36A6">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00DC36A6" w:rsidRPr="00DC36A6">
        <w:rPr>
          <w:rFonts w:eastAsia="Times New Roman" w:cs="Liberation Serif"/>
          <w:lang w:eastAsia="ru-RU" w:bidi="hi-IN"/>
        </w:rPr>
        <w:t xml:space="preserve"> ГОСТ Р 57617-2017</w:t>
      </w:r>
      <w:r w:rsidR="00FE27BF">
        <w:rPr>
          <w:rFonts w:eastAsia="Times New Roman" w:cs="Liberation Serif"/>
          <w:lang w:eastAsia="ru-RU" w:bidi="hi-IN"/>
        </w:rPr>
        <w:t>.</w:t>
      </w:r>
      <w:r w:rsidR="00DC36A6" w:rsidRPr="00DC36A6">
        <w:rPr>
          <w:rFonts w:eastAsia="Times New Roman" w:cs="Liberation Serif"/>
          <w:lang w:eastAsia="ru-RU" w:bidi="hi-IN"/>
        </w:rPr>
        <w:t xml:space="preserve"> «Объекты отдыха, развлечения, культуры и спорта на открытой водной поверхности и их инфраструктура»</w:t>
      </w:r>
      <w:r w:rsidR="00FE27BF">
        <w:rPr>
          <w:rFonts w:eastAsia="Times New Roman" w:cs="Liberation Serif"/>
          <w:lang w:eastAsia="ru-RU" w:bidi="hi-IN"/>
        </w:rPr>
        <w:t>;</w:t>
      </w:r>
    </w:p>
    <w:p w:rsidR="00FE27BF" w:rsidRPr="00DC36A6" w:rsidRDefault="00FE27BF" w:rsidP="00FE27BF">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ГОСТ</w:t>
      </w:r>
      <w:r>
        <w:rPr>
          <w:rFonts w:eastAsia="Times New Roman" w:cs="Liberation Serif"/>
          <w:lang w:eastAsia="ru-RU" w:bidi="hi-IN"/>
        </w:rPr>
        <w:t xml:space="preserve"> </w:t>
      </w:r>
      <w:r w:rsidRPr="00DC36A6">
        <w:rPr>
          <w:rFonts w:eastAsia="Times New Roman" w:cs="Liberation Serif"/>
          <w:lang w:eastAsia="ru-RU" w:bidi="hi-IN"/>
        </w:rPr>
        <w:t>Р 58737-2019</w:t>
      </w:r>
      <w:r>
        <w:rPr>
          <w:rFonts w:eastAsia="Times New Roman" w:cs="Liberation Serif"/>
          <w:lang w:eastAsia="ru-RU" w:bidi="hi-IN"/>
        </w:rPr>
        <w:t>.</w:t>
      </w:r>
      <w:r w:rsidRPr="00DC36A6">
        <w:rPr>
          <w:rFonts w:eastAsia="Times New Roman" w:cs="Liberation Serif"/>
          <w:lang w:eastAsia="ru-RU" w:bidi="hi-IN"/>
        </w:rPr>
        <w:t xml:space="preserve"> </w:t>
      </w:r>
      <w:r>
        <w:rPr>
          <w:rFonts w:eastAsia="Times New Roman" w:cs="Liberation Serif"/>
          <w:lang w:eastAsia="ru-RU" w:bidi="hi-IN"/>
        </w:rPr>
        <w:t>«</w:t>
      </w:r>
      <w:r w:rsidRPr="00DC36A6">
        <w:rPr>
          <w:rFonts w:eastAsia="Times New Roman" w:cs="Liberation Serif"/>
          <w:lang w:eastAsia="ru-RU" w:bidi="hi-IN"/>
        </w:rPr>
        <w:t>Места отдыха на водных объектах. Общие положения</w:t>
      </w:r>
      <w:r>
        <w:rPr>
          <w:rFonts w:eastAsia="Times New Roman" w:cs="Liberation Serif"/>
          <w:lang w:eastAsia="ru-RU" w:bidi="hi-IN"/>
        </w:rPr>
        <w:t>»</w:t>
      </w:r>
      <w:r w:rsidRPr="00DC36A6">
        <w:rPr>
          <w:rFonts w:eastAsia="Times New Roman" w:cs="Liberation Serif"/>
          <w:lang w:eastAsia="ru-RU" w:bidi="hi-IN"/>
        </w:rPr>
        <w:t>;</w:t>
      </w:r>
    </w:p>
    <w:p w:rsidR="00FE27BF" w:rsidRPr="00DC36A6" w:rsidRDefault="00FE27BF" w:rsidP="00FE27BF">
      <w:pPr>
        <w:widowControl w:val="0"/>
        <w:tabs>
          <w:tab w:val="left" w:pos="709"/>
          <w:tab w:val="left" w:pos="851"/>
        </w:tabs>
        <w:suppressAutoHyphens/>
        <w:spacing w:after="0" w:line="240" w:lineRule="auto"/>
        <w:ind w:firstLine="907"/>
        <w:jc w:val="both"/>
        <w:rPr>
          <w:rFonts w:ascii="Times New Roman" w:eastAsia="Times New Roman" w:hAnsi="Times New Roman" w:cs="Arial"/>
          <w:lang w:eastAsia="ru-RU" w:bidi="hi-IN"/>
        </w:rPr>
      </w:pPr>
      <w:r>
        <w:rPr>
          <w:rFonts w:eastAsia="Times New Roman" w:cs="Liberation Serif"/>
          <w:lang w:eastAsia="ru-RU" w:bidi="hi-IN"/>
        </w:rPr>
        <w:t>-</w:t>
      </w:r>
      <w:r w:rsidRPr="00DC36A6">
        <w:rPr>
          <w:rFonts w:eastAsia="Times New Roman" w:cs="Liberation Serif"/>
          <w:lang w:eastAsia="ru-RU" w:bidi="hi-IN"/>
        </w:rPr>
        <w:t xml:space="preserve"> ГОСТ Р 70502-2022. «</w:t>
      </w:r>
      <w:proofErr w:type="spellStart"/>
      <w:r w:rsidRPr="00DC36A6">
        <w:rPr>
          <w:rFonts w:eastAsia="Times New Roman" w:cs="Liberation Serif"/>
          <w:lang w:eastAsia="ru-RU" w:bidi="hi-IN"/>
        </w:rPr>
        <w:t>Безбарьерная</w:t>
      </w:r>
      <w:proofErr w:type="spellEnd"/>
      <w:r w:rsidRPr="00DC36A6">
        <w:rPr>
          <w:rFonts w:eastAsia="Times New Roman" w:cs="Liberation Serif"/>
          <w:lang w:eastAsia="ru-RU" w:bidi="hi-IN"/>
        </w:rPr>
        <w:t xml:space="preserve"> среда жизнедеятельности инвалидов. Пляжи, доступные для инвалидов. Общие требования»</w:t>
      </w:r>
      <w:r>
        <w:rPr>
          <w:rFonts w:eastAsia="Times New Roman" w:cs="Liberation Serif"/>
          <w:lang w:eastAsia="ru-RU" w:bidi="hi-IN"/>
        </w:rPr>
        <w:t>.</w:t>
      </w:r>
    </w:p>
    <w:p w:rsidR="00DC36A6" w:rsidRPr="00DC36A6" w:rsidRDefault="00DC36A6" w:rsidP="009807E3">
      <w:pPr>
        <w:widowControl w:val="0"/>
        <w:autoSpaceDE w:val="0"/>
        <w:autoSpaceDN w:val="0"/>
        <w:spacing w:after="0" w:line="240" w:lineRule="auto"/>
        <w:jc w:val="both"/>
        <w:rPr>
          <w:rFonts w:eastAsia="Times New Roman" w:cs="Liberation Serif"/>
        </w:rPr>
      </w:pPr>
    </w:p>
    <w:p w:rsidR="009807E3" w:rsidRPr="00DC36A6" w:rsidRDefault="009807E3" w:rsidP="009807E3">
      <w:pPr>
        <w:widowControl w:val="0"/>
        <w:autoSpaceDE w:val="0"/>
        <w:autoSpaceDN w:val="0"/>
        <w:spacing w:after="0" w:line="240" w:lineRule="auto"/>
        <w:ind w:firstLine="709"/>
        <w:jc w:val="center"/>
        <w:rPr>
          <w:rFonts w:eastAsia="Times New Roman" w:cs="Liberation Serif"/>
          <w:b/>
        </w:rPr>
      </w:pPr>
    </w:p>
    <w:p w:rsidR="009807E3" w:rsidRPr="00C04FE0" w:rsidRDefault="00911C53" w:rsidP="009807E3">
      <w:pPr>
        <w:widowControl w:val="0"/>
        <w:autoSpaceDE w:val="0"/>
        <w:autoSpaceDN w:val="0"/>
        <w:spacing w:after="0" w:line="240" w:lineRule="auto"/>
        <w:jc w:val="center"/>
        <w:rPr>
          <w:rFonts w:eastAsia="Times New Roman" w:cs="Liberation Serif"/>
          <w:b/>
        </w:rPr>
      </w:pPr>
      <w:r>
        <w:rPr>
          <w:rFonts w:eastAsia="Times New Roman" w:cs="Liberation Serif"/>
          <w:b/>
        </w:rPr>
        <w:t xml:space="preserve">2. </w:t>
      </w:r>
      <w:r w:rsidR="009807E3" w:rsidRPr="00C04FE0">
        <w:rPr>
          <w:rFonts w:eastAsia="Times New Roman" w:cs="Liberation Serif"/>
          <w:b/>
        </w:rPr>
        <w:t>Требования к определению водных объектов или их частей, предназначенных для использования в рекреационных целях</w:t>
      </w:r>
    </w:p>
    <w:p w:rsidR="009807E3" w:rsidRPr="00C04FE0" w:rsidRDefault="009807E3" w:rsidP="009807E3">
      <w:pPr>
        <w:widowControl w:val="0"/>
        <w:autoSpaceDE w:val="0"/>
        <w:autoSpaceDN w:val="0"/>
        <w:spacing w:after="0" w:line="240" w:lineRule="auto"/>
        <w:jc w:val="center"/>
        <w:rPr>
          <w:rFonts w:eastAsia="Times New Roman" w:cs="Liberation Serif"/>
          <w:b/>
        </w:rPr>
      </w:pPr>
    </w:p>
    <w:p w:rsidR="00695A8F" w:rsidRDefault="00695A8F" w:rsidP="00695A8F">
      <w:pPr>
        <w:spacing w:after="0" w:line="240" w:lineRule="auto"/>
        <w:ind w:firstLine="709"/>
        <w:jc w:val="both"/>
        <w:rPr>
          <w:rFonts w:eastAsia="Calibri" w:cs="Arial"/>
          <w:lang w:bidi="hi-IN"/>
        </w:rPr>
      </w:pPr>
      <w:r w:rsidRPr="00695A8F">
        <w:rPr>
          <w:rFonts w:eastAsia="Times New Roman" w:cs="Liberation Serif"/>
        </w:rPr>
        <w:t>4</w:t>
      </w:r>
      <w:r w:rsidR="00FF1151" w:rsidRPr="00695A8F">
        <w:rPr>
          <w:rFonts w:eastAsia="Times New Roman" w:cs="Liberation Serif"/>
        </w:rPr>
        <w:t xml:space="preserve">. </w:t>
      </w:r>
      <w:r w:rsidRPr="00695A8F">
        <w:rPr>
          <w:rFonts w:eastAsia="Calibri" w:cs="Arial"/>
          <w:lang w:bidi="hi-IN"/>
        </w:rPr>
        <w:t xml:space="preserve">Использование водных объектов (их частей) для рекреационных целей, установленных статьей 50 Водного кодекса Российской Федерации, осуществляется на основании договоров водопользования, заключаемых в соответствии с Правилами подготовки и заключения договора водопользования, утвержденными постановлением Правительства от 18 февраля 2023 года </w:t>
      </w:r>
      <w:r w:rsidRPr="00695A8F">
        <w:rPr>
          <w:rFonts w:eastAsia="Calibri" w:cs="Arial"/>
          <w:lang w:bidi="hi-IN"/>
        </w:rPr>
        <w:br/>
        <w:t>№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695A8F" w:rsidRPr="00695A8F" w:rsidRDefault="00695A8F" w:rsidP="00695A8F">
      <w:pPr>
        <w:spacing w:after="0" w:line="240" w:lineRule="auto"/>
        <w:ind w:firstLine="709"/>
        <w:jc w:val="both"/>
        <w:rPr>
          <w:rFonts w:ascii="Times New Roman" w:eastAsia="Times New Roman" w:hAnsi="Times New Roman" w:cs="Arial"/>
          <w:lang w:eastAsia="ru-RU" w:bidi="hi-IN"/>
        </w:rPr>
      </w:pPr>
      <w:r w:rsidRPr="00695A8F">
        <w:rPr>
          <w:rFonts w:eastAsia="Calibri" w:cs="Arial"/>
          <w:lang w:bidi="hi-IN"/>
        </w:rPr>
        <w:t>Использование водного объекта в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695A8F" w:rsidRPr="00695A8F" w:rsidRDefault="00695A8F" w:rsidP="00695A8F">
      <w:pPr>
        <w:pStyle w:val="a5"/>
        <w:numPr>
          <w:ilvl w:val="0"/>
          <w:numId w:val="2"/>
        </w:numPr>
        <w:suppressAutoHyphens/>
        <w:spacing w:after="0" w:line="240" w:lineRule="auto"/>
        <w:ind w:left="0" w:firstLine="708"/>
        <w:jc w:val="both"/>
        <w:rPr>
          <w:rFonts w:ascii="Times New Roman" w:eastAsia="Times New Roman" w:hAnsi="Times New Roman" w:cs="Arial"/>
          <w:lang w:eastAsia="ru-RU" w:bidi="hi-IN"/>
        </w:rPr>
      </w:pPr>
      <w:r w:rsidRPr="00695A8F">
        <w:rPr>
          <w:rFonts w:eastAsia="Times New Roman" w:cs="Liberation Serif"/>
          <w:lang w:eastAsia="ru-RU" w:bidi="hi-IN"/>
        </w:rPr>
        <w:lastRenderedPageBreak/>
        <w:t>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В местах, отведенных для купания и выше их по течению до 500 м, запрещается стирка белья и купание животных.</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Пляж должен отвечать установленным санитарным требованиям.</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rsidR="00695A8F" w:rsidRPr="00695A8F" w:rsidRDefault="00695A8F" w:rsidP="00695A8F">
      <w:pPr>
        <w:suppressAutoHyphens/>
        <w:spacing w:after="0" w:line="240" w:lineRule="auto"/>
        <w:ind w:firstLine="709"/>
        <w:jc w:val="both"/>
        <w:rPr>
          <w:rFonts w:eastAsia="Calibri" w:cs="Arial"/>
          <w:lang w:bidi="hi-IN"/>
        </w:rPr>
      </w:pPr>
      <w:r>
        <w:rPr>
          <w:rFonts w:eastAsia="Calibri" w:cs="Arial"/>
          <w:lang w:bidi="hi-IN"/>
        </w:rPr>
        <w:t xml:space="preserve">6. </w:t>
      </w:r>
      <w:r w:rsidRPr="00695A8F">
        <w:rPr>
          <w:rFonts w:eastAsia="Calibri" w:cs="Arial"/>
          <w:lang w:bidi="hi-IN"/>
        </w:rPr>
        <w:t>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w:t>
      </w:r>
    </w:p>
    <w:p w:rsidR="00695A8F" w:rsidRPr="00695A8F" w:rsidRDefault="00695A8F" w:rsidP="00695A8F">
      <w:pPr>
        <w:suppressAutoHyphens/>
        <w:spacing w:after="0" w:line="240" w:lineRule="auto"/>
        <w:ind w:firstLine="709"/>
        <w:jc w:val="both"/>
        <w:rPr>
          <w:rFonts w:eastAsia="Calibri" w:cs="Arial"/>
          <w:lang w:bidi="hi-IN"/>
        </w:rPr>
      </w:pPr>
      <w:r>
        <w:rPr>
          <w:rFonts w:eastAsia="Calibri" w:cs="Arial"/>
          <w:lang w:bidi="hi-IN"/>
        </w:rPr>
        <w:t>7.</w:t>
      </w:r>
      <w:r w:rsidRPr="00695A8F">
        <w:rPr>
          <w:rFonts w:eastAsia="Calibri" w:cs="Arial"/>
          <w:lang w:bidi="hi-IN"/>
        </w:rPr>
        <w:t xml:space="preserve">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Зоны рекреации водного объекта, как правило, должны быть радиофицированы, иметь телефонную связь и обеспечиваться городским транспортом.</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Продажа спиртных напитков в местах массового отдыха у воды категорически запрещается.</w:t>
      </w:r>
    </w:p>
    <w:p w:rsidR="00695A8F" w:rsidRPr="00695A8F" w:rsidRDefault="00695A8F" w:rsidP="00695A8F">
      <w:pPr>
        <w:suppressAutoHyphens/>
        <w:spacing w:after="0" w:line="240" w:lineRule="auto"/>
        <w:ind w:firstLine="709"/>
        <w:jc w:val="both"/>
        <w:rPr>
          <w:rFonts w:eastAsia="Calibri" w:cs="Arial"/>
          <w:lang w:bidi="hi-IN"/>
        </w:rPr>
      </w:pPr>
      <w:r>
        <w:rPr>
          <w:rFonts w:eastAsia="Calibri" w:cs="Arial"/>
          <w:lang w:bidi="hi-IN"/>
        </w:rPr>
        <w:t>8</w:t>
      </w:r>
      <w:r w:rsidRPr="00695A8F">
        <w:rPr>
          <w:rFonts w:eastAsia="Calibri" w:cs="Arial"/>
          <w:lang w:bidi="hi-IN"/>
        </w:rPr>
        <w:t>. Запрещается:</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купаться в местах, где выставлены щиты (аншлаги) с предупреждениями и запрещающими надписями;</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купаться в необорудованных, незнакомых местах;</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заплывать за буйки, обозначающие границы плавания;</w:t>
      </w:r>
    </w:p>
    <w:p w:rsidR="00695A8F" w:rsidRPr="00695A8F" w:rsidRDefault="00695A8F" w:rsidP="00695A8F">
      <w:pPr>
        <w:widowControl w:val="0"/>
        <w:tabs>
          <w:tab w:val="left" w:pos="709"/>
          <w:tab w:val="left" w:pos="851"/>
        </w:tabs>
        <w:suppressAutoHyphens/>
        <w:spacing w:after="0" w:line="240" w:lineRule="auto"/>
        <w:ind w:firstLine="709"/>
        <w:jc w:val="both"/>
        <w:rPr>
          <w:rFonts w:ascii="Times New Roman" w:eastAsia="Times New Roman" w:hAnsi="Times New Roman" w:cs="Arial"/>
          <w:lang w:eastAsia="ru-RU" w:bidi="hi-IN"/>
        </w:rPr>
      </w:pPr>
      <w:r w:rsidRPr="00695A8F">
        <w:rPr>
          <w:rFonts w:eastAsia="Times New Roman" w:cs="Liberation Serif"/>
          <w:lang w:eastAsia="ru-RU" w:bidi="hi-IN"/>
        </w:rPr>
        <w:t xml:space="preserve">- </w:t>
      </w:r>
      <w:r w:rsidRPr="00695A8F">
        <w:rPr>
          <w:rFonts w:eastAsia="Times New Roman" w:cs="Liberation Serif"/>
          <w:color w:val="000000"/>
          <w:lang w:eastAsia="ru-RU" w:bidi="ru-RU"/>
        </w:rPr>
        <w:t>заходить на маломерных моторных и парусных судах, гребных, резиновых лодках и байдарках в зону мест массового отдыха на водных объектах;</w:t>
      </w:r>
    </w:p>
    <w:p w:rsidR="00695A8F" w:rsidRPr="00695A8F" w:rsidRDefault="00695A8F" w:rsidP="00695A8F">
      <w:pPr>
        <w:widowControl w:val="0"/>
        <w:tabs>
          <w:tab w:val="left" w:pos="709"/>
          <w:tab w:val="left" w:pos="851"/>
        </w:tabs>
        <w:suppressAutoHyphens/>
        <w:spacing w:after="0" w:line="240" w:lineRule="auto"/>
        <w:ind w:firstLine="709"/>
        <w:jc w:val="both"/>
        <w:rPr>
          <w:rFonts w:ascii="Times New Roman" w:eastAsia="Times New Roman" w:hAnsi="Times New Roman" w:cs="Arial"/>
          <w:lang w:eastAsia="ru-RU" w:bidi="hi-IN"/>
        </w:rPr>
      </w:pPr>
      <w:r w:rsidRPr="00695A8F">
        <w:rPr>
          <w:rFonts w:eastAsia="Times New Roman" w:cs="Liberation Serif"/>
          <w:lang w:eastAsia="ru-RU" w:bidi="hi-IN"/>
        </w:rPr>
        <w:t>- с</w:t>
      </w:r>
      <w:r w:rsidRPr="00695A8F">
        <w:rPr>
          <w:rFonts w:eastAsia="Times New Roman" w:cs="Liberation Serif"/>
          <w:color w:val="000000"/>
          <w:lang w:eastAsia="ru-RU" w:bidi="ru-RU"/>
        </w:rPr>
        <w:t>пускать на воду гидроциклы и приближаться на них ближе 100 метров к купающимся;</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lastRenderedPageBreak/>
        <w:t>- подплывать к моторным, парусным судам, весельным лодкам и другим плавсредствам;</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прыгать в воду с катеров, лодок, причалов, а также сооружений, не приспособленных для этих целей;</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загрязнять и засорять водоемы;</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распивать спиртные напитки, купаться в состоянии алкогольного опьянения;</w:t>
      </w:r>
    </w:p>
    <w:p w:rsidR="00695A8F" w:rsidRPr="00695A8F" w:rsidRDefault="00695A8F" w:rsidP="00695A8F">
      <w:pPr>
        <w:widowControl w:val="0"/>
        <w:tabs>
          <w:tab w:val="left" w:pos="709"/>
          <w:tab w:val="left" w:pos="851"/>
        </w:tabs>
        <w:suppressAutoHyphens/>
        <w:spacing w:after="0" w:line="240" w:lineRule="auto"/>
        <w:ind w:firstLine="709"/>
        <w:jc w:val="both"/>
        <w:rPr>
          <w:rFonts w:ascii="Times New Roman" w:eastAsia="Times New Roman" w:hAnsi="Times New Roman" w:cs="Arial"/>
          <w:lang w:eastAsia="ru-RU" w:bidi="hi-IN"/>
        </w:rPr>
      </w:pPr>
      <w:r w:rsidRPr="00695A8F">
        <w:rPr>
          <w:rFonts w:eastAsia="Times New Roman" w:cs="Liberation Serif"/>
          <w:lang w:eastAsia="ru-RU" w:bidi="hi-IN"/>
        </w:rPr>
        <w:t xml:space="preserve">- приводить с собой собак и других животных, </w:t>
      </w:r>
      <w:r w:rsidRPr="00695A8F">
        <w:rPr>
          <w:rFonts w:eastAsia="Times New Roman" w:cs="Liberation Serif"/>
          <w:color w:val="000000"/>
          <w:lang w:eastAsia="ru-RU" w:bidi="ru-RU"/>
        </w:rPr>
        <w:t>за исключением собак-поводырей при наличии документа, подтверждающего их специальное обучение и выдаваемого по форме и в порядке, которые определяются в соответствии с законодательством Российской Федерации</w:t>
      </w:r>
      <w:r w:rsidRPr="00695A8F">
        <w:rPr>
          <w:rFonts w:eastAsia="Times New Roman" w:cs="Liberation Serif"/>
          <w:lang w:eastAsia="ru-RU" w:bidi="hi-IN"/>
        </w:rPr>
        <w:t>;</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оставлять на берегу, в гардеробах и раздевальнях бумагу, стекло и другой мусор;</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подавать крики ложной тревоги;</w:t>
      </w:r>
    </w:p>
    <w:p w:rsidR="00695A8F" w:rsidRPr="00695A8F" w:rsidRDefault="00695A8F" w:rsidP="00695A8F">
      <w:pPr>
        <w:widowControl w:val="0"/>
        <w:tabs>
          <w:tab w:val="left" w:pos="709"/>
          <w:tab w:val="left" w:pos="851"/>
        </w:tabs>
        <w:suppressAutoHyphens/>
        <w:spacing w:after="0" w:line="240" w:lineRule="auto"/>
        <w:ind w:firstLine="709"/>
        <w:jc w:val="both"/>
        <w:rPr>
          <w:rFonts w:eastAsia="Times New Roman" w:cs="Liberation Serif"/>
          <w:lang w:eastAsia="ru-RU" w:bidi="hi-IN"/>
        </w:rPr>
      </w:pPr>
      <w:r w:rsidRPr="00695A8F">
        <w:rPr>
          <w:rFonts w:eastAsia="Times New Roman" w:cs="Liberation Serif"/>
          <w:lang w:eastAsia="ru-RU" w:bidi="hi-IN"/>
        </w:rPr>
        <w:t>- плавать на досках, бревнах, лежаках, автомобильных камерах, надувных матрацах;</w:t>
      </w:r>
    </w:p>
    <w:p w:rsidR="00695A8F" w:rsidRPr="00695A8F" w:rsidRDefault="00695A8F" w:rsidP="00695A8F">
      <w:pPr>
        <w:widowControl w:val="0"/>
        <w:tabs>
          <w:tab w:val="left" w:pos="709"/>
          <w:tab w:val="left" w:pos="851"/>
        </w:tabs>
        <w:suppressAutoHyphens/>
        <w:spacing w:after="0" w:line="240" w:lineRule="auto"/>
        <w:ind w:firstLine="709"/>
        <w:jc w:val="both"/>
        <w:rPr>
          <w:rFonts w:ascii="Times New Roman" w:eastAsia="Times New Roman" w:hAnsi="Times New Roman" w:cs="Arial"/>
          <w:lang w:eastAsia="ru-RU" w:bidi="hi-IN"/>
        </w:rPr>
      </w:pPr>
      <w:r w:rsidRPr="00695A8F">
        <w:rPr>
          <w:rFonts w:eastAsia="Times New Roman" w:cs="Liberation Serif"/>
          <w:lang w:eastAsia="ru-RU" w:bidi="hi-IN"/>
        </w:rPr>
        <w:t>- о</w:t>
      </w:r>
      <w:r w:rsidRPr="00695A8F">
        <w:rPr>
          <w:rFonts w:eastAsia="Times New Roman" w:cs="Liberation Serif"/>
          <w:color w:val="000000"/>
          <w:lang w:eastAsia="ru-RU" w:bidi="ru-RU"/>
        </w:rPr>
        <w:t>бучать людей плаванию вне специально отведенных мест массового отдыха на водных объектах. Ответственность за безопасность обучаемых несет преподаватель (инструктор, тренер, воспитатель), проводящий обучение или тренировку. При групповом обучении плаванию число одновременно обучающихся не должно превышать 10 человек. За группой обучаемых, кроме преподавателя, должен постоянно наблюдать спасатель.</w:t>
      </w:r>
    </w:p>
    <w:p w:rsidR="00695A8F" w:rsidRPr="00695A8F" w:rsidRDefault="00695A8F" w:rsidP="00695A8F">
      <w:pPr>
        <w:suppressAutoHyphens/>
        <w:spacing w:after="0" w:line="240" w:lineRule="auto"/>
        <w:ind w:firstLine="709"/>
        <w:jc w:val="both"/>
        <w:rPr>
          <w:rFonts w:eastAsia="Calibri" w:cs="Arial"/>
          <w:lang w:bidi="hi-IN"/>
        </w:rPr>
      </w:pPr>
      <w:r w:rsidRPr="00695A8F">
        <w:rPr>
          <w:rFonts w:eastAsia="Calibri" w:cs="Arial"/>
          <w:lang w:bidi="hi-IN"/>
        </w:rPr>
        <w:t>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rsidR="00695A8F" w:rsidRPr="00695A8F" w:rsidRDefault="00695A8F" w:rsidP="00695A8F">
      <w:pPr>
        <w:suppressAutoHyphens/>
        <w:spacing w:after="0" w:line="240" w:lineRule="auto"/>
        <w:ind w:firstLine="709"/>
        <w:jc w:val="both"/>
        <w:rPr>
          <w:rFonts w:eastAsia="Calibri" w:cs="Arial"/>
          <w:lang w:bidi="hi-IN"/>
        </w:rPr>
      </w:pPr>
      <w:r>
        <w:rPr>
          <w:rFonts w:eastAsia="Calibri" w:cs="Arial"/>
          <w:lang w:bidi="hi-IN"/>
        </w:rPr>
        <w:t>9</w:t>
      </w:r>
      <w:r w:rsidRPr="00695A8F">
        <w:rPr>
          <w:rFonts w:eastAsia="Calibri" w:cs="Arial"/>
          <w:lang w:bidi="hi-IN"/>
        </w:rPr>
        <w:t>.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rsidR="009807E3" w:rsidRPr="00C04FE0" w:rsidRDefault="009807E3" w:rsidP="00695A8F">
      <w:pPr>
        <w:widowControl w:val="0"/>
        <w:autoSpaceDE w:val="0"/>
        <w:autoSpaceDN w:val="0"/>
        <w:spacing w:after="0" w:line="240" w:lineRule="auto"/>
        <w:jc w:val="both"/>
        <w:rPr>
          <w:rFonts w:eastAsia="Times New Roman" w:cs="Liberation Serif"/>
          <w:b/>
        </w:rPr>
      </w:pPr>
    </w:p>
    <w:p w:rsidR="009807E3" w:rsidRPr="00C04FE0" w:rsidRDefault="00911C53" w:rsidP="009807E3">
      <w:pPr>
        <w:widowControl w:val="0"/>
        <w:autoSpaceDE w:val="0"/>
        <w:autoSpaceDN w:val="0"/>
        <w:spacing w:after="0" w:line="240" w:lineRule="auto"/>
        <w:jc w:val="center"/>
        <w:rPr>
          <w:rFonts w:eastAsia="Times New Roman" w:cs="Liberation Serif"/>
          <w:b/>
        </w:rPr>
      </w:pPr>
      <w:r>
        <w:rPr>
          <w:rFonts w:eastAsia="Times New Roman" w:cs="Liberation Serif"/>
          <w:b/>
        </w:rPr>
        <w:t xml:space="preserve">3. </w:t>
      </w:r>
      <w:r w:rsidR="009807E3" w:rsidRPr="00C04FE0">
        <w:rPr>
          <w:rFonts w:eastAsia="Times New Roman" w:cs="Liberation Serif"/>
          <w:b/>
        </w:rPr>
        <w:t>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9807E3" w:rsidRPr="00C04FE0" w:rsidRDefault="009807E3" w:rsidP="009807E3">
      <w:pPr>
        <w:widowControl w:val="0"/>
        <w:autoSpaceDE w:val="0"/>
        <w:autoSpaceDN w:val="0"/>
        <w:spacing w:after="0" w:line="240" w:lineRule="auto"/>
        <w:jc w:val="center"/>
        <w:rPr>
          <w:rFonts w:eastAsia="Times New Roman" w:cs="Liberation Serif"/>
          <w:b/>
        </w:rPr>
      </w:pP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695A8F">
        <w:rPr>
          <w:rFonts w:eastAsia="Times New Roman" w:cs="Liberation Serif"/>
        </w:rPr>
        <w:t>10</w:t>
      </w:r>
      <w:r w:rsidRPr="00C04FE0">
        <w:rPr>
          <w:rFonts w:eastAsia="Times New Roman" w:cs="Liberation Serif"/>
        </w:rPr>
        <w:t>. К местам (зонам)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5C3CBC">
        <w:rPr>
          <w:rFonts w:eastAsia="Times New Roman" w:cs="Liberation Serif"/>
        </w:rPr>
        <w:t>11</w:t>
      </w:r>
      <w:r w:rsidRPr="00C04FE0">
        <w:rPr>
          <w:rFonts w:eastAsia="Times New Roman" w:cs="Liberation Serif"/>
        </w:rPr>
        <w:t xml:space="preserve">. Местом (зоной) массового отдыха (далее – место отдыха) является </w:t>
      </w:r>
      <w:r w:rsidRPr="00C04FE0">
        <w:rPr>
          <w:rFonts w:eastAsia="Times New Roman" w:cs="Liberation Serif"/>
        </w:rPr>
        <w:lastRenderedPageBreak/>
        <w:t>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1</w:t>
      </w:r>
      <w:r w:rsidR="005C3CBC">
        <w:rPr>
          <w:rFonts w:eastAsia="Times New Roman" w:cs="Liberation Serif"/>
        </w:rPr>
        <w:t>2</w:t>
      </w:r>
      <w:r w:rsidRPr="00C04FE0">
        <w:rPr>
          <w:rFonts w:eastAsia="Times New Roman" w:cs="Liberation Serif"/>
        </w:rPr>
        <w:t>. Решение о создании новых мест отдыха принимается администрацией</w:t>
      </w:r>
      <w:r w:rsidR="005C3CBC">
        <w:rPr>
          <w:rFonts w:eastAsia="Times New Roman" w:cs="Liberation Serif"/>
        </w:rPr>
        <w:t xml:space="preserve"> Кушвинского муниципального округа </w:t>
      </w:r>
      <w:r w:rsidRPr="00C04FE0">
        <w:rPr>
          <w:rFonts w:eastAsia="Times New Roman" w:cs="Liberation Serif"/>
        </w:rPr>
        <w:t>в соответствии с картами градостроительного зонирования Кушвинского муниципального округа, Правилами землепользования и застройки территории.</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1</w:t>
      </w:r>
      <w:r w:rsidR="005C3CBC">
        <w:rPr>
          <w:rFonts w:eastAsia="Times New Roman" w:cs="Liberation Serif"/>
        </w:rPr>
        <w:t>3</w:t>
      </w:r>
      <w:r w:rsidRPr="00C04FE0">
        <w:rPr>
          <w:rFonts w:eastAsia="Times New Roman" w:cs="Liberation Serif"/>
        </w:rPr>
        <w:t>. 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rsidR="009807E3" w:rsidRPr="00C04FE0" w:rsidRDefault="009807E3" w:rsidP="00C04FE0">
      <w:pPr>
        <w:widowControl w:val="0"/>
        <w:autoSpaceDE w:val="0"/>
        <w:autoSpaceDN w:val="0"/>
        <w:spacing w:after="0" w:line="240" w:lineRule="auto"/>
        <w:jc w:val="both"/>
        <w:rPr>
          <w:rFonts w:eastAsia="Times New Roman" w:cs="Liberation Serif"/>
        </w:rPr>
      </w:pPr>
      <w:r w:rsidRPr="00C04FE0">
        <w:rPr>
          <w:rFonts w:eastAsia="Times New Roman" w:cs="Liberation Serif"/>
        </w:rPr>
        <w:tab/>
        <w:t>При установке душевых установок – в них должна подаваться питьевая вода (</w:t>
      </w:r>
      <w:r w:rsidR="00C04FE0">
        <w:rPr>
          <w:rFonts w:eastAsia="Times New Roman" w:cs="Liberation Serif"/>
        </w:rPr>
        <w:t>«</w:t>
      </w:r>
      <w:r w:rsidRPr="00C04FE0">
        <w:rPr>
          <w:rFonts w:eastAsia="Times New Roman" w:cs="Liberation Serif"/>
        </w:rPr>
        <w:t>ГОСТ 17.1.5.02-80</w:t>
      </w:r>
      <w:r w:rsidR="00C04FE0">
        <w:rPr>
          <w:rFonts w:eastAsia="Times New Roman" w:cs="Liberation Serif"/>
        </w:rPr>
        <w:t xml:space="preserve"> </w:t>
      </w:r>
      <w:r w:rsidR="00C04FE0" w:rsidRPr="00C04FE0">
        <w:rPr>
          <w:rFonts w:eastAsia="Times New Roman" w:cs="Liberation Serif"/>
        </w:rPr>
        <w:t>Государственный стандарт Союза ССР. Охрана природы. Гидросфера. Гигиенические требования к зонам рекреации водных объектов</w:t>
      </w:r>
      <w:r w:rsidR="00C04FE0">
        <w:rPr>
          <w:rFonts w:eastAsia="Times New Roman" w:cs="Liberation Serif"/>
        </w:rPr>
        <w:t>»</w:t>
      </w:r>
      <w:r w:rsidRPr="00C04FE0">
        <w:rPr>
          <w:rFonts w:eastAsia="Times New Roman" w:cs="Liberation Serif"/>
        </w:rPr>
        <w:t>).</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При устройстве туалетов должно быть предусмотрено </w:t>
      </w:r>
      <w:proofErr w:type="spellStart"/>
      <w:r w:rsidRPr="00C04FE0">
        <w:rPr>
          <w:rFonts w:eastAsia="Times New Roman" w:cs="Liberation Serif"/>
        </w:rPr>
        <w:t>канализование</w:t>
      </w:r>
      <w:proofErr w:type="spellEnd"/>
      <w:r w:rsidRPr="00C04FE0">
        <w:rPr>
          <w:rFonts w:eastAsia="Times New Roman" w:cs="Liberation Serif"/>
        </w:rPr>
        <w:t xml:space="preserve">                             с отводом сточных вод на очистные сооружения. При отсутствии канализации необходимо устройство водонепроницаемых выгребов.</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При устройстве пляжей - на пляже должно быть предусмотрено помещение медицинского пункта и спасательной станции с наблюдательной вышкой.</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1</w:t>
      </w:r>
      <w:r w:rsidR="005C3CBC">
        <w:rPr>
          <w:rFonts w:eastAsia="Times New Roman" w:cs="Liberation Serif"/>
        </w:rPr>
        <w:t>4</w:t>
      </w:r>
      <w:r w:rsidRPr="00C04FE0">
        <w:rPr>
          <w:rFonts w:eastAsia="Times New Roman" w:cs="Liberation Serif"/>
        </w:rPr>
        <w:t>.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1</w:t>
      </w:r>
      <w:r w:rsidR="005C3CBC">
        <w:rPr>
          <w:rFonts w:eastAsia="Times New Roman" w:cs="Liberation Serif"/>
        </w:rPr>
        <w:t>5</w:t>
      </w:r>
      <w:r w:rsidRPr="00C04FE0">
        <w:rPr>
          <w:rFonts w:eastAsia="Times New Roman" w:cs="Liberation Serif"/>
        </w:rPr>
        <w:t>.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w:t>
      </w:r>
      <w:r w:rsidR="00911C53">
        <w:rPr>
          <w:rFonts w:eastAsia="Times New Roman" w:cs="Liberation Serif"/>
        </w:rPr>
        <w:t>етров</w:t>
      </w:r>
      <w:r w:rsidRPr="00C04FE0">
        <w:rPr>
          <w:rFonts w:eastAsia="Times New Roman" w:cs="Liberation Serif"/>
        </w:rPr>
        <w:t>, вместимостью до 100 автомашин - не менее 100 м</w:t>
      </w:r>
      <w:r w:rsidR="00911C53">
        <w:rPr>
          <w:rFonts w:eastAsia="Times New Roman" w:cs="Liberation Serif"/>
        </w:rPr>
        <w:t>етров</w:t>
      </w:r>
      <w:r w:rsidRPr="00C04FE0">
        <w:rPr>
          <w:rFonts w:eastAsia="Times New Roman" w:cs="Liberation Serif"/>
        </w:rPr>
        <w:t>, вместимостью свыше 100 автомашин - не менее 200 м</w:t>
      </w:r>
      <w:r w:rsidR="00911C53">
        <w:rPr>
          <w:rFonts w:eastAsia="Times New Roman" w:cs="Liberation Serif"/>
        </w:rPr>
        <w:t>етров</w:t>
      </w:r>
      <w:r w:rsidRPr="00C04FE0">
        <w:rPr>
          <w:rFonts w:eastAsia="Times New Roman" w:cs="Liberation Serif"/>
        </w:rPr>
        <w:t>.</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Санитарно-защитные разрывы от зоны рекреации до открытых автостоянок должны быть озеленены.</w:t>
      </w:r>
    </w:p>
    <w:p w:rsidR="009807E3" w:rsidRPr="00C04FE0" w:rsidRDefault="009807E3" w:rsidP="009807E3">
      <w:pPr>
        <w:widowControl w:val="0"/>
        <w:autoSpaceDE w:val="0"/>
        <w:autoSpaceDN w:val="0"/>
        <w:spacing w:after="0"/>
        <w:ind w:firstLine="709"/>
        <w:jc w:val="both"/>
        <w:rPr>
          <w:rFonts w:eastAsia="Times New Roman" w:cs="Liberation Serif"/>
        </w:rPr>
      </w:pPr>
      <w:r w:rsidRPr="00C04FE0">
        <w:rPr>
          <w:rFonts w:eastAsia="Times New Roman" w:cs="Liberation Serif"/>
        </w:rPr>
        <w:tab/>
      </w:r>
    </w:p>
    <w:p w:rsidR="009807E3" w:rsidRPr="00911C53" w:rsidRDefault="009807E3" w:rsidP="00911C53">
      <w:pPr>
        <w:pStyle w:val="a5"/>
        <w:widowControl w:val="0"/>
        <w:numPr>
          <w:ilvl w:val="0"/>
          <w:numId w:val="3"/>
        </w:numPr>
        <w:autoSpaceDE w:val="0"/>
        <w:autoSpaceDN w:val="0"/>
        <w:spacing w:after="0" w:line="240" w:lineRule="auto"/>
        <w:jc w:val="center"/>
        <w:rPr>
          <w:rFonts w:eastAsia="Times New Roman" w:cs="Liberation Serif"/>
          <w:b/>
        </w:rPr>
      </w:pPr>
      <w:r w:rsidRPr="00911C53">
        <w:rPr>
          <w:rFonts w:eastAsia="Times New Roman" w:cs="Liberation Serif"/>
          <w:b/>
        </w:rPr>
        <w:t>Требования к срокам открытия и закрытия купального сезона</w:t>
      </w:r>
    </w:p>
    <w:p w:rsidR="009807E3" w:rsidRPr="00C04FE0" w:rsidRDefault="009807E3" w:rsidP="009807E3">
      <w:pPr>
        <w:widowControl w:val="0"/>
        <w:autoSpaceDE w:val="0"/>
        <w:autoSpaceDN w:val="0"/>
        <w:spacing w:after="0" w:line="240" w:lineRule="auto"/>
        <w:jc w:val="both"/>
        <w:rPr>
          <w:rFonts w:eastAsia="Times New Roman" w:cs="Liberation Serif"/>
          <w:b/>
        </w:rPr>
      </w:pP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1</w:t>
      </w:r>
      <w:r w:rsidR="005C3CBC">
        <w:rPr>
          <w:rFonts w:eastAsia="Times New Roman" w:cs="Liberation Serif"/>
        </w:rPr>
        <w:t>6</w:t>
      </w:r>
      <w:r w:rsidR="00FF1151">
        <w:rPr>
          <w:rFonts w:eastAsia="Times New Roman" w:cs="Liberation Serif"/>
        </w:rPr>
        <w:t xml:space="preserve">. </w:t>
      </w:r>
      <w:r w:rsidRPr="00C04FE0">
        <w:rPr>
          <w:rFonts w:eastAsia="Times New Roman" w:cs="Liberation Serif"/>
        </w:rPr>
        <w:t xml:space="preserve">С наступлением летнего периода, при повышении температуры воздуха в дневное время выше </w:t>
      </w:r>
      <w:r w:rsidR="00C04FE0">
        <w:rPr>
          <w:rFonts w:eastAsia="Times New Roman" w:cs="Liberation Serif"/>
        </w:rPr>
        <w:t>25</w:t>
      </w:r>
      <w:r w:rsidRPr="00C04FE0">
        <w:rPr>
          <w:rFonts w:eastAsia="Times New Roman" w:cs="Liberation Serif"/>
        </w:rPr>
        <w:t xml:space="preserve"> </w:t>
      </w:r>
      <w:r w:rsidR="0059568D" w:rsidRPr="00C04FE0">
        <w:rPr>
          <w:rFonts w:eastAsia="Times New Roman" w:cs="Liberation Serif"/>
        </w:rPr>
        <w:t xml:space="preserve">С° </w:t>
      </w:r>
      <w:r w:rsidRPr="00C04FE0">
        <w:rPr>
          <w:rFonts w:eastAsia="Times New Roman" w:cs="Liberation Serif"/>
        </w:rPr>
        <w:t>и установлении комфортной температуры воды в зоне рекреации водных объектов, нормативно – правовым актом администрации</w:t>
      </w:r>
      <w:r w:rsidR="005C3CBC">
        <w:rPr>
          <w:rFonts w:eastAsia="Times New Roman" w:cs="Liberation Serif"/>
        </w:rPr>
        <w:t xml:space="preserve"> Кушвинского муниципального округа</w:t>
      </w:r>
      <w:r w:rsidRPr="00C04FE0">
        <w:rPr>
          <w:rFonts w:eastAsia="Times New Roman" w:cs="Liberation Serif"/>
        </w:rPr>
        <w:t xml:space="preserve"> определяются сроки открытия и закрытия купального сезона.</w:t>
      </w:r>
    </w:p>
    <w:p w:rsidR="009807E3" w:rsidRDefault="009807E3" w:rsidP="009807E3">
      <w:pPr>
        <w:widowControl w:val="0"/>
        <w:autoSpaceDE w:val="0"/>
        <w:autoSpaceDN w:val="0"/>
        <w:spacing w:after="0"/>
        <w:ind w:firstLine="709"/>
        <w:jc w:val="center"/>
        <w:rPr>
          <w:rFonts w:eastAsia="Times New Roman" w:cs="Liberation Serif"/>
          <w:b/>
        </w:rPr>
      </w:pPr>
    </w:p>
    <w:p w:rsidR="0032762D" w:rsidRDefault="0032762D" w:rsidP="009807E3">
      <w:pPr>
        <w:widowControl w:val="0"/>
        <w:autoSpaceDE w:val="0"/>
        <w:autoSpaceDN w:val="0"/>
        <w:spacing w:after="0"/>
        <w:ind w:firstLine="709"/>
        <w:jc w:val="center"/>
        <w:rPr>
          <w:rFonts w:eastAsia="Times New Roman" w:cs="Liberation Serif"/>
          <w:b/>
        </w:rPr>
      </w:pPr>
    </w:p>
    <w:p w:rsidR="009807E3" w:rsidRPr="00911C53" w:rsidRDefault="009807E3" w:rsidP="00911C53">
      <w:pPr>
        <w:pStyle w:val="a5"/>
        <w:widowControl w:val="0"/>
        <w:numPr>
          <w:ilvl w:val="0"/>
          <w:numId w:val="3"/>
        </w:numPr>
        <w:autoSpaceDE w:val="0"/>
        <w:autoSpaceDN w:val="0"/>
        <w:spacing w:after="0" w:line="240" w:lineRule="auto"/>
        <w:jc w:val="center"/>
        <w:rPr>
          <w:rFonts w:eastAsia="Times New Roman" w:cs="Liberation Serif"/>
          <w:b/>
        </w:rPr>
      </w:pPr>
      <w:r w:rsidRPr="00911C53">
        <w:rPr>
          <w:rFonts w:eastAsia="Times New Roman" w:cs="Liberation Serif"/>
          <w:b/>
        </w:rPr>
        <w:t>Порядок проведения мероприятий, связанных с использованием водных объектов или их частей для рекреационных целей</w:t>
      </w:r>
    </w:p>
    <w:p w:rsidR="009807E3" w:rsidRPr="00C04FE0" w:rsidRDefault="009807E3" w:rsidP="009807E3">
      <w:pPr>
        <w:widowControl w:val="0"/>
        <w:autoSpaceDE w:val="0"/>
        <w:autoSpaceDN w:val="0"/>
        <w:spacing w:after="0" w:line="240" w:lineRule="auto"/>
        <w:jc w:val="center"/>
        <w:rPr>
          <w:rFonts w:eastAsia="Times New Roman" w:cs="Liberation Serif"/>
          <w:b/>
        </w:rPr>
      </w:pP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1</w:t>
      </w:r>
      <w:r w:rsidR="005C3CBC">
        <w:rPr>
          <w:rFonts w:eastAsia="Times New Roman" w:cs="Liberation Serif"/>
        </w:rPr>
        <w:t>7</w:t>
      </w:r>
      <w:r w:rsidR="00FF1151">
        <w:rPr>
          <w:rFonts w:eastAsia="Times New Roman" w:cs="Liberation Serif"/>
        </w:rPr>
        <w:t>.</w:t>
      </w:r>
      <w:r w:rsidRPr="00C04FE0">
        <w:rPr>
          <w:rFonts w:eastAsia="Times New Roman" w:cs="Liberation Serif"/>
        </w:rPr>
        <w:t xml:space="preserve"> В соответствии с требованиями статьи 18 Федерального закона от 30 марта 1999 </w:t>
      </w:r>
      <w:r w:rsidR="00C04FE0" w:rsidRPr="00C04FE0">
        <w:rPr>
          <w:rFonts w:eastAsia="Times New Roman" w:cs="Liberation Serif"/>
        </w:rPr>
        <w:t>года</w:t>
      </w:r>
      <w:r w:rsidR="00C04FE0">
        <w:rPr>
          <w:rFonts w:eastAsia="Times New Roman" w:cs="Liberation Serif"/>
        </w:rPr>
        <w:t xml:space="preserve"> № </w:t>
      </w:r>
      <w:r w:rsidRPr="00C04FE0">
        <w:rPr>
          <w:rFonts w:eastAsia="Times New Roman" w:cs="Liberation Serif"/>
        </w:rPr>
        <w:t>52-ФЗ «О санитарно-эпидемиологическом благополучии населения»:</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1</w:t>
      </w:r>
      <w:r w:rsidR="005C3CBC">
        <w:rPr>
          <w:rFonts w:eastAsia="Times New Roman" w:cs="Liberation Serif"/>
        </w:rPr>
        <w:t>8</w:t>
      </w:r>
      <w:r w:rsidRPr="00C04FE0">
        <w:rPr>
          <w:rFonts w:eastAsia="Times New Roman" w:cs="Liberation Serif"/>
        </w:rPr>
        <w:t>.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1</w:t>
      </w:r>
      <w:r w:rsidR="005C3CBC">
        <w:rPr>
          <w:rFonts w:eastAsia="Times New Roman" w:cs="Liberation Serif"/>
        </w:rPr>
        <w:t>9</w:t>
      </w:r>
      <w:r w:rsidRPr="00C04FE0">
        <w:rPr>
          <w:rFonts w:eastAsia="Times New Roman" w:cs="Liberation Serif"/>
        </w:rPr>
        <w:t>.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5C3CBC">
        <w:rPr>
          <w:rFonts w:eastAsia="Times New Roman" w:cs="Liberation Serif"/>
        </w:rPr>
        <w:t>20</w:t>
      </w:r>
      <w:r w:rsidRPr="00C04FE0">
        <w:rPr>
          <w:rFonts w:eastAsia="Times New Roman" w:cs="Liberation Serif"/>
        </w:rPr>
        <w:t>.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9807E3" w:rsidRPr="00C04FE0" w:rsidRDefault="00712784"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5C3CBC">
        <w:rPr>
          <w:rFonts w:eastAsia="Times New Roman" w:cs="Liberation Serif"/>
        </w:rPr>
        <w:t>21</w:t>
      </w:r>
      <w:r w:rsidRPr="00C04FE0">
        <w:rPr>
          <w:rFonts w:eastAsia="Times New Roman" w:cs="Liberation Serif"/>
        </w:rPr>
        <w:t xml:space="preserve">. В соответствии со статьей </w:t>
      </w:r>
      <w:r w:rsidR="009807E3" w:rsidRPr="00C04FE0">
        <w:rPr>
          <w:rFonts w:eastAsia="Times New Roman" w:cs="Liberation Serif"/>
        </w:rPr>
        <w:t>50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5C3CBC">
        <w:rPr>
          <w:rFonts w:eastAsia="Times New Roman" w:cs="Liberation Serif"/>
        </w:rPr>
        <w:t>22</w:t>
      </w:r>
      <w:r w:rsidRPr="00C04FE0">
        <w:rPr>
          <w:rFonts w:eastAsia="Times New Roman" w:cs="Liberation Serif"/>
        </w:rPr>
        <w:t>.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rsidR="009807E3" w:rsidRPr="00C04FE0" w:rsidRDefault="009807E3" w:rsidP="009807E3">
      <w:pPr>
        <w:widowControl w:val="0"/>
        <w:autoSpaceDE w:val="0"/>
        <w:autoSpaceDN w:val="0"/>
        <w:spacing w:after="0" w:line="240" w:lineRule="auto"/>
        <w:jc w:val="both"/>
        <w:rPr>
          <w:rFonts w:eastAsia="Times New Roman" w:cs="Liberation Serif"/>
          <w:b/>
        </w:rPr>
      </w:pPr>
      <w:r w:rsidRPr="00C04FE0">
        <w:rPr>
          <w:rFonts w:eastAsia="Times New Roman" w:cs="Liberation Serif"/>
        </w:rPr>
        <w:lastRenderedPageBreak/>
        <w:tab/>
      </w:r>
    </w:p>
    <w:p w:rsidR="009807E3" w:rsidRPr="00911C53" w:rsidRDefault="009807E3" w:rsidP="00911C53">
      <w:pPr>
        <w:pStyle w:val="a5"/>
        <w:widowControl w:val="0"/>
        <w:numPr>
          <w:ilvl w:val="0"/>
          <w:numId w:val="3"/>
        </w:numPr>
        <w:autoSpaceDE w:val="0"/>
        <w:autoSpaceDN w:val="0"/>
        <w:spacing w:after="0" w:line="240" w:lineRule="auto"/>
        <w:jc w:val="center"/>
        <w:rPr>
          <w:rFonts w:eastAsia="Times New Roman" w:cs="Liberation Serif"/>
          <w:b/>
        </w:rPr>
      </w:pPr>
      <w:r w:rsidRPr="00911C53">
        <w:rPr>
          <w:rFonts w:eastAsia="Times New Roman" w:cs="Liberation Serif"/>
          <w:b/>
        </w:rPr>
        <w:t>Требования к определению зон купания и иных зон, необходимых для осуществления рекреационной деятельности</w:t>
      </w:r>
    </w:p>
    <w:p w:rsidR="009807E3" w:rsidRPr="00C04FE0" w:rsidRDefault="009807E3" w:rsidP="009807E3">
      <w:pPr>
        <w:widowControl w:val="0"/>
        <w:autoSpaceDE w:val="0"/>
        <w:autoSpaceDN w:val="0"/>
        <w:spacing w:after="0" w:line="240" w:lineRule="auto"/>
        <w:jc w:val="center"/>
        <w:rPr>
          <w:rFonts w:eastAsia="Times New Roman" w:cs="Liberation Serif"/>
          <w:b/>
        </w:rPr>
      </w:pP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2</w:t>
      </w:r>
      <w:r w:rsidR="00BB1AE5">
        <w:rPr>
          <w:rFonts w:eastAsia="Times New Roman" w:cs="Liberation Serif"/>
        </w:rPr>
        <w:t>3</w:t>
      </w:r>
      <w:r w:rsidR="00FF1151">
        <w:rPr>
          <w:rFonts w:eastAsia="Times New Roman" w:cs="Liberation Serif"/>
        </w:rPr>
        <w:t xml:space="preserve">. </w:t>
      </w:r>
      <w:r w:rsidRPr="00C04FE0">
        <w:rPr>
          <w:rFonts w:eastAsia="Times New Roman" w:cs="Liberation Serif"/>
        </w:rPr>
        <w:t>Места отдыха создаются в рекреационных зонах в соответствии с Земельным</w:t>
      </w:r>
      <w:r w:rsidR="00911C53">
        <w:rPr>
          <w:rFonts w:eastAsia="Times New Roman" w:cs="Liberation Serif"/>
        </w:rPr>
        <w:t xml:space="preserve"> кодексом Российской Федерации</w:t>
      </w:r>
      <w:r w:rsidRPr="00C04FE0">
        <w:rPr>
          <w:rFonts w:eastAsia="Times New Roman" w:cs="Liberation Serif"/>
        </w:rPr>
        <w:t>, Водным</w:t>
      </w:r>
      <w:r w:rsidR="00911C53" w:rsidRPr="00911C53">
        <w:t xml:space="preserve"> </w:t>
      </w:r>
      <w:r w:rsidR="00911C53" w:rsidRPr="00911C53">
        <w:rPr>
          <w:rFonts w:eastAsia="Times New Roman" w:cs="Liberation Serif"/>
        </w:rPr>
        <w:t>кодексом Российской Федерации</w:t>
      </w:r>
      <w:r w:rsidRPr="00C04FE0">
        <w:rPr>
          <w:rFonts w:eastAsia="Times New Roman" w:cs="Liberation Serif"/>
        </w:rPr>
        <w:t>, Лесным</w:t>
      </w:r>
      <w:r w:rsidR="00911C53" w:rsidRPr="00911C53">
        <w:rPr>
          <w:rFonts w:eastAsia="Times New Roman" w:cs="Liberation Serif"/>
        </w:rPr>
        <w:t xml:space="preserve"> </w:t>
      </w:r>
      <w:r w:rsidR="00911C53">
        <w:rPr>
          <w:rFonts w:eastAsia="Times New Roman" w:cs="Liberation Serif"/>
        </w:rPr>
        <w:t>кодексом Российской Федерации</w:t>
      </w:r>
      <w:r w:rsidRPr="00C04FE0">
        <w:rPr>
          <w:rFonts w:eastAsia="Times New Roman" w:cs="Liberation Serif"/>
        </w:rPr>
        <w:t xml:space="preserve"> и Градостроительным кодекс</w:t>
      </w:r>
      <w:r w:rsidR="00911C53">
        <w:rPr>
          <w:rFonts w:eastAsia="Times New Roman" w:cs="Liberation Serif"/>
        </w:rPr>
        <w:t>ом</w:t>
      </w:r>
      <w:r w:rsidRPr="00C04FE0">
        <w:rPr>
          <w:rFonts w:eastAsia="Times New Roman" w:cs="Liberation Serif"/>
        </w:rPr>
        <w:t xml:space="preserve"> Российской Федерации.</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rsidR="009807E3" w:rsidRPr="00C04FE0" w:rsidRDefault="009807E3" w:rsidP="009807E3">
      <w:pPr>
        <w:widowControl w:val="0"/>
        <w:autoSpaceDE w:val="0"/>
        <w:autoSpaceDN w:val="0"/>
        <w:spacing w:after="0"/>
        <w:ind w:firstLine="709"/>
        <w:jc w:val="center"/>
        <w:rPr>
          <w:rFonts w:eastAsia="Times New Roman" w:cs="Liberation Serif"/>
          <w:b/>
        </w:rPr>
      </w:pPr>
    </w:p>
    <w:p w:rsidR="009807E3" w:rsidRPr="00911C53" w:rsidRDefault="009807E3" w:rsidP="00911C53">
      <w:pPr>
        <w:pStyle w:val="a5"/>
        <w:widowControl w:val="0"/>
        <w:numPr>
          <w:ilvl w:val="0"/>
          <w:numId w:val="3"/>
        </w:numPr>
        <w:autoSpaceDE w:val="0"/>
        <w:autoSpaceDN w:val="0"/>
        <w:spacing w:after="0" w:line="240" w:lineRule="auto"/>
        <w:jc w:val="center"/>
        <w:rPr>
          <w:rFonts w:eastAsia="Times New Roman" w:cs="Liberation Serif"/>
          <w:b/>
        </w:rPr>
      </w:pPr>
      <w:r w:rsidRPr="00911C53">
        <w:rPr>
          <w:rFonts w:eastAsia="Times New Roman" w:cs="Liberation Serif"/>
          <w:b/>
        </w:rPr>
        <w:t>Требования к охране водных объектов</w:t>
      </w:r>
    </w:p>
    <w:p w:rsidR="009807E3" w:rsidRPr="00C04FE0" w:rsidRDefault="009807E3" w:rsidP="009807E3">
      <w:pPr>
        <w:widowControl w:val="0"/>
        <w:autoSpaceDE w:val="0"/>
        <w:autoSpaceDN w:val="0"/>
        <w:spacing w:after="0" w:line="240" w:lineRule="auto"/>
        <w:jc w:val="center"/>
        <w:rPr>
          <w:rFonts w:eastAsia="Times New Roman" w:cs="Liberation Serif"/>
          <w:b/>
        </w:rPr>
      </w:pP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2</w:t>
      </w:r>
      <w:r w:rsidR="00BB1AE5">
        <w:rPr>
          <w:rFonts w:eastAsia="Times New Roman" w:cs="Liberation Serif"/>
        </w:rPr>
        <w:t>4</w:t>
      </w:r>
      <w:r w:rsidR="005D784B" w:rsidRPr="00C04FE0">
        <w:rPr>
          <w:rFonts w:eastAsia="Times New Roman" w:cs="Liberation Serif"/>
        </w:rPr>
        <w:t xml:space="preserve">. </w:t>
      </w:r>
      <w:r w:rsidRPr="00C04FE0">
        <w:rPr>
          <w:rFonts w:eastAsia="Times New Roman" w:cs="Liberation Serif"/>
        </w:rPr>
        <w:t xml:space="preserve">Юридическое лицо, физическое лицо или индивидуальный предприниматель при использовании водных объектов для рекреационных целей: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w:t>
      </w:r>
      <w:r w:rsidR="005D784B" w:rsidRPr="00C04FE0">
        <w:rPr>
          <w:rFonts w:eastAsia="Times New Roman" w:cs="Liberation Serif"/>
        </w:rPr>
        <w:t xml:space="preserve">ательством Российской Федерации, и </w:t>
      </w:r>
      <w:r w:rsidRPr="00C04FE0">
        <w:rPr>
          <w:rFonts w:eastAsia="Times New Roman" w:cs="Liberation Serif"/>
        </w:rPr>
        <w:t xml:space="preserve">ограничений их прав, а также помех и опасности для судоходства и людей;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б)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w:t>
      </w:r>
      <w:r w:rsidRPr="00C04FE0">
        <w:rPr>
          <w:rFonts w:eastAsia="Times New Roman" w:cs="Liberation Serif"/>
        </w:rPr>
        <w:lastRenderedPageBreak/>
        <w:t xml:space="preserve">использованием и охраной водных объектов, действующих в пределах предоставленных им полномочий;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 отнесенных к особо охраняемым водным объектам;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 входящих в состав особо охраняемых природных территорий;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 расположенных в границах зон, округов санитарной охраны водных объектов - источников питьевого водоснабжения;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 расположенных в границах рыбохозяйственных заповедных зон;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 содержащих природные лечебные ресурсы;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 расположенных на территории лечебно-оздоровительной местности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 xml:space="preserve">или курорта в границах зон округа их санитарной охраны;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д) соблюдают иные требования, установленные водным законодательством и законодательством в области охраны окружающей среды.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При использовании водных объектов для рекреационных целей запрещаются: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а) сброс в водные объекты и захоронение в них отходов производства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и потребления, в том числе выведенных из эксплуатации судов и иных плавучих средств (их частей и механизмов);</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б) захоронение в водных объектах ядерных материалов, радиоактивных веществ;</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 xml:space="preserve">в) сброс в водные объекты сточных вод, содержание в которых радиоактивных веществ, пестицидов, </w:t>
      </w:r>
      <w:proofErr w:type="spellStart"/>
      <w:r w:rsidRPr="00C04FE0">
        <w:rPr>
          <w:rFonts w:eastAsia="Times New Roman" w:cs="Liberation Serif"/>
        </w:rPr>
        <w:t>агрохимикатов</w:t>
      </w:r>
      <w:proofErr w:type="spellEnd"/>
      <w:r w:rsidRPr="00C04FE0">
        <w:rPr>
          <w:rFonts w:eastAsia="Times New Roman" w:cs="Liberation Serif"/>
        </w:rPr>
        <w:t xml:space="preserve"> и других опасных для здоровья человека веществ и соединений превышает нормативы допустимого воздействия на водные объекты; </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г) нарушение специального режима осуществления хозяйственной</w:t>
      </w:r>
      <w:r w:rsidR="003D6D86">
        <w:rPr>
          <w:rFonts w:eastAsia="Times New Roman" w:cs="Liberation Serif"/>
        </w:rPr>
        <w:t xml:space="preserve"> </w:t>
      </w:r>
      <w:r w:rsidRPr="00C04FE0">
        <w:rPr>
          <w:rFonts w:eastAsia="Times New Roman" w:cs="Liberation Serif"/>
        </w:rPr>
        <w:t>и иной деятельности на прибрежной защитной полосе водного объекта, водоохранной зоне водного объекта.</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FF1151">
        <w:rPr>
          <w:rFonts w:eastAsia="Times New Roman" w:cs="Liberation Serif"/>
        </w:rPr>
        <w:t>2</w:t>
      </w:r>
      <w:r w:rsidR="00BB1AE5">
        <w:rPr>
          <w:rFonts w:eastAsia="Times New Roman" w:cs="Liberation Serif"/>
        </w:rPr>
        <w:t>5</w:t>
      </w:r>
      <w:r w:rsidRPr="00C04FE0">
        <w:rPr>
          <w:rFonts w:eastAsia="Times New Roman" w:cs="Liberation Serif"/>
        </w:rPr>
        <w:t>.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lastRenderedPageBreak/>
        <w:tab/>
      </w:r>
      <w:r w:rsidR="007C542E">
        <w:rPr>
          <w:rFonts w:eastAsia="Times New Roman" w:cs="Liberation Serif"/>
        </w:rPr>
        <w:t>а</w:t>
      </w:r>
      <w:r w:rsidRPr="00C04FE0">
        <w:rPr>
          <w:rFonts w:eastAsia="Times New Roman" w:cs="Liberation Serif"/>
        </w:rPr>
        <w:t>) владение, пользование, распоряжение такими водными объектами;</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7C542E">
        <w:rPr>
          <w:rFonts w:eastAsia="Times New Roman" w:cs="Liberation Serif"/>
        </w:rPr>
        <w:t>б</w:t>
      </w:r>
      <w:r w:rsidRPr="00C04FE0">
        <w:rPr>
          <w:rFonts w:eastAsia="Times New Roman" w:cs="Liberation Serif"/>
        </w:rPr>
        <w:t>) осуществление мер по предотвращению негативного воздействия вод и ликвидации его последствий;</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7C542E">
        <w:rPr>
          <w:rFonts w:eastAsia="Times New Roman" w:cs="Liberation Serif"/>
        </w:rPr>
        <w:t>в</w:t>
      </w:r>
      <w:r w:rsidRPr="00C04FE0">
        <w:rPr>
          <w:rFonts w:eastAsia="Times New Roman" w:cs="Liberation Serif"/>
        </w:rPr>
        <w:t>) осуществление мер по охране таких водных объектов;</w:t>
      </w:r>
    </w:p>
    <w:p w:rsidR="009807E3" w:rsidRPr="00C04FE0" w:rsidRDefault="009807E3" w:rsidP="009807E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7C542E">
        <w:rPr>
          <w:rFonts w:eastAsia="Times New Roman" w:cs="Liberation Serif"/>
        </w:rPr>
        <w:t>г</w:t>
      </w:r>
      <w:r w:rsidRPr="00C04FE0">
        <w:rPr>
          <w:rFonts w:eastAsia="Times New Roman" w:cs="Liberation Serif"/>
        </w:rPr>
        <w:t>) установление ставок платы за пользование такими водными объектами, порядка расчета и взимания этой платы;</w:t>
      </w:r>
    </w:p>
    <w:p w:rsidR="009807E3" w:rsidRDefault="009807E3" w:rsidP="008762B3">
      <w:pPr>
        <w:widowControl w:val="0"/>
        <w:autoSpaceDE w:val="0"/>
        <w:autoSpaceDN w:val="0"/>
        <w:spacing w:after="0" w:line="240" w:lineRule="auto"/>
        <w:jc w:val="both"/>
        <w:rPr>
          <w:rFonts w:eastAsia="Times New Roman" w:cs="Liberation Serif"/>
        </w:rPr>
      </w:pPr>
      <w:r w:rsidRPr="00C04FE0">
        <w:rPr>
          <w:rFonts w:eastAsia="Times New Roman" w:cs="Liberation Serif"/>
        </w:rPr>
        <w:tab/>
      </w:r>
      <w:r w:rsidR="007C542E">
        <w:rPr>
          <w:rFonts w:eastAsia="Times New Roman" w:cs="Liberation Serif"/>
        </w:rPr>
        <w:t>д</w:t>
      </w:r>
      <w:r w:rsidRPr="00C04FE0">
        <w:rPr>
          <w:rFonts w:eastAsia="Times New Roman" w:cs="Liberation Serif"/>
        </w:rPr>
        <w:t xml:space="preserve">) утверждение правил использования водных объектов для рекреационных целей по согласованию с органами государственной власти </w:t>
      </w:r>
      <w:r w:rsidR="00BB1AE5">
        <w:rPr>
          <w:rFonts w:eastAsia="Times New Roman" w:cs="Liberation Serif"/>
        </w:rPr>
        <w:t>Свердловской области.</w:t>
      </w:r>
    </w:p>
    <w:p w:rsidR="001E0BE5" w:rsidRDefault="001E0BE5" w:rsidP="008762B3">
      <w:pPr>
        <w:widowControl w:val="0"/>
        <w:autoSpaceDE w:val="0"/>
        <w:autoSpaceDN w:val="0"/>
        <w:spacing w:after="0" w:line="240" w:lineRule="auto"/>
        <w:jc w:val="both"/>
        <w:rPr>
          <w:rFonts w:eastAsia="Times New Roman" w:cs="Liberation Serif"/>
        </w:rPr>
      </w:pPr>
    </w:p>
    <w:p w:rsidR="001E0BE5" w:rsidRPr="001E0BE5" w:rsidRDefault="001E0BE5" w:rsidP="001E0BE5">
      <w:pPr>
        <w:widowControl w:val="0"/>
        <w:suppressAutoHyphens/>
        <w:spacing w:after="0" w:line="240" w:lineRule="auto"/>
        <w:jc w:val="center"/>
        <w:rPr>
          <w:rFonts w:eastAsia="Times New Roman" w:cs="Liberation Serif"/>
          <w:b/>
          <w:lang w:eastAsia="ru-RU" w:bidi="hi-IN"/>
        </w:rPr>
      </w:pPr>
      <w:r w:rsidRPr="001E0BE5">
        <w:rPr>
          <w:rFonts w:eastAsia="Times New Roman" w:cs="Liberation Serif"/>
          <w:b/>
          <w:lang w:eastAsia="ru-RU" w:bidi="hi-IN"/>
        </w:rPr>
        <w:t xml:space="preserve">8. Иные требования, необходимые для использования и охраны водных объектов или их частей для рекреационных целей  </w:t>
      </w:r>
    </w:p>
    <w:p w:rsidR="001E0BE5" w:rsidRPr="001E0BE5" w:rsidRDefault="001E0BE5" w:rsidP="001E0BE5">
      <w:pPr>
        <w:widowControl w:val="0"/>
        <w:suppressAutoHyphens/>
        <w:spacing w:after="0" w:line="240" w:lineRule="auto"/>
        <w:jc w:val="center"/>
        <w:rPr>
          <w:rFonts w:eastAsia="Times New Roman" w:cs="Liberation Serif"/>
          <w:b/>
          <w:lang w:eastAsia="ru-RU" w:bidi="hi-IN"/>
        </w:rPr>
      </w:pPr>
    </w:p>
    <w:p w:rsidR="001E0BE5" w:rsidRPr="001E0BE5" w:rsidRDefault="001E0BE5" w:rsidP="001E0BE5">
      <w:pPr>
        <w:suppressAutoHyphens/>
        <w:spacing w:after="0" w:line="240" w:lineRule="auto"/>
        <w:ind w:firstLine="709"/>
        <w:jc w:val="both"/>
        <w:rPr>
          <w:rFonts w:eastAsia="Times New Roman" w:cs="Liberation Serif"/>
          <w:lang w:eastAsia="ru-RU" w:bidi="hi-IN"/>
        </w:rPr>
      </w:pPr>
      <w:r w:rsidRPr="001E0BE5">
        <w:rPr>
          <w:rFonts w:eastAsia="Times New Roman" w:cs="Liberation Serif"/>
          <w:lang w:eastAsia="ru-RU" w:bidi="hi-IN"/>
        </w:rPr>
        <w:t>26.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1E0BE5" w:rsidRPr="001E0BE5" w:rsidRDefault="001E0BE5" w:rsidP="001E0BE5">
      <w:pPr>
        <w:suppressAutoHyphens/>
        <w:spacing w:after="0" w:line="240" w:lineRule="auto"/>
        <w:ind w:firstLine="708"/>
        <w:jc w:val="both"/>
        <w:rPr>
          <w:rFonts w:eastAsia="Times New Roman" w:cs="Liberation Serif"/>
          <w:lang w:eastAsia="ru-RU" w:bidi="hi-IN"/>
        </w:rPr>
      </w:pPr>
      <w:r w:rsidRPr="001E0BE5">
        <w:rPr>
          <w:rFonts w:eastAsia="Times New Roman" w:cs="Liberation Serif"/>
          <w:lang w:eastAsia="ru-RU" w:bidi="hi-IN"/>
        </w:rPr>
        <w:t>27.</w:t>
      </w:r>
      <w:r>
        <w:rPr>
          <w:rFonts w:eastAsia="Times New Roman" w:cs="Liberation Serif"/>
          <w:lang w:eastAsia="ru-RU" w:bidi="hi-IN"/>
        </w:rPr>
        <w:t xml:space="preserve"> </w:t>
      </w:r>
      <w:r w:rsidRPr="001E0BE5">
        <w:rPr>
          <w:rFonts w:eastAsia="Times New Roman" w:cs="Liberation Serif"/>
          <w:lang w:eastAsia="ru-RU" w:bidi="hi-IN"/>
        </w:rPr>
        <w:t>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1E0BE5" w:rsidRPr="001E0BE5" w:rsidRDefault="001E0BE5" w:rsidP="001E0BE5">
      <w:pPr>
        <w:suppressAutoHyphens/>
        <w:spacing w:after="0" w:line="240" w:lineRule="auto"/>
        <w:ind w:firstLine="708"/>
        <w:jc w:val="both"/>
        <w:rPr>
          <w:rFonts w:eastAsia="Times New Roman" w:cs="Liberation Serif"/>
          <w:lang w:eastAsia="ru-RU" w:bidi="hi-IN"/>
        </w:rPr>
      </w:pPr>
      <w:r w:rsidRPr="001E0BE5">
        <w:rPr>
          <w:rFonts w:eastAsia="Times New Roman" w:cs="Liberation Serif"/>
          <w:lang w:eastAsia="ru-RU" w:bidi="hi-IN"/>
        </w:rPr>
        <w:t>28.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rsidR="001E0BE5" w:rsidRPr="001E0BE5" w:rsidRDefault="001E0BE5" w:rsidP="001E0BE5">
      <w:pPr>
        <w:suppressAutoHyphens/>
        <w:spacing w:after="0" w:line="240" w:lineRule="auto"/>
        <w:ind w:firstLine="708"/>
        <w:jc w:val="both"/>
        <w:rPr>
          <w:rFonts w:ascii="Times New Roman" w:eastAsia="Times New Roman" w:hAnsi="Times New Roman" w:cs="Arial"/>
          <w:lang w:eastAsia="ru-RU" w:bidi="hi-IN"/>
        </w:rPr>
      </w:pPr>
      <w:r w:rsidRPr="001E0BE5">
        <w:rPr>
          <w:rFonts w:eastAsia="Times New Roman" w:cs="Liberation Serif"/>
          <w:lang w:eastAsia="ru-RU" w:bidi="hi-IN"/>
        </w:rPr>
        <w:t>29.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1E0BE5" w:rsidRPr="001E0BE5" w:rsidRDefault="001E0BE5" w:rsidP="001E0BE5">
      <w:pPr>
        <w:widowControl w:val="0"/>
        <w:numPr>
          <w:ilvl w:val="0"/>
          <w:numId w:val="4"/>
        </w:numPr>
        <w:shd w:val="clear" w:color="auto" w:fill="FFFFFF"/>
        <w:suppressAutoHyphens/>
        <w:spacing w:after="0" w:line="240" w:lineRule="auto"/>
        <w:jc w:val="center"/>
        <w:outlineLvl w:val="0"/>
        <w:rPr>
          <w:rFonts w:eastAsia="Calibri" w:cs="Liberation Serif"/>
          <w:b/>
          <w:bCs/>
          <w:lang w:bidi="hi-IN"/>
        </w:rPr>
      </w:pPr>
    </w:p>
    <w:p w:rsidR="00BB1AE5" w:rsidRPr="001E0BE5" w:rsidRDefault="00BB1AE5" w:rsidP="008762B3">
      <w:pPr>
        <w:widowControl w:val="0"/>
        <w:autoSpaceDE w:val="0"/>
        <w:autoSpaceDN w:val="0"/>
        <w:spacing w:after="0" w:line="240" w:lineRule="auto"/>
        <w:jc w:val="both"/>
        <w:rPr>
          <w:rFonts w:eastAsia="Times New Roman" w:cs="Liberation Serif"/>
        </w:rPr>
      </w:pPr>
    </w:p>
    <w:sectPr w:rsidR="00BB1AE5" w:rsidRPr="001E0BE5" w:rsidSect="00FF1151">
      <w:headerReference w:type="default" r:id="rId8"/>
      <w:type w:val="continuous"/>
      <w:pgSz w:w="11906" w:h="16838"/>
      <w:pgMar w:top="1134" w:right="567" w:bottom="1135" w:left="1418"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C3B" w:rsidRDefault="00611C3B" w:rsidP="008762B3">
      <w:pPr>
        <w:spacing w:after="0" w:line="240" w:lineRule="auto"/>
      </w:pPr>
      <w:r>
        <w:separator/>
      </w:r>
    </w:p>
  </w:endnote>
  <w:endnote w:type="continuationSeparator" w:id="0">
    <w:p w:rsidR="00611C3B" w:rsidRDefault="00611C3B" w:rsidP="0087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C3B" w:rsidRDefault="00611C3B" w:rsidP="008762B3">
      <w:pPr>
        <w:spacing w:after="0" w:line="240" w:lineRule="auto"/>
      </w:pPr>
      <w:r>
        <w:separator/>
      </w:r>
    </w:p>
  </w:footnote>
  <w:footnote w:type="continuationSeparator" w:id="0">
    <w:p w:rsidR="00611C3B" w:rsidRDefault="00611C3B" w:rsidP="00876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280250"/>
      <w:docPartObj>
        <w:docPartGallery w:val="Page Numbers (Top of Page)"/>
        <w:docPartUnique/>
      </w:docPartObj>
    </w:sdtPr>
    <w:sdtEndPr/>
    <w:sdtContent>
      <w:p w:rsidR="008762B3" w:rsidRDefault="008762B3" w:rsidP="008762B3">
        <w:pPr>
          <w:pStyle w:val="a7"/>
          <w:jc w:val="center"/>
        </w:pPr>
        <w:r>
          <w:fldChar w:fldCharType="begin"/>
        </w:r>
        <w:r>
          <w:instrText>PAGE   \* MERGEFORMAT</w:instrText>
        </w:r>
        <w:r>
          <w:fldChar w:fldCharType="separate"/>
        </w:r>
        <w:r w:rsidR="00165D7D">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864"/>
    <w:multiLevelType w:val="hybridMultilevel"/>
    <w:tmpl w:val="DD3E3562"/>
    <w:lvl w:ilvl="0" w:tplc="D2F6E25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3A2D8A"/>
    <w:multiLevelType w:val="multilevel"/>
    <w:tmpl w:val="88F2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D41A64"/>
    <w:multiLevelType w:val="hybridMultilevel"/>
    <w:tmpl w:val="2272F90A"/>
    <w:lvl w:ilvl="0" w:tplc="215AF7E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ED5410F"/>
    <w:multiLevelType w:val="hybridMultilevel"/>
    <w:tmpl w:val="49409A04"/>
    <w:lvl w:ilvl="0" w:tplc="1BA4C16E">
      <w:start w:val="1"/>
      <w:numFmt w:val="decimal"/>
      <w:lvlText w:val="%1."/>
      <w:lvlJc w:val="left"/>
      <w:pPr>
        <w:ind w:left="1743" w:hanging="1035"/>
      </w:pPr>
      <w:rPr>
        <w:rFonts w:ascii="Liberation Serif" w:eastAsia="Times New Roman" w:hAnsi="Liberation Serif" w:cs="Liberation Serif"/>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90"/>
    <w:rsid w:val="00062826"/>
    <w:rsid w:val="000C0121"/>
    <w:rsid w:val="001275D6"/>
    <w:rsid w:val="001420A3"/>
    <w:rsid w:val="00164901"/>
    <w:rsid w:val="00165D7D"/>
    <w:rsid w:val="0017274D"/>
    <w:rsid w:val="0017739C"/>
    <w:rsid w:val="001E0BE5"/>
    <w:rsid w:val="001E28A5"/>
    <w:rsid w:val="002005D1"/>
    <w:rsid w:val="00211CB0"/>
    <w:rsid w:val="002437C9"/>
    <w:rsid w:val="002739B1"/>
    <w:rsid w:val="002B24D4"/>
    <w:rsid w:val="00300A17"/>
    <w:rsid w:val="0032762D"/>
    <w:rsid w:val="003807F3"/>
    <w:rsid w:val="003D6D86"/>
    <w:rsid w:val="003E2D43"/>
    <w:rsid w:val="00460C56"/>
    <w:rsid w:val="00477A90"/>
    <w:rsid w:val="004E31E9"/>
    <w:rsid w:val="0054550B"/>
    <w:rsid w:val="0059568D"/>
    <w:rsid w:val="005C0352"/>
    <w:rsid w:val="005C3CBC"/>
    <w:rsid w:val="005C5CCC"/>
    <w:rsid w:val="005C737B"/>
    <w:rsid w:val="005D784B"/>
    <w:rsid w:val="005E2F9C"/>
    <w:rsid w:val="005F5E9C"/>
    <w:rsid w:val="00607020"/>
    <w:rsid w:val="00611C3B"/>
    <w:rsid w:val="00625C91"/>
    <w:rsid w:val="00682578"/>
    <w:rsid w:val="00695A8F"/>
    <w:rsid w:val="00712784"/>
    <w:rsid w:val="00721DB9"/>
    <w:rsid w:val="007C542E"/>
    <w:rsid w:val="008762B3"/>
    <w:rsid w:val="008A0FAA"/>
    <w:rsid w:val="008B7269"/>
    <w:rsid w:val="008C524F"/>
    <w:rsid w:val="008C7ECF"/>
    <w:rsid w:val="008E1074"/>
    <w:rsid w:val="008E5710"/>
    <w:rsid w:val="008F4347"/>
    <w:rsid w:val="00911C53"/>
    <w:rsid w:val="00920506"/>
    <w:rsid w:val="0094100D"/>
    <w:rsid w:val="0097740C"/>
    <w:rsid w:val="009807E3"/>
    <w:rsid w:val="009814AD"/>
    <w:rsid w:val="009E6395"/>
    <w:rsid w:val="009E6CC1"/>
    <w:rsid w:val="00A007B9"/>
    <w:rsid w:val="00A10717"/>
    <w:rsid w:val="00A428A4"/>
    <w:rsid w:val="00A53931"/>
    <w:rsid w:val="00AB62A7"/>
    <w:rsid w:val="00B209F1"/>
    <w:rsid w:val="00B64CC7"/>
    <w:rsid w:val="00B77378"/>
    <w:rsid w:val="00BB1AE5"/>
    <w:rsid w:val="00BB23DB"/>
    <w:rsid w:val="00BB4AAB"/>
    <w:rsid w:val="00BC1F4D"/>
    <w:rsid w:val="00BD7659"/>
    <w:rsid w:val="00C04FE0"/>
    <w:rsid w:val="00C24BF7"/>
    <w:rsid w:val="00C24FED"/>
    <w:rsid w:val="00C57195"/>
    <w:rsid w:val="00C91CB1"/>
    <w:rsid w:val="00CC7A4C"/>
    <w:rsid w:val="00CF4268"/>
    <w:rsid w:val="00D36DCF"/>
    <w:rsid w:val="00D44635"/>
    <w:rsid w:val="00D90492"/>
    <w:rsid w:val="00DB674F"/>
    <w:rsid w:val="00DC36A6"/>
    <w:rsid w:val="00E008ED"/>
    <w:rsid w:val="00E25869"/>
    <w:rsid w:val="00E84085"/>
    <w:rsid w:val="00F049B2"/>
    <w:rsid w:val="00F25766"/>
    <w:rsid w:val="00F65D96"/>
    <w:rsid w:val="00FB362C"/>
    <w:rsid w:val="00FB5DEE"/>
    <w:rsid w:val="00FD0D64"/>
    <w:rsid w:val="00FE1C28"/>
    <w:rsid w:val="00FE27BF"/>
    <w:rsid w:val="00FF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7623"/>
  <w15:docId w15:val="{64677B19-62F3-4590-B472-A057FE00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2B3"/>
    <w:pPr>
      <w:spacing w:after="200" w:line="276" w:lineRule="auto"/>
    </w:pPr>
  </w:style>
  <w:style w:type="paragraph" w:styleId="1">
    <w:name w:val="heading 1"/>
    <w:basedOn w:val="a"/>
    <w:link w:val="10"/>
    <w:uiPriority w:val="9"/>
    <w:qFormat/>
    <w:rsid w:val="005C0352"/>
    <w:pPr>
      <w:spacing w:before="100" w:beforeAutospacing="1" w:after="100" w:afterAutospacing="1" w:line="240" w:lineRule="auto"/>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5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5D1"/>
    <w:rPr>
      <w:rFonts w:ascii="Tahoma" w:eastAsia="Calibri" w:hAnsi="Tahoma" w:cs="Tahoma"/>
      <w:sz w:val="16"/>
      <w:szCs w:val="16"/>
      <w:lang w:eastAsia="ru-RU"/>
    </w:rPr>
  </w:style>
  <w:style w:type="paragraph" w:styleId="a5">
    <w:name w:val="List Paragraph"/>
    <w:basedOn w:val="a"/>
    <w:uiPriority w:val="34"/>
    <w:qFormat/>
    <w:rsid w:val="00A428A4"/>
    <w:pPr>
      <w:ind w:left="720"/>
      <w:contextualSpacing/>
    </w:pPr>
  </w:style>
  <w:style w:type="paragraph" w:styleId="a6">
    <w:name w:val="Normal (Web)"/>
    <w:basedOn w:val="a"/>
    <w:uiPriority w:val="99"/>
    <w:unhideWhenUsed/>
    <w:rsid w:val="00BB4AAB"/>
    <w:pPr>
      <w:spacing w:before="100" w:beforeAutospacing="1" w:after="100" w:afterAutospacing="1" w:line="240" w:lineRule="auto"/>
    </w:pPr>
    <w:rPr>
      <w:rFonts w:eastAsia="Times New Roman"/>
      <w:sz w:val="24"/>
      <w:szCs w:val="24"/>
    </w:rPr>
  </w:style>
  <w:style w:type="character" w:customStyle="1" w:styleId="10">
    <w:name w:val="Заголовок 1 Знак"/>
    <w:basedOn w:val="a0"/>
    <w:link w:val="1"/>
    <w:uiPriority w:val="9"/>
    <w:rsid w:val="005C0352"/>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8762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62B3"/>
    <w:rPr>
      <w:rFonts w:eastAsia="Calibri" w:cs="Times New Roman"/>
      <w:szCs w:val="20"/>
      <w:lang w:eastAsia="ru-RU"/>
    </w:rPr>
  </w:style>
  <w:style w:type="paragraph" w:styleId="a9">
    <w:name w:val="footer"/>
    <w:basedOn w:val="a"/>
    <w:link w:val="aa"/>
    <w:uiPriority w:val="99"/>
    <w:unhideWhenUsed/>
    <w:rsid w:val="008762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62B3"/>
    <w:rPr>
      <w:rFonts w:ascii="Times New Roman" w:eastAsia="Calibri" w:hAnsi="Times New Roman" w:cs="Times New Roman"/>
      <w:sz w:val="20"/>
      <w:szCs w:val="20"/>
      <w:lang w:eastAsia="ru-RU"/>
    </w:rPr>
  </w:style>
  <w:style w:type="character" w:styleId="ab">
    <w:name w:val="annotation reference"/>
    <w:basedOn w:val="a0"/>
    <w:uiPriority w:val="99"/>
    <w:semiHidden/>
    <w:unhideWhenUsed/>
    <w:rsid w:val="008C7ECF"/>
    <w:rPr>
      <w:sz w:val="16"/>
      <w:szCs w:val="16"/>
    </w:rPr>
  </w:style>
  <w:style w:type="paragraph" w:styleId="ac">
    <w:name w:val="annotation text"/>
    <w:basedOn w:val="a"/>
    <w:link w:val="ad"/>
    <w:uiPriority w:val="99"/>
    <w:semiHidden/>
    <w:unhideWhenUsed/>
    <w:rsid w:val="008C7ECF"/>
    <w:pPr>
      <w:spacing w:after="0" w:line="240" w:lineRule="auto"/>
    </w:pPr>
    <w:rPr>
      <w:sz w:val="20"/>
      <w:szCs w:val="20"/>
    </w:rPr>
  </w:style>
  <w:style w:type="character" w:customStyle="1" w:styleId="ad">
    <w:name w:val="Текст примечания Знак"/>
    <w:basedOn w:val="a0"/>
    <w:link w:val="ac"/>
    <w:uiPriority w:val="99"/>
    <w:semiHidden/>
    <w:rsid w:val="008C7E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99515">
      <w:bodyDiv w:val="1"/>
      <w:marLeft w:val="0"/>
      <w:marRight w:val="0"/>
      <w:marTop w:val="0"/>
      <w:marBottom w:val="0"/>
      <w:divBdr>
        <w:top w:val="none" w:sz="0" w:space="0" w:color="auto"/>
        <w:left w:val="none" w:sz="0" w:space="0" w:color="auto"/>
        <w:bottom w:val="none" w:sz="0" w:space="0" w:color="auto"/>
        <w:right w:val="none" w:sz="0" w:space="0" w:color="auto"/>
      </w:divBdr>
    </w:div>
    <w:div w:id="16774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Sheglova</dc:creator>
  <cp:keywords/>
  <dc:description/>
  <cp:lastModifiedBy>USER</cp:lastModifiedBy>
  <cp:revision>5</cp:revision>
  <cp:lastPrinted>2025-05-06T10:02:00Z</cp:lastPrinted>
  <dcterms:created xsi:type="dcterms:W3CDTF">2025-04-21T07:39:00Z</dcterms:created>
  <dcterms:modified xsi:type="dcterms:W3CDTF">2025-05-06T10:02:00Z</dcterms:modified>
</cp:coreProperties>
</file>