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4F8E" w:rsidRPr="003071AE" w:rsidRDefault="006F49D5" w:rsidP="003071AE">
      <w:pPr>
        <w:spacing w:after="0" w:line="240" w:lineRule="auto"/>
        <w:ind w:left="5670"/>
        <w:rPr>
          <w:rFonts w:ascii="Liberation Serif" w:hAnsi="Liberation Serif" w:cs="Liberation Serif"/>
          <w:sz w:val="24"/>
          <w:szCs w:val="24"/>
        </w:rPr>
      </w:pPr>
      <w:r w:rsidRPr="003071AE">
        <w:rPr>
          <w:rFonts w:ascii="Liberation Serif" w:hAnsi="Liberation Serif" w:cs="Liberation Serif"/>
          <w:sz w:val="24"/>
          <w:szCs w:val="24"/>
        </w:rPr>
        <w:t>УТВЕРЖДЕН</w:t>
      </w:r>
      <w:r w:rsidR="00624F8E" w:rsidRPr="003071AE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624F8E" w:rsidRPr="003071AE" w:rsidRDefault="00624F8E" w:rsidP="003071AE">
      <w:pPr>
        <w:spacing w:after="0" w:line="240" w:lineRule="auto"/>
        <w:ind w:left="5670"/>
        <w:rPr>
          <w:rFonts w:ascii="Liberation Serif" w:hAnsi="Liberation Serif" w:cs="Liberation Serif"/>
          <w:sz w:val="24"/>
          <w:szCs w:val="24"/>
        </w:rPr>
      </w:pPr>
      <w:r w:rsidRPr="003071AE">
        <w:rPr>
          <w:rFonts w:ascii="Liberation Serif" w:hAnsi="Liberation Serif" w:cs="Liberation Serif"/>
          <w:sz w:val="24"/>
          <w:szCs w:val="24"/>
        </w:rPr>
        <w:t>постановлени</w:t>
      </w:r>
      <w:r w:rsidR="006F49D5" w:rsidRPr="003071AE">
        <w:rPr>
          <w:rFonts w:ascii="Liberation Serif" w:hAnsi="Liberation Serif" w:cs="Liberation Serif"/>
          <w:sz w:val="24"/>
          <w:szCs w:val="24"/>
        </w:rPr>
        <w:t>ем</w:t>
      </w:r>
      <w:r w:rsidRPr="003071AE">
        <w:rPr>
          <w:rFonts w:ascii="Liberation Serif" w:hAnsi="Liberation Serif" w:cs="Liberation Serif"/>
          <w:sz w:val="24"/>
          <w:szCs w:val="24"/>
        </w:rPr>
        <w:t xml:space="preserve"> администрации Кушвинского </w:t>
      </w:r>
      <w:r w:rsidR="00F65A7C" w:rsidRPr="003071AE">
        <w:rPr>
          <w:rFonts w:ascii="Liberation Serif" w:hAnsi="Liberation Serif" w:cs="Liberation Serif"/>
          <w:sz w:val="24"/>
          <w:szCs w:val="24"/>
        </w:rPr>
        <w:t>муниципальн</w:t>
      </w:r>
      <w:r w:rsidRPr="003071AE">
        <w:rPr>
          <w:rFonts w:ascii="Liberation Serif" w:hAnsi="Liberation Serif" w:cs="Liberation Serif"/>
          <w:sz w:val="24"/>
          <w:szCs w:val="24"/>
        </w:rPr>
        <w:t>ого округа</w:t>
      </w:r>
    </w:p>
    <w:p w:rsidR="00624F8E" w:rsidRPr="003071AE" w:rsidRDefault="00FA5732" w:rsidP="003071AE">
      <w:pPr>
        <w:spacing w:after="0" w:line="240" w:lineRule="auto"/>
        <w:ind w:left="5670"/>
        <w:rPr>
          <w:rFonts w:ascii="Liberation Serif" w:hAnsi="Liberation Serif" w:cs="Liberation Serif"/>
          <w:color w:val="FFFFFF"/>
          <w:sz w:val="24"/>
          <w:szCs w:val="24"/>
          <w:u w:val="single"/>
        </w:rPr>
      </w:pPr>
      <w:r w:rsidRPr="003071AE">
        <w:rPr>
          <w:rFonts w:ascii="Liberation Serif" w:hAnsi="Liberation Serif" w:cs="Liberation Serif"/>
          <w:sz w:val="24"/>
          <w:szCs w:val="24"/>
        </w:rPr>
        <w:t>от</w:t>
      </w:r>
      <w:r w:rsidR="00C15064" w:rsidRPr="003071AE">
        <w:rPr>
          <w:rFonts w:ascii="Liberation Serif" w:hAnsi="Liberation Serif" w:cs="Liberation Serif"/>
          <w:sz w:val="24"/>
          <w:szCs w:val="24"/>
        </w:rPr>
        <w:t xml:space="preserve"> </w:t>
      </w:r>
      <w:r w:rsidR="0059227F">
        <w:rPr>
          <w:rFonts w:ascii="Liberation Serif" w:hAnsi="Liberation Serif" w:cs="Liberation Serif"/>
          <w:sz w:val="24"/>
          <w:szCs w:val="24"/>
        </w:rPr>
        <w:t>24.04.2025 № 705</w:t>
      </w:r>
      <w:bookmarkStart w:id="0" w:name="_GoBack"/>
      <w:bookmarkEnd w:id="0"/>
    </w:p>
    <w:p w:rsidR="006F49D5" w:rsidRPr="003071AE" w:rsidRDefault="006F49D5" w:rsidP="003071AE">
      <w:pPr>
        <w:spacing w:after="0" w:line="240" w:lineRule="auto"/>
        <w:ind w:left="5670"/>
        <w:rPr>
          <w:rFonts w:ascii="Liberation Serif" w:hAnsi="Liberation Serif" w:cs="Liberation Serif"/>
          <w:sz w:val="24"/>
          <w:szCs w:val="24"/>
        </w:rPr>
      </w:pPr>
      <w:r w:rsidRPr="003071AE">
        <w:rPr>
          <w:rFonts w:ascii="Liberation Serif" w:hAnsi="Liberation Serif" w:cs="Liberation Serif"/>
          <w:iCs/>
          <w:sz w:val="24"/>
          <w:szCs w:val="24"/>
        </w:rPr>
        <w:t xml:space="preserve">«О внесении изменений в административный регламент предоставления муниципальной услуги </w:t>
      </w:r>
      <w:r w:rsidRPr="003071AE">
        <w:rPr>
          <w:rFonts w:ascii="Liberation Serif" w:hAnsi="Liberation Serif" w:cs="Liberation Serif"/>
          <w:sz w:val="24"/>
          <w:szCs w:val="24"/>
        </w:rPr>
        <w:t>«Перевод жилого помещения в нежилое помещение и нежилого помещения в жилое помещение» на территории Кушвинского муниципального округа, утвержденный постановлением администрации Кушвинского городского округа</w:t>
      </w:r>
      <w:r w:rsidR="00CD260A" w:rsidRPr="003071AE">
        <w:rPr>
          <w:rFonts w:ascii="Liberation Serif" w:hAnsi="Liberation Serif" w:cs="Liberation Serif"/>
          <w:sz w:val="24"/>
          <w:szCs w:val="24"/>
        </w:rPr>
        <w:t>»</w:t>
      </w:r>
    </w:p>
    <w:p w:rsidR="00916C4C" w:rsidRPr="00573054" w:rsidRDefault="00916C4C" w:rsidP="006D3007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:rsidR="009976FB" w:rsidRPr="00573054" w:rsidRDefault="009976FB" w:rsidP="006D3007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:rsidR="00393903" w:rsidRPr="00573054" w:rsidRDefault="006D3007" w:rsidP="006D3007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573054">
        <w:rPr>
          <w:rFonts w:ascii="Liberation Serif" w:hAnsi="Liberation Serif" w:cs="Liberation Serif"/>
          <w:b/>
          <w:sz w:val="28"/>
          <w:szCs w:val="28"/>
        </w:rPr>
        <w:t>А</w:t>
      </w:r>
      <w:r w:rsidR="006F49D5">
        <w:rPr>
          <w:rFonts w:ascii="Liberation Serif" w:hAnsi="Liberation Serif" w:cs="Liberation Serif"/>
          <w:b/>
          <w:sz w:val="28"/>
          <w:szCs w:val="28"/>
        </w:rPr>
        <w:t>ДМИНИСТРАТИВНЫЙ</w:t>
      </w:r>
      <w:r w:rsidRPr="00573054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6F49D5">
        <w:rPr>
          <w:rFonts w:ascii="Liberation Serif" w:hAnsi="Liberation Serif" w:cs="Liberation Serif"/>
          <w:b/>
          <w:sz w:val="28"/>
          <w:szCs w:val="28"/>
        </w:rPr>
        <w:t>РЕГЛАМЕНТ</w:t>
      </w:r>
    </w:p>
    <w:p w:rsidR="00C25BDF" w:rsidRPr="00573054" w:rsidRDefault="006D3007" w:rsidP="00C25BDF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573054">
        <w:rPr>
          <w:rFonts w:ascii="Liberation Serif" w:hAnsi="Liberation Serif" w:cs="Liberation Serif"/>
          <w:b/>
          <w:sz w:val="28"/>
          <w:szCs w:val="28"/>
        </w:rPr>
        <w:t xml:space="preserve">предоставления муниципальной услуги </w:t>
      </w:r>
      <w:r w:rsidR="00C25BDF" w:rsidRPr="00573054">
        <w:rPr>
          <w:rFonts w:ascii="Liberation Serif" w:hAnsi="Liberation Serif" w:cs="Liberation Serif"/>
          <w:sz w:val="28"/>
          <w:szCs w:val="28"/>
        </w:rPr>
        <w:t>«</w:t>
      </w:r>
      <w:r w:rsidR="00C25BDF" w:rsidRPr="00573054">
        <w:rPr>
          <w:rFonts w:ascii="Liberation Serif" w:hAnsi="Liberation Serif" w:cs="Liberation Serif"/>
          <w:b/>
          <w:sz w:val="28"/>
          <w:szCs w:val="28"/>
        </w:rPr>
        <w:t>Перевод жилого помещения в нежилое помещение и нежилого помещения в жилое помещение</w:t>
      </w:r>
      <w:r w:rsidR="00C25BDF" w:rsidRPr="00573054">
        <w:rPr>
          <w:rFonts w:ascii="Liberation Serif" w:hAnsi="Liberation Serif" w:cs="Liberation Serif"/>
          <w:sz w:val="28"/>
          <w:szCs w:val="28"/>
        </w:rPr>
        <w:t xml:space="preserve">» </w:t>
      </w:r>
      <w:r w:rsidR="00C25BDF" w:rsidRPr="00573054">
        <w:rPr>
          <w:rFonts w:ascii="Liberation Serif" w:hAnsi="Liberation Serif" w:cs="Liberation Serif"/>
          <w:b/>
          <w:sz w:val="28"/>
          <w:szCs w:val="28"/>
        </w:rPr>
        <w:t>на территории Кушвинского муниципального округа</w:t>
      </w:r>
    </w:p>
    <w:p w:rsidR="00C043FF" w:rsidRPr="00573054" w:rsidRDefault="00C043FF" w:rsidP="00C25BDF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:rsidR="006D3007" w:rsidRPr="00573054" w:rsidRDefault="00916C4C" w:rsidP="00916C4C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573054">
        <w:rPr>
          <w:rFonts w:ascii="Liberation Serif" w:hAnsi="Liberation Serif" w:cs="Liberation Serif"/>
          <w:b/>
          <w:sz w:val="28"/>
          <w:szCs w:val="28"/>
        </w:rPr>
        <w:t>Раздел 1. Общие положения</w:t>
      </w:r>
    </w:p>
    <w:p w:rsidR="006D3007" w:rsidRPr="00573054" w:rsidRDefault="006D3007" w:rsidP="006D3007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916C4C" w:rsidRPr="00573054" w:rsidRDefault="00F87B1C" w:rsidP="00F87B1C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 xml:space="preserve">1. </w:t>
      </w:r>
      <w:r w:rsidR="00301808" w:rsidRPr="00573054">
        <w:rPr>
          <w:rFonts w:ascii="Liberation Serif" w:hAnsi="Liberation Serif" w:cs="Liberation Serif"/>
          <w:sz w:val="28"/>
          <w:szCs w:val="28"/>
        </w:rPr>
        <w:t>Административный регламент предоставления муниципальной услуги «</w:t>
      </w:r>
      <w:r w:rsidR="008F499A" w:rsidRPr="00573054">
        <w:rPr>
          <w:rFonts w:ascii="Liberation Serif" w:hAnsi="Liberation Serif" w:cs="Liberation Serif"/>
          <w:sz w:val="28"/>
          <w:szCs w:val="28"/>
        </w:rPr>
        <w:t>Перевод жилого помещения в нежилое помещение и нежилого помещения в жилое помещение</w:t>
      </w:r>
      <w:r w:rsidR="00301808" w:rsidRPr="00573054">
        <w:rPr>
          <w:rFonts w:ascii="Liberation Serif" w:hAnsi="Liberation Serif" w:cs="Liberation Serif"/>
          <w:sz w:val="28"/>
          <w:szCs w:val="28"/>
        </w:rPr>
        <w:t>»</w:t>
      </w:r>
      <w:r w:rsidR="00E7735A" w:rsidRPr="00573054">
        <w:rPr>
          <w:rFonts w:ascii="Liberation Serif" w:hAnsi="Liberation Serif" w:cs="Liberation Serif"/>
          <w:sz w:val="28"/>
          <w:szCs w:val="28"/>
        </w:rPr>
        <w:t xml:space="preserve"> </w:t>
      </w:r>
      <w:r w:rsidR="00301808" w:rsidRPr="00573054">
        <w:rPr>
          <w:rFonts w:ascii="Liberation Serif" w:hAnsi="Liberation Serif" w:cs="Liberation Serif"/>
          <w:sz w:val="28"/>
          <w:szCs w:val="28"/>
        </w:rPr>
        <w:t xml:space="preserve">на территории Кушвинского </w:t>
      </w:r>
      <w:r w:rsidR="00F65A7C" w:rsidRPr="00573054">
        <w:rPr>
          <w:rFonts w:ascii="Liberation Serif" w:hAnsi="Liberation Serif" w:cs="Liberation Serif"/>
          <w:sz w:val="28"/>
          <w:szCs w:val="28"/>
        </w:rPr>
        <w:t>муниципальн</w:t>
      </w:r>
      <w:r w:rsidR="00301808" w:rsidRPr="00573054">
        <w:rPr>
          <w:rFonts w:ascii="Liberation Serif" w:hAnsi="Liberation Serif" w:cs="Liberation Serif"/>
          <w:sz w:val="28"/>
          <w:szCs w:val="28"/>
        </w:rPr>
        <w:t>ого округа</w:t>
      </w:r>
      <w:r w:rsidR="009B7BFD" w:rsidRPr="00573054">
        <w:rPr>
          <w:rFonts w:ascii="Liberation Serif" w:hAnsi="Liberation Serif" w:cs="Liberation Serif"/>
          <w:sz w:val="28"/>
          <w:szCs w:val="28"/>
        </w:rPr>
        <w:t xml:space="preserve"> (далее – </w:t>
      </w:r>
      <w:r w:rsidR="00E7735A" w:rsidRPr="00573054">
        <w:rPr>
          <w:rFonts w:ascii="Liberation Serif" w:hAnsi="Liberation Serif" w:cs="Liberation Serif"/>
          <w:sz w:val="28"/>
          <w:szCs w:val="28"/>
        </w:rPr>
        <w:t xml:space="preserve">административный </w:t>
      </w:r>
      <w:r w:rsidR="00393903" w:rsidRPr="00573054">
        <w:rPr>
          <w:rFonts w:ascii="Liberation Serif" w:hAnsi="Liberation Serif" w:cs="Liberation Serif"/>
          <w:sz w:val="28"/>
          <w:szCs w:val="28"/>
        </w:rPr>
        <w:t>регламент) разработан в целях повышения качества предоставления и доступности муниципальной услуги</w:t>
      </w:r>
      <w:r w:rsidR="001A6F64" w:rsidRPr="00573054">
        <w:rPr>
          <w:rFonts w:ascii="Liberation Serif" w:hAnsi="Liberation Serif" w:cs="Liberation Serif"/>
          <w:sz w:val="28"/>
          <w:szCs w:val="28"/>
        </w:rPr>
        <w:t xml:space="preserve"> </w:t>
      </w:r>
      <w:r w:rsidR="009976FB" w:rsidRPr="00573054">
        <w:rPr>
          <w:rFonts w:ascii="Liberation Serif" w:hAnsi="Liberation Serif" w:cs="Liberation Serif"/>
          <w:sz w:val="28"/>
          <w:szCs w:val="28"/>
        </w:rPr>
        <w:t>«</w:t>
      </w:r>
      <w:r w:rsidR="008F499A" w:rsidRPr="00573054">
        <w:rPr>
          <w:rFonts w:ascii="Liberation Serif" w:hAnsi="Liberation Serif" w:cs="Liberation Serif"/>
          <w:sz w:val="28"/>
          <w:szCs w:val="28"/>
        </w:rPr>
        <w:t>Перевод жилого помещения в нежилое помещение и нежилого помещения в жилое помещение</w:t>
      </w:r>
      <w:r w:rsidR="009976FB" w:rsidRPr="00573054">
        <w:rPr>
          <w:rFonts w:ascii="Liberation Serif" w:hAnsi="Liberation Serif" w:cs="Liberation Serif"/>
          <w:sz w:val="28"/>
          <w:szCs w:val="28"/>
        </w:rPr>
        <w:t xml:space="preserve">» </w:t>
      </w:r>
      <w:r w:rsidR="001A6F64" w:rsidRPr="00573054">
        <w:rPr>
          <w:rFonts w:ascii="Liberation Serif" w:hAnsi="Liberation Serif" w:cs="Liberation Serif"/>
          <w:sz w:val="28"/>
          <w:szCs w:val="28"/>
        </w:rPr>
        <w:t xml:space="preserve">на территории Кушвинского </w:t>
      </w:r>
      <w:r w:rsidR="00F65A7C" w:rsidRPr="00573054">
        <w:rPr>
          <w:rFonts w:ascii="Liberation Serif" w:hAnsi="Liberation Serif" w:cs="Liberation Serif"/>
          <w:sz w:val="28"/>
          <w:szCs w:val="28"/>
        </w:rPr>
        <w:t>муниципальн</w:t>
      </w:r>
      <w:r w:rsidR="001A6F64" w:rsidRPr="00573054">
        <w:rPr>
          <w:rFonts w:ascii="Liberation Serif" w:hAnsi="Liberation Serif" w:cs="Liberation Serif"/>
          <w:sz w:val="28"/>
          <w:szCs w:val="28"/>
        </w:rPr>
        <w:t>ого округа (далее – муниципальная услуга)</w:t>
      </w:r>
      <w:r w:rsidR="00393903" w:rsidRPr="00573054">
        <w:rPr>
          <w:rFonts w:ascii="Liberation Serif" w:hAnsi="Liberation Serif" w:cs="Liberation Serif"/>
          <w:sz w:val="28"/>
          <w:szCs w:val="28"/>
        </w:rPr>
        <w:t>, повышения эффективности деятельности органов местного самоуправления, создания комфортных условий для участников отношений, возникающих при</w:t>
      </w:r>
      <w:r w:rsidR="00E7246D" w:rsidRPr="00573054">
        <w:rPr>
          <w:rFonts w:ascii="Liberation Serif" w:hAnsi="Liberation Serif" w:cs="Liberation Serif"/>
          <w:sz w:val="28"/>
          <w:szCs w:val="28"/>
        </w:rPr>
        <w:t xml:space="preserve"> предоставлении </w:t>
      </w:r>
      <w:r w:rsidR="001A6F64" w:rsidRPr="00573054">
        <w:rPr>
          <w:rFonts w:ascii="Liberation Serif" w:hAnsi="Liberation Serif" w:cs="Liberation Serif"/>
          <w:sz w:val="28"/>
          <w:szCs w:val="28"/>
        </w:rPr>
        <w:t xml:space="preserve">муниципальной </w:t>
      </w:r>
      <w:r w:rsidR="00E7246D" w:rsidRPr="00573054">
        <w:rPr>
          <w:rFonts w:ascii="Liberation Serif" w:hAnsi="Liberation Serif" w:cs="Liberation Serif"/>
          <w:sz w:val="28"/>
          <w:szCs w:val="28"/>
        </w:rPr>
        <w:t xml:space="preserve">услуги, </w:t>
      </w:r>
      <w:r w:rsidR="001A6F64" w:rsidRPr="00573054">
        <w:rPr>
          <w:rFonts w:ascii="Liberation Serif" w:hAnsi="Liberation Serif" w:cs="Liberation Serif"/>
          <w:sz w:val="28"/>
          <w:szCs w:val="28"/>
        </w:rPr>
        <w:t>а также</w:t>
      </w:r>
      <w:r w:rsidR="00E7246D" w:rsidRPr="00573054">
        <w:rPr>
          <w:rFonts w:ascii="Liberation Serif" w:hAnsi="Liberation Serif" w:cs="Liberation Serif"/>
          <w:sz w:val="28"/>
          <w:szCs w:val="28"/>
        </w:rPr>
        <w:t xml:space="preserve"> опреде</w:t>
      </w:r>
      <w:r w:rsidR="00393903" w:rsidRPr="00573054">
        <w:rPr>
          <w:rFonts w:ascii="Liberation Serif" w:hAnsi="Liberation Serif" w:cs="Liberation Serif"/>
          <w:sz w:val="28"/>
          <w:szCs w:val="28"/>
        </w:rPr>
        <w:t>ляет сроки и последовательность действий</w:t>
      </w:r>
      <w:r w:rsidR="00E7246D" w:rsidRPr="00573054">
        <w:rPr>
          <w:rFonts w:ascii="Liberation Serif" w:hAnsi="Liberation Serif" w:cs="Liberation Serif"/>
          <w:sz w:val="28"/>
          <w:szCs w:val="28"/>
        </w:rPr>
        <w:t xml:space="preserve"> (административных процедур) при предоставлении муниципальной услуги.</w:t>
      </w:r>
    </w:p>
    <w:p w:rsidR="00F87B1C" w:rsidRPr="00573054" w:rsidRDefault="00F87B1C" w:rsidP="00F87B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  <w:lang w:eastAsia="ru-RU"/>
        </w:rPr>
      </w:pP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Административный регламент также устанавливает порядок взаимодействия структурных подразделений и отраслевых (функциональных) органов администрации Кушвинского </w:t>
      </w:r>
      <w:r w:rsidR="00F65A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муниципальн</w:t>
      </w:r>
      <w:r w:rsidR="00F764DA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ого округа, их должностных лиц </w:t>
      </w: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с иными органами государственной власти и органами местного самоуправления, учреждениями и организациями при предоставлении муниципальной услуги.</w:t>
      </w:r>
    </w:p>
    <w:p w:rsidR="00CC40A1" w:rsidRPr="00573054" w:rsidRDefault="005621C5" w:rsidP="00CC40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2</w:t>
      </w:r>
      <w:r w:rsidR="001A6F64" w:rsidRPr="00573054">
        <w:rPr>
          <w:rFonts w:ascii="Liberation Serif" w:hAnsi="Liberation Serif" w:cs="Liberation Serif"/>
          <w:sz w:val="28"/>
          <w:szCs w:val="28"/>
        </w:rPr>
        <w:t xml:space="preserve">. </w:t>
      </w:r>
      <w:r w:rsidR="00541DC6" w:rsidRPr="00573054">
        <w:rPr>
          <w:rFonts w:ascii="Liberation Serif" w:hAnsi="Liberation Serif" w:cs="Liberation Serif"/>
          <w:sz w:val="28"/>
          <w:szCs w:val="28"/>
        </w:rPr>
        <w:t>Заявителями, имеющими право на получение муниципальной услуги</w:t>
      </w:r>
      <w:r w:rsidR="006622CA" w:rsidRPr="00573054">
        <w:rPr>
          <w:rFonts w:ascii="Liberation Serif" w:hAnsi="Liberation Serif" w:cs="Liberation Serif"/>
          <w:sz w:val="28"/>
          <w:szCs w:val="28"/>
        </w:rPr>
        <w:t>,</w:t>
      </w:r>
      <w:r w:rsidR="00541DC6" w:rsidRPr="00573054">
        <w:rPr>
          <w:rFonts w:ascii="Liberation Serif" w:hAnsi="Liberation Serif" w:cs="Liberation Serif"/>
          <w:sz w:val="28"/>
          <w:szCs w:val="28"/>
        </w:rPr>
        <w:t xml:space="preserve"> (далее – заявители) являются </w:t>
      </w:r>
      <w:r w:rsidR="00CC40A1" w:rsidRPr="00573054">
        <w:rPr>
          <w:rFonts w:ascii="Liberation Serif" w:hAnsi="Liberation Serif" w:cs="Liberation Serif"/>
          <w:sz w:val="28"/>
          <w:szCs w:val="28"/>
        </w:rPr>
        <w:t>физические и юридические лица, а также их представители, полномочия которых подтверждаются в порядке, установленном законодательством Российской Федерации.</w:t>
      </w:r>
    </w:p>
    <w:p w:rsidR="00B31AB9" w:rsidRPr="00573054" w:rsidRDefault="005621C5" w:rsidP="00B31AB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3</w:t>
      </w:r>
      <w:r w:rsidR="00541DC6" w:rsidRPr="00573054">
        <w:rPr>
          <w:rFonts w:ascii="Liberation Serif" w:hAnsi="Liberation Serif" w:cs="Liberation Serif"/>
          <w:sz w:val="28"/>
          <w:szCs w:val="28"/>
        </w:rPr>
        <w:t xml:space="preserve">. Порядок </w:t>
      </w:r>
      <w:r w:rsidR="009976FB" w:rsidRPr="00573054">
        <w:rPr>
          <w:rFonts w:ascii="Liberation Serif" w:hAnsi="Liberation Serif" w:cs="Liberation Serif"/>
          <w:sz w:val="28"/>
          <w:szCs w:val="28"/>
        </w:rPr>
        <w:t>получения заявителями информации по вопросам предоставления</w:t>
      </w:r>
      <w:r w:rsidR="006B1B4B" w:rsidRPr="00573054">
        <w:rPr>
          <w:rFonts w:ascii="Liberation Serif" w:hAnsi="Liberation Serif" w:cs="Liberation Serif"/>
          <w:sz w:val="28"/>
          <w:szCs w:val="28"/>
        </w:rPr>
        <w:t xml:space="preserve"> муниципальной услуги</w:t>
      </w:r>
      <w:r w:rsidR="009976FB" w:rsidRPr="00573054">
        <w:rPr>
          <w:rFonts w:ascii="Liberation Serif" w:hAnsi="Liberation Serif" w:cs="Liberation Serif"/>
          <w:sz w:val="28"/>
          <w:szCs w:val="28"/>
        </w:rPr>
        <w:t xml:space="preserve">, в том числе о ходе </w:t>
      </w:r>
      <w:r w:rsidR="006B1B4B" w:rsidRPr="00573054">
        <w:rPr>
          <w:rFonts w:ascii="Liberation Serif" w:hAnsi="Liberation Serif" w:cs="Liberation Serif"/>
          <w:sz w:val="28"/>
          <w:szCs w:val="28"/>
        </w:rPr>
        <w:t>е</w:t>
      </w:r>
      <w:r w:rsidR="00A13161">
        <w:rPr>
          <w:rFonts w:ascii="Liberation Serif" w:hAnsi="Liberation Serif" w:cs="Liberation Serif"/>
          <w:sz w:val="28"/>
          <w:szCs w:val="28"/>
        </w:rPr>
        <w:t>е</w:t>
      </w:r>
      <w:r w:rsidR="006B1B4B" w:rsidRPr="00573054">
        <w:rPr>
          <w:rFonts w:ascii="Liberation Serif" w:hAnsi="Liberation Serif" w:cs="Liberation Serif"/>
          <w:sz w:val="28"/>
          <w:szCs w:val="28"/>
        </w:rPr>
        <w:t xml:space="preserve"> </w:t>
      </w:r>
      <w:r w:rsidR="009976FB" w:rsidRPr="00573054">
        <w:rPr>
          <w:rFonts w:ascii="Liberation Serif" w:hAnsi="Liberation Serif" w:cs="Liberation Serif"/>
          <w:sz w:val="28"/>
          <w:szCs w:val="28"/>
        </w:rPr>
        <w:t>предоставления</w:t>
      </w:r>
      <w:r w:rsidR="00A13161">
        <w:rPr>
          <w:rFonts w:ascii="Liberation Serif" w:hAnsi="Liberation Serif" w:cs="Liberation Serif"/>
          <w:sz w:val="28"/>
          <w:szCs w:val="28"/>
        </w:rPr>
        <w:t>:</w:t>
      </w:r>
    </w:p>
    <w:p w:rsidR="00B31AB9" w:rsidRPr="00573054" w:rsidRDefault="009B357C" w:rsidP="00B31AB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lastRenderedPageBreak/>
        <w:t>1</w:t>
      </w:r>
      <w:r w:rsidR="00E36A59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)</w:t>
      </w: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E36A59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и</w:t>
      </w:r>
      <w:r w:rsidR="00B31AB9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нформирование по вопросам предоставления муниципальной услуги (далее – информирование) осуществляется при обращении заявителя для получения муниципальной услуги, за консультацией по вопросам предоставления муниципальной услуги (лично, письменно, посредством электронной почты, по справочным телефонам), путем размещения информации на официальном сайте </w:t>
      </w:r>
      <w:r w:rsidR="00434DD3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Кушвинского </w:t>
      </w:r>
      <w:r w:rsidR="00F65A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муниципальн</w:t>
      </w:r>
      <w:r w:rsidR="00434DD3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ого округа</w:t>
      </w:r>
      <w:r w:rsidR="00B31AB9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в информаци</w:t>
      </w:r>
      <w:r w:rsidR="00434DD3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онно-телекоммуникационной сети </w:t>
      </w:r>
      <w:r w:rsidR="00B31AB9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Интернет </w:t>
      </w:r>
      <w:r w:rsidR="00B20AC5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(</w:t>
      </w:r>
      <w:r w:rsidR="002D14A6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http://kushva.midural.ru</w:t>
      </w:r>
      <w:r w:rsidR="00B20AC5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) </w:t>
      </w:r>
      <w:r w:rsidR="00B31AB9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(далее </w:t>
      </w:r>
      <w:r w:rsidR="00B20AC5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–</w:t>
      </w:r>
      <w:r w:rsidR="00B31AB9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официальный сайт </w:t>
      </w:r>
      <w:r w:rsidR="00B20AC5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Кушвинского </w:t>
      </w:r>
      <w:r w:rsidR="00F65A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муниципальн</w:t>
      </w:r>
      <w:r w:rsidR="00B20AC5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ого округа, сеть </w:t>
      </w:r>
      <w:r w:rsidR="00B31AB9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Интернет соответственно), в федеральной государс</w:t>
      </w:r>
      <w:r w:rsidR="00B20AC5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твенной информационной системе «</w:t>
      </w:r>
      <w:r w:rsidR="00B31AB9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Единый портал государственных и муниципаль</w:t>
      </w:r>
      <w:r w:rsidR="00B20AC5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ных услуг (функций)»</w:t>
      </w:r>
      <w:r w:rsidR="00B31AB9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(www.gosuslugi.ru) (далее </w:t>
      </w:r>
      <w:r w:rsidR="00B20AC5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–</w:t>
      </w:r>
      <w:r w:rsidR="00B31AB9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Единый портал), на информационных стендах в местах предоставления </w:t>
      </w:r>
      <w:r w:rsidR="00B20AC5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муниципальной услуги</w:t>
      </w:r>
      <w:r w:rsidR="00747236" w:rsidRPr="00573054">
        <w:rPr>
          <w:rFonts w:ascii="Liberation Serif" w:hAnsi="Liberation Serif" w:cs="Liberation Serif"/>
          <w:sz w:val="28"/>
          <w:szCs w:val="28"/>
          <w:lang w:eastAsia="ru-RU"/>
        </w:rPr>
        <w:t>, в том числе в многофункциональном центре предоставления государственных и муниципальных услуг</w:t>
      </w:r>
      <w:r w:rsidR="00F72F13" w:rsidRPr="00573054">
        <w:rPr>
          <w:rFonts w:ascii="Liberation Serif" w:hAnsi="Liberation Serif" w:cs="Liberation Serif"/>
          <w:sz w:val="28"/>
          <w:szCs w:val="28"/>
          <w:lang w:eastAsia="ru-RU"/>
        </w:rPr>
        <w:t>;</w:t>
      </w:r>
    </w:p>
    <w:p w:rsidR="009B357C" w:rsidRPr="00573054" w:rsidRDefault="009B357C" w:rsidP="009B357C">
      <w:pPr>
        <w:spacing w:after="0" w:line="240" w:lineRule="auto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  <w:lang w:eastAsia="ru-RU"/>
        </w:rPr>
      </w:pPr>
      <w:r w:rsidRPr="00573054">
        <w:rPr>
          <w:rFonts w:ascii="Liberation Serif" w:hAnsi="Liberation Serif" w:cs="Liberation Serif"/>
          <w:color w:val="000000"/>
          <w:sz w:val="28"/>
          <w:szCs w:val="28"/>
        </w:rPr>
        <w:t>2</w:t>
      </w:r>
      <w:r w:rsidR="00E36A59" w:rsidRPr="00573054">
        <w:rPr>
          <w:rFonts w:ascii="Liberation Serif" w:hAnsi="Liberation Serif" w:cs="Liberation Serif"/>
          <w:color w:val="000000"/>
          <w:sz w:val="28"/>
          <w:szCs w:val="28"/>
        </w:rPr>
        <w:t>)</w:t>
      </w:r>
      <w:r w:rsidRPr="00573054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bookmarkStart w:id="1" w:name="Par0"/>
      <w:bookmarkEnd w:id="1"/>
      <w:r w:rsidR="00E36A59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и</w:t>
      </w: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нформация по вопросам предоставления муниципальной услуги включает следующие сведения:</w:t>
      </w:r>
    </w:p>
    <w:p w:rsidR="009B357C" w:rsidRPr="00573054" w:rsidRDefault="00E36A59" w:rsidP="009B357C">
      <w:pPr>
        <w:spacing w:after="0" w:line="240" w:lineRule="auto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  <w:lang w:eastAsia="ru-RU"/>
        </w:rPr>
      </w:pP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а)</w:t>
      </w:r>
      <w:r w:rsidR="009B35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перечень нормативных правовых актов, регулирующих отношения, возникающие в связи с предоставлением муниципальной услуги, с указанием их реквизитов и источников официального опубликования;</w:t>
      </w:r>
    </w:p>
    <w:p w:rsidR="009B357C" w:rsidRPr="00573054" w:rsidRDefault="00E36A59" w:rsidP="009B357C">
      <w:pPr>
        <w:spacing w:after="0" w:line="240" w:lineRule="auto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  <w:lang w:eastAsia="ru-RU"/>
        </w:rPr>
      </w:pP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б</w:t>
      </w:r>
      <w:r w:rsidR="009B35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) категории заявителей, которым предоставляется муниципальная услуга;</w:t>
      </w:r>
    </w:p>
    <w:p w:rsidR="009B357C" w:rsidRPr="00573054" w:rsidRDefault="00E36A59" w:rsidP="009B357C">
      <w:pPr>
        <w:spacing w:after="0" w:line="240" w:lineRule="auto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  <w:lang w:eastAsia="ru-RU"/>
        </w:rPr>
      </w:pP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в</w:t>
      </w:r>
      <w:r w:rsidR="009B35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) перечень документов, представляемых заявителем для получения муниципальной услуги, требования, предъявляемые к этим документам и их оформлению, включая образцы заполнения форм документов;</w:t>
      </w:r>
    </w:p>
    <w:p w:rsidR="009B357C" w:rsidRPr="00573054" w:rsidRDefault="00E36A59" w:rsidP="009B357C">
      <w:pPr>
        <w:spacing w:after="0" w:line="240" w:lineRule="auto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  <w:lang w:eastAsia="ru-RU"/>
        </w:rPr>
      </w:pP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г</w:t>
      </w:r>
      <w:r w:rsidR="009B35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) сроки предоставления муниципальной услуги;</w:t>
      </w:r>
    </w:p>
    <w:p w:rsidR="009B357C" w:rsidRPr="00573054" w:rsidRDefault="00E36A59" w:rsidP="009B357C">
      <w:pPr>
        <w:spacing w:after="0" w:line="240" w:lineRule="auto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  <w:lang w:eastAsia="ru-RU"/>
        </w:rPr>
      </w:pP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д</w:t>
      </w:r>
      <w:r w:rsidR="009B35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) порядок и способы подачи документов, представляемых заявителем для получения муниципальной услуги;</w:t>
      </w:r>
    </w:p>
    <w:p w:rsidR="009B357C" w:rsidRPr="00573054" w:rsidRDefault="00E36A59" w:rsidP="009B357C">
      <w:pPr>
        <w:spacing w:after="0" w:line="240" w:lineRule="auto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  <w:lang w:eastAsia="ru-RU"/>
        </w:rPr>
      </w:pP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е</w:t>
      </w:r>
      <w:r w:rsidR="009B35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) порядок получения </w:t>
      </w:r>
      <w:r w:rsidR="00F764DA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заявителем </w:t>
      </w:r>
      <w:r w:rsidR="009B35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информации по вопросам предоставления муниципальной услуги, сведений о ходе предоставления муниципальной услуги, в том числе с использованием Единого портала;</w:t>
      </w:r>
    </w:p>
    <w:p w:rsidR="009B357C" w:rsidRPr="00573054" w:rsidRDefault="00E36A59" w:rsidP="009B357C">
      <w:pPr>
        <w:spacing w:after="0" w:line="240" w:lineRule="auto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  <w:lang w:eastAsia="ru-RU"/>
        </w:rPr>
      </w:pP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ж</w:t>
      </w:r>
      <w:r w:rsidR="009B35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) результаты предоставления муниципальной услуги, порядок направления документа, являющегося результатом предоставления муниципальной услуги;</w:t>
      </w:r>
    </w:p>
    <w:p w:rsidR="009B357C" w:rsidRPr="00573054" w:rsidRDefault="00E36A59" w:rsidP="009B357C">
      <w:pPr>
        <w:spacing w:after="0" w:line="240" w:lineRule="auto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  <w:lang w:eastAsia="ru-RU"/>
        </w:rPr>
      </w:pP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з</w:t>
      </w:r>
      <w:r w:rsidR="009B35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) перечень оснований для отказа в предоставлении муниципальной услуги;</w:t>
      </w:r>
    </w:p>
    <w:p w:rsidR="003E7538" w:rsidRPr="00573054" w:rsidRDefault="00E36A59" w:rsidP="003E7538">
      <w:pPr>
        <w:spacing w:after="0" w:line="240" w:lineRule="auto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  <w:lang w:eastAsia="ru-RU"/>
        </w:rPr>
      </w:pP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и</w:t>
      </w:r>
      <w:r w:rsidR="009B35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) сведения о местонахождении, графике работы, справочных телефонах</w:t>
      </w:r>
      <w:r w:rsidR="007F4BF2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, адресах официального сайта</w:t>
      </w:r>
      <w:r w:rsidR="009B35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7F4BF2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Кушвинского </w:t>
      </w:r>
      <w:r w:rsidR="00F65A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муниципальн</w:t>
      </w:r>
      <w:r w:rsidR="007F4BF2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ого округа (отраслевых (функциональных) органов администрации Кушвинского </w:t>
      </w:r>
      <w:r w:rsidR="00F65A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муниципальн</w:t>
      </w:r>
      <w:r w:rsidR="007F4BF2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ого округа) в сети </w:t>
      </w:r>
      <w:r w:rsidR="00E8123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Интернет</w:t>
      </w:r>
      <w:r w:rsidR="009B35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, а также электронной почты;</w:t>
      </w:r>
    </w:p>
    <w:p w:rsidR="003E7538" w:rsidRPr="00573054" w:rsidRDefault="00E36A59" w:rsidP="003E7538">
      <w:pPr>
        <w:spacing w:after="0" w:line="240" w:lineRule="auto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  <w:lang w:eastAsia="ru-RU"/>
        </w:rPr>
      </w:pP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к</w:t>
      </w:r>
      <w:r w:rsidR="007F4BF2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) </w:t>
      </w:r>
      <w:r w:rsidR="009B35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порядок досудебного (внесудебного) обжалования решений и действий (бездействия) </w:t>
      </w:r>
      <w:r w:rsidR="00EE04B7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отраслевых (</w:t>
      </w:r>
      <w:r w:rsidR="003E7538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функциональных</w:t>
      </w:r>
      <w:r w:rsidR="00EE04B7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)</w:t>
      </w:r>
      <w:r w:rsidR="003E7538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органов и структурных подразделений администрации Кушвинского </w:t>
      </w:r>
      <w:r w:rsidR="00F65A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муниципальн</w:t>
      </w:r>
      <w:r w:rsidR="003E7538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ого округа, предоставляющих муниципальные услуги, их должностных лиц и (или) муниципальных служащих;</w:t>
      </w:r>
    </w:p>
    <w:p w:rsidR="007F4BF2" w:rsidRPr="00573054" w:rsidRDefault="00E36A59" w:rsidP="007F4BF2">
      <w:pPr>
        <w:spacing w:after="0" w:line="240" w:lineRule="auto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  <w:lang w:eastAsia="ru-RU"/>
        </w:rPr>
      </w:pP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л</w:t>
      </w:r>
      <w:r w:rsidR="007F4BF2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) </w:t>
      </w:r>
      <w:r w:rsidR="009B35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иная информация о порядке предоставления </w:t>
      </w:r>
      <w:r w:rsidR="007F4BF2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муниципальной</w:t>
      </w:r>
      <w:r w:rsidR="009B35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услуги</w:t>
      </w:r>
      <w:r w:rsidR="00F72F13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;</w:t>
      </w:r>
    </w:p>
    <w:p w:rsidR="00661F59" w:rsidRPr="00573054" w:rsidRDefault="00F72F13" w:rsidP="00661F59">
      <w:pPr>
        <w:spacing w:after="0" w:line="240" w:lineRule="auto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  <w:lang w:eastAsia="ru-RU"/>
        </w:rPr>
      </w:pP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3</w:t>
      </w:r>
      <w:r w:rsidR="00E36A59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)</w:t>
      </w:r>
      <w:r w:rsidR="00474632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и</w:t>
      </w:r>
      <w:r w:rsidR="009B35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нформация о местонахождении (адресе), графике работы, справочных телефонах, </w:t>
      </w:r>
      <w:r w:rsidR="000A0964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адресе</w:t>
      </w:r>
      <w:r w:rsidR="007F4BF2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официально</w:t>
      </w:r>
      <w:r w:rsidR="000A0964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го</w:t>
      </w:r>
      <w:r w:rsidR="009B35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сайт</w:t>
      </w:r>
      <w:r w:rsidR="000A0964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а Кушвинского </w:t>
      </w:r>
      <w:r w:rsidR="00F65A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муниципальн</w:t>
      </w:r>
      <w:r w:rsidR="000A0964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ого округа</w:t>
      </w:r>
      <w:r w:rsidR="009B35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и электронной почты </w:t>
      </w:r>
      <w:r w:rsidR="000A0964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администрации Кушвинского </w:t>
      </w:r>
      <w:r w:rsidR="00F65A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муниципальн</w:t>
      </w:r>
      <w:r w:rsidR="000A0964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ого о</w:t>
      </w:r>
      <w:r w:rsidR="002C17BE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круга (структурных подразделений</w:t>
      </w:r>
      <w:r w:rsidR="000A0964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, отраслевых (функциональных) орган</w:t>
      </w:r>
      <w:r w:rsidR="002C17BE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ов</w:t>
      </w:r>
      <w:r w:rsidR="000A0964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A0964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lastRenderedPageBreak/>
        <w:t xml:space="preserve">администрации Кушвинского </w:t>
      </w:r>
      <w:r w:rsidR="00F65A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муниципальн</w:t>
      </w:r>
      <w:r w:rsidR="000A0964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ого округа</w:t>
      </w:r>
      <w:r w:rsidR="009B35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) разме</w:t>
      </w:r>
      <w:r w:rsidR="000A0964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щается на официальном</w:t>
      </w:r>
      <w:r w:rsidR="009B35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сайт</w:t>
      </w:r>
      <w:r w:rsidR="000A0964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е</w:t>
      </w:r>
      <w:r w:rsidR="009B35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0A0964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Кушвинского </w:t>
      </w:r>
      <w:r w:rsidR="00F65A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муниципальн</w:t>
      </w:r>
      <w:r w:rsidR="000A0964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ого округа в сети </w:t>
      </w:r>
      <w:r w:rsidR="00E8123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Интернет</w:t>
      </w:r>
      <w:r w:rsidR="009B35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, в федеральной государс</w:t>
      </w:r>
      <w:r w:rsidR="000A0964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твенной информационной системе «</w:t>
      </w:r>
      <w:r w:rsidR="009B35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Федеральный реестр государственных и муниципальных услуг</w:t>
      </w:r>
      <w:r w:rsidR="000A0964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»</w:t>
      </w:r>
      <w:r w:rsidR="009B35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(далее </w:t>
      </w:r>
      <w:r w:rsidR="000A0964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–</w:t>
      </w:r>
      <w:r w:rsidR="009B35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Федеральный реестр), на Едином портале, а также на информационных стендах в местах предоставления </w:t>
      </w:r>
      <w:r w:rsidR="000A0964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муниципальной</w:t>
      </w:r>
      <w:r w:rsidR="009B35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услуг</w:t>
      </w:r>
      <w:r w:rsidR="000A0964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и</w:t>
      </w:r>
      <w:r w:rsidR="009B35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в </w:t>
      </w:r>
      <w:r w:rsidR="000A0964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администрации Кушвинского </w:t>
      </w:r>
      <w:r w:rsidR="00F65A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муниципальн</w:t>
      </w:r>
      <w:r w:rsidR="000A0964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ого округа (структурных подразделени</w:t>
      </w:r>
      <w:r w:rsidR="002C17BE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й</w:t>
      </w:r>
      <w:r w:rsidR="000A0964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, отр</w:t>
      </w:r>
      <w:r w:rsidR="002C17BE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аслевых (функциональных) органов</w:t>
      </w:r>
      <w:r w:rsidR="000A0964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администрации Кушвинского </w:t>
      </w:r>
      <w:r w:rsidR="00F65A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муниципальн</w:t>
      </w:r>
      <w:r w:rsidR="000A0964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ого округа)</w:t>
      </w: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;</w:t>
      </w:r>
    </w:p>
    <w:p w:rsidR="00661F59" w:rsidRPr="00573054" w:rsidRDefault="00474632" w:rsidP="00661F59">
      <w:pPr>
        <w:spacing w:after="0" w:line="240" w:lineRule="auto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  <w:lang w:eastAsia="ru-RU"/>
        </w:rPr>
      </w:pP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4</w:t>
      </w:r>
      <w:r w:rsidR="00E36A59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)</w:t>
      </w:r>
      <w:r w:rsidR="00661F59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F72F13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н</w:t>
      </w:r>
      <w:r w:rsidR="00661F59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а официальном сайте</w:t>
      </w:r>
      <w:r w:rsidR="009B35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661F59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Кушвинского </w:t>
      </w:r>
      <w:r w:rsidR="00F65A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муниципальн</w:t>
      </w:r>
      <w:r w:rsidR="00661F59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ого округа в сети </w:t>
      </w:r>
      <w:r w:rsidR="00E8123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Интернет</w:t>
      </w:r>
      <w:r w:rsidR="009B35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, информационных стендах в местах предоставления </w:t>
      </w:r>
      <w:r w:rsidR="00661F59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муниципальной</w:t>
      </w:r>
      <w:r w:rsidR="009B35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услуг</w:t>
      </w:r>
      <w:r w:rsidR="00661F59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и</w:t>
      </w:r>
      <w:r w:rsidR="009B35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661F59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в администрации Кушвинского </w:t>
      </w:r>
      <w:r w:rsidR="00F65A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муниципальн</w:t>
      </w:r>
      <w:r w:rsidR="00661F59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ого о</w:t>
      </w:r>
      <w:r w:rsidR="002C17BE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круга (</w:t>
      </w:r>
      <w:r w:rsidR="003A260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отраслевых (</w:t>
      </w:r>
      <w:r w:rsidR="00AF6775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функциональных) органов и структурных подразделений администрации Кушвинского </w:t>
      </w:r>
      <w:r w:rsidR="00F65A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муниципальн</w:t>
      </w:r>
      <w:r w:rsidR="00AF6775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ого округа</w:t>
      </w:r>
      <w:r w:rsidR="00661F59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)</w:t>
      </w:r>
      <w:r w:rsidR="009B35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размещается следующая информация:</w:t>
      </w:r>
    </w:p>
    <w:p w:rsidR="009B357C" w:rsidRPr="00573054" w:rsidRDefault="00F72F13" w:rsidP="00661F59">
      <w:pPr>
        <w:spacing w:after="0" w:line="240" w:lineRule="auto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  <w:lang w:eastAsia="ru-RU"/>
        </w:rPr>
      </w:pP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а</w:t>
      </w:r>
      <w:r w:rsidR="00661F59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) а</w:t>
      </w:r>
      <w:r w:rsidR="009B35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дминистративный регламент с приложениями;</w:t>
      </w:r>
    </w:p>
    <w:p w:rsidR="00661F59" w:rsidRPr="00573054" w:rsidRDefault="00F72F13" w:rsidP="00661F59">
      <w:pPr>
        <w:spacing w:after="0" w:line="240" w:lineRule="auto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  <w:lang w:eastAsia="ru-RU"/>
        </w:rPr>
      </w:pP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б</w:t>
      </w:r>
      <w:r w:rsidR="00661F59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) </w:t>
      </w:r>
      <w:r w:rsidR="009B35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перечень нормативных правовых актов, регулирующих отношения, возника</w:t>
      </w:r>
      <w:r w:rsidR="00661F59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ющие в связи с предоставлением муниципальной</w:t>
      </w:r>
      <w:r w:rsidR="009B35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услуги, с указанием их реквизитов и источников официального опубликования;</w:t>
      </w:r>
    </w:p>
    <w:p w:rsidR="00661F59" w:rsidRPr="00573054" w:rsidRDefault="00F72F13" w:rsidP="00661F59">
      <w:pPr>
        <w:spacing w:after="0" w:line="240" w:lineRule="auto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  <w:lang w:eastAsia="ru-RU"/>
        </w:rPr>
      </w:pP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в</w:t>
      </w:r>
      <w:r w:rsidR="00661F59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) </w:t>
      </w:r>
      <w:r w:rsidR="009B35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время приема заявителей;</w:t>
      </w:r>
    </w:p>
    <w:p w:rsidR="00661F59" w:rsidRPr="00573054" w:rsidRDefault="00F72F13" w:rsidP="00661F59">
      <w:pPr>
        <w:spacing w:after="0" w:line="240" w:lineRule="auto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  <w:lang w:eastAsia="ru-RU"/>
        </w:rPr>
      </w:pP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г</w:t>
      </w:r>
      <w:r w:rsidR="00661F59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) </w:t>
      </w:r>
      <w:r w:rsidR="009B35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перечень документов, представляемых заявителем для получения </w:t>
      </w:r>
      <w:r w:rsidR="00661F59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муниципальной </w:t>
      </w:r>
      <w:r w:rsidR="009B35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услуги, требования, предъявляемые к этим документам и их оформлению, включая образцы заполнения форм документов;</w:t>
      </w:r>
    </w:p>
    <w:p w:rsidR="00661F59" w:rsidRPr="00573054" w:rsidRDefault="00F72F13" w:rsidP="00661F59">
      <w:pPr>
        <w:spacing w:after="0" w:line="240" w:lineRule="auto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  <w:lang w:eastAsia="ru-RU"/>
        </w:rPr>
      </w:pP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д</w:t>
      </w:r>
      <w:r w:rsidR="00661F59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) </w:t>
      </w:r>
      <w:r w:rsidR="009B35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порядок и способы подачи документов, представляемых заявителем для получения </w:t>
      </w:r>
      <w:r w:rsidR="00661F59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муниципальной</w:t>
      </w:r>
      <w:r w:rsidR="009B35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услуги;</w:t>
      </w:r>
    </w:p>
    <w:p w:rsidR="00661F59" w:rsidRPr="00573054" w:rsidRDefault="00F72F13" w:rsidP="00661F59">
      <w:pPr>
        <w:spacing w:after="0" w:line="240" w:lineRule="auto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  <w:lang w:eastAsia="ru-RU"/>
        </w:rPr>
      </w:pP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е</w:t>
      </w:r>
      <w:r w:rsidR="00661F59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) </w:t>
      </w:r>
      <w:r w:rsidR="009B35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срок предоставления </w:t>
      </w:r>
      <w:r w:rsidR="00661F59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муниципальной</w:t>
      </w:r>
      <w:r w:rsidR="009B35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услуги;</w:t>
      </w:r>
    </w:p>
    <w:p w:rsidR="00661F59" w:rsidRPr="00573054" w:rsidRDefault="00F72F13" w:rsidP="00661F59">
      <w:pPr>
        <w:spacing w:after="0" w:line="240" w:lineRule="auto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  <w:lang w:eastAsia="ru-RU"/>
        </w:rPr>
      </w:pP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ж</w:t>
      </w:r>
      <w:r w:rsidR="00661F59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) </w:t>
      </w:r>
      <w:r w:rsidR="009B35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результат</w:t>
      </w:r>
      <w:r w:rsidR="00474632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ы</w:t>
      </w:r>
      <w:r w:rsidR="009B35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предоставления </w:t>
      </w:r>
      <w:r w:rsidR="00661F59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муниципальной</w:t>
      </w:r>
      <w:r w:rsidR="009B35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услуги, порядок направления документа, являющегося результатом предоставления </w:t>
      </w:r>
      <w:r w:rsidR="00661F59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муниципальной</w:t>
      </w:r>
      <w:r w:rsidR="009B35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услуги;</w:t>
      </w:r>
    </w:p>
    <w:p w:rsidR="00661F59" w:rsidRPr="00573054" w:rsidRDefault="00F72F13" w:rsidP="00661F59">
      <w:pPr>
        <w:spacing w:after="0" w:line="240" w:lineRule="auto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  <w:lang w:eastAsia="ru-RU"/>
        </w:rPr>
      </w:pP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з</w:t>
      </w:r>
      <w:r w:rsidR="00661F59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) </w:t>
      </w:r>
      <w:r w:rsidR="009B35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основания для отказа в предоставлении </w:t>
      </w:r>
      <w:r w:rsidR="00661F59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муниципальной</w:t>
      </w:r>
      <w:r w:rsidR="009B35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услуги;</w:t>
      </w:r>
    </w:p>
    <w:p w:rsidR="00991FB1" w:rsidRPr="00573054" w:rsidRDefault="00F72F13" w:rsidP="00991FB1">
      <w:pPr>
        <w:spacing w:after="0" w:line="240" w:lineRule="auto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  <w:lang w:eastAsia="ru-RU"/>
        </w:rPr>
      </w:pP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и</w:t>
      </w:r>
      <w:r w:rsidR="00661F59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) </w:t>
      </w:r>
      <w:r w:rsidR="009B35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порядок получения </w:t>
      </w:r>
      <w:r w:rsidR="00661F59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заявителем </w:t>
      </w:r>
      <w:r w:rsidR="009B35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информации по вопросам предоставления </w:t>
      </w:r>
      <w:r w:rsidR="00661F59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муниципальной</w:t>
      </w:r>
      <w:r w:rsidR="009B35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услуги, сведений о ходе предоставления </w:t>
      </w:r>
      <w:r w:rsidR="00661F59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муниципальной</w:t>
      </w:r>
      <w:r w:rsidR="009B35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услуги, в том числе с использованием Единого портала;</w:t>
      </w:r>
    </w:p>
    <w:p w:rsidR="00050B37" w:rsidRPr="00573054" w:rsidRDefault="00F72F13" w:rsidP="00991FB1">
      <w:pPr>
        <w:spacing w:after="0" w:line="240" w:lineRule="auto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  <w:lang w:eastAsia="ru-RU"/>
        </w:rPr>
      </w:pP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к</w:t>
      </w:r>
      <w:r w:rsidR="00661F59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) порядок д</w:t>
      </w:r>
      <w:r w:rsidR="00661F59" w:rsidRPr="00573054">
        <w:rPr>
          <w:rFonts w:ascii="Liberation Serif" w:hAnsi="Liberation Serif" w:cs="Liberation Serif"/>
          <w:color w:val="000000"/>
          <w:sz w:val="28"/>
          <w:szCs w:val="28"/>
        </w:rPr>
        <w:t xml:space="preserve">осудебного (внесудебного) обжалования решений и действий (бездействия) </w:t>
      </w:r>
      <w:r w:rsidR="00900A96" w:rsidRPr="00573054">
        <w:rPr>
          <w:rFonts w:ascii="Liberation Serif" w:hAnsi="Liberation Serif" w:cs="Liberation Serif"/>
          <w:color w:val="000000"/>
          <w:sz w:val="28"/>
          <w:szCs w:val="28"/>
        </w:rPr>
        <w:t>отраслевых (</w:t>
      </w:r>
      <w:r w:rsidR="00991FB1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функциональных) органов и структурных подразделений администрации Кушвинского </w:t>
      </w:r>
      <w:r w:rsidR="00F65A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муниципальн</w:t>
      </w:r>
      <w:r w:rsidR="00991FB1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ого округа, предоставляющих муниципальные услуги, их должностных лиц и (или) муниципальных служащих</w:t>
      </w:r>
      <w:r w:rsidR="005F7B68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;</w:t>
      </w:r>
    </w:p>
    <w:p w:rsidR="00474632" w:rsidRPr="00573054" w:rsidRDefault="00474632" w:rsidP="00474632">
      <w:pPr>
        <w:spacing w:after="0" w:line="240" w:lineRule="auto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  <w:lang w:eastAsia="ru-RU"/>
        </w:rPr>
      </w:pP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5</w:t>
      </w:r>
      <w:r w:rsidR="00E36A59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)</w:t>
      </w:r>
      <w:r w:rsidR="009B35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F72F13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н</w:t>
      </w:r>
      <w:r w:rsidR="009B35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а Едином портале путем интеграции сведений из Федерального реестра </w:t>
      </w:r>
      <w:r w:rsidR="002C17BE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размещается </w:t>
      </w:r>
      <w:r w:rsidR="009B35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следующая информация:</w:t>
      </w:r>
    </w:p>
    <w:p w:rsidR="00474632" w:rsidRPr="00573054" w:rsidRDefault="00F72F13" w:rsidP="00474632">
      <w:pPr>
        <w:spacing w:after="0" w:line="240" w:lineRule="auto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  <w:lang w:eastAsia="ru-RU"/>
        </w:rPr>
      </w:pP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а</w:t>
      </w:r>
      <w:r w:rsidR="00474632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) </w:t>
      </w:r>
      <w:r w:rsidR="009B35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исчерпывающий перечень документов, необходимых для предоставления </w:t>
      </w:r>
      <w:r w:rsidR="00474632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муниципальной</w:t>
      </w:r>
      <w:r w:rsidR="009B35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услуги, требования к о</w:t>
      </w:r>
      <w:r w:rsidR="00474632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формлению указанных документов;</w:t>
      </w:r>
    </w:p>
    <w:p w:rsidR="009B357C" w:rsidRPr="00573054" w:rsidRDefault="00F72F13" w:rsidP="00474632">
      <w:pPr>
        <w:spacing w:after="0" w:line="240" w:lineRule="auto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  <w:lang w:eastAsia="ru-RU"/>
        </w:rPr>
      </w:pP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б</w:t>
      </w:r>
      <w:r w:rsidR="00474632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) </w:t>
      </w:r>
      <w:r w:rsidR="009B35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круг заявителей;</w:t>
      </w:r>
    </w:p>
    <w:p w:rsidR="00474632" w:rsidRPr="00573054" w:rsidRDefault="00F72F13" w:rsidP="00474632">
      <w:pPr>
        <w:spacing w:after="0" w:line="240" w:lineRule="auto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  <w:lang w:eastAsia="ru-RU"/>
        </w:rPr>
      </w:pP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в</w:t>
      </w:r>
      <w:r w:rsidR="00474632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) </w:t>
      </w:r>
      <w:r w:rsidR="009B35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срок предоставления </w:t>
      </w:r>
      <w:r w:rsidR="00474632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муниципальной услуги;</w:t>
      </w:r>
    </w:p>
    <w:p w:rsidR="00474632" w:rsidRPr="00573054" w:rsidRDefault="00F72F13" w:rsidP="00474632">
      <w:pPr>
        <w:spacing w:after="0" w:line="240" w:lineRule="auto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  <w:lang w:eastAsia="ru-RU"/>
        </w:rPr>
      </w:pP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г</w:t>
      </w:r>
      <w:r w:rsidR="00474632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) </w:t>
      </w:r>
      <w:r w:rsidR="009B35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результаты предоставления </w:t>
      </w:r>
      <w:r w:rsidR="00474632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муниципальной</w:t>
      </w:r>
      <w:r w:rsidR="009B35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услуги, порядок направления документа, являющегося результатом предоставления </w:t>
      </w:r>
      <w:r w:rsidR="00474632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муниципальной</w:t>
      </w:r>
      <w:r w:rsidR="009B35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услуги;</w:t>
      </w:r>
    </w:p>
    <w:p w:rsidR="00DA11A3" w:rsidRPr="00573054" w:rsidRDefault="00F72F13" w:rsidP="00DA11A3">
      <w:pPr>
        <w:spacing w:after="0" w:line="240" w:lineRule="auto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  <w:lang w:eastAsia="ru-RU"/>
        </w:rPr>
      </w:pP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д</w:t>
      </w:r>
      <w:r w:rsidR="00474632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) </w:t>
      </w:r>
      <w:r w:rsidR="009B35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исчерпывающий перечень оснований для отказа в предоставлении </w:t>
      </w:r>
      <w:r w:rsidR="00474632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муниципальной</w:t>
      </w:r>
      <w:r w:rsidR="009B35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услуги;</w:t>
      </w:r>
    </w:p>
    <w:p w:rsidR="00474632" w:rsidRPr="00573054" w:rsidRDefault="00F72F13" w:rsidP="00DA11A3">
      <w:pPr>
        <w:spacing w:after="0" w:line="240" w:lineRule="auto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  <w:lang w:eastAsia="ru-RU"/>
        </w:rPr>
      </w:pP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lastRenderedPageBreak/>
        <w:t>е</w:t>
      </w:r>
      <w:r w:rsidR="00474632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) </w:t>
      </w:r>
      <w:r w:rsidR="009B35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о праве заявителя</w:t>
      </w:r>
      <w:r w:rsidR="00474632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на</w:t>
      </w:r>
      <w:r w:rsidR="009B35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474632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д</w:t>
      </w:r>
      <w:r w:rsidR="00474632" w:rsidRPr="00573054">
        <w:rPr>
          <w:rFonts w:ascii="Liberation Serif" w:hAnsi="Liberation Serif" w:cs="Liberation Serif"/>
          <w:color w:val="000000"/>
          <w:sz w:val="28"/>
          <w:szCs w:val="28"/>
        </w:rPr>
        <w:t xml:space="preserve">осудебное (внесудебное) обжалование решений и действий (бездействия) </w:t>
      </w:r>
      <w:r w:rsidR="00DA11A3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отраслевых</w:t>
      </w:r>
      <w:r w:rsidR="00411E2F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(функциональных)</w:t>
      </w:r>
      <w:r w:rsidR="00DA11A3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органов и структурных подразделений администрации Кушвинского </w:t>
      </w:r>
      <w:r w:rsidR="00F65A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муниципальн</w:t>
      </w:r>
      <w:r w:rsidR="00DA11A3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ого округа, предоставляющих муниципальные услуги, их должностных лиц и (или) муниципальных служащих</w:t>
      </w:r>
      <w:r w:rsidR="009B35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;</w:t>
      </w:r>
    </w:p>
    <w:p w:rsidR="00474632" w:rsidRPr="00573054" w:rsidRDefault="00F72F13" w:rsidP="00474632">
      <w:pPr>
        <w:spacing w:after="0" w:line="240" w:lineRule="auto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  <w:lang w:eastAsia="ru-RU"/>
        </w:rPr>
      </w:pP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ж</w:t>
      </w:r>
      <w:r w:rsidR="00474632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) </w:t>
      </w:r>
      <w:r w:rsidR="009B35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формы заявлений (уведомлений), используемые пр</w:t>
      </w:r>
      <w:r w:rsidR="00474632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и предоставлении муниципальной</w:t>
      </w:r>
      <w:r w:rsidR="009B35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услуги;</w:t>
      </w:r>
    </w:p>
    <w:p w:rsidR="00474632" w:rsidRPr="00573054" w:rsidRDefault="00F72F13" w:rsidP="00474632">
      <w:pPr>
        <w:spacing w:after="0" w:line="240" w:lineRule="auto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  <w:lang w:eastAsia="ru-RU"/>
        </w:rPr>
      </w:pP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з</w:t>
      </w:r>
      <w:r w:rsidR="00474632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) </w:t>
      </w:r>
      <w:r w:rsidR="009B35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образцы заполнения электронной</w:t>
      </w:r>
      <w:r w:rsidR="00474632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формы заявлений (уведомлений).</w:t>
      </w:r>
    </w:p>
    <w:p w:rsidR="00474632" w:rsidRPr="00573054" w:rsidRDefault="009B357C" w:rsidP="00474632">
      <w:pPr>
        <w:spacing w:after="0" w:line="240" w:lineRule="auto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  <w:lang w:eastAsia="ru-RU"/>
        </w:rPr>
      </w:pP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Информация на Едином портале о порядке и сроках предоставления </w:t>
      </w:r>
      <w:r w:rsidR="00474632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муниципальной</w:t>
      </w: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услуги на основании сведений, содержащихся в Федеральном реестре, предоставляется заявителю бесплатно.</w:t>
      </w:r>
    </w:p>
    <w:p w:rsidR="001B043E" w:rsidRPr="00573054" w:rsidRDefault="009B357C" w:rsidP="001B043E">
      <w:pPr>
        <w:spacing w:after="0" w:line="240" w:lineRule="auto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  <w:lang w:eastAsia="ru-RU"/>
        </w:rPr>
      </w:pP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Доступ к информации о сроках и порядке предоставления </w:t>
      </w:r>
      <w:r w:rsidR="00AB0161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муниципальной</w:t>
      </w: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</w:t>
      </w:r>
      <w:r w:rsidR="00474632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,</w:t>
      </w: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или предоставление им персональных данных</w:t>
      </w:r>
      <w:r w:rsidR="00F72F13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;</w:t>
      </w:r>
    </w:p>
    <w:p w:rsidR="00804136" w:rsidRPr="00573054" w:rsidRDefault="00804136" w:rsidP="00062CF5">
      <w:pPr>
        <w:spacing w:after="0" w:line="240" w:lineRule="auto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  <w:lang w:eastAsia="ru-RU"/>
        </w:rPr>
      </w:pP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6</w:t>
      </w:r>
      <w:r w:rsidR="00F72F13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)</w:t>
      </w: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F72F13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д</w:t>
      </w: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ля получения сведений о ходе предоставления муниципальной услуги заявителем указываются</w:t>
      </w:r>
      <w:r w:rsidRPr="00573054">
        <w:rPr>
          <w:rFonts w:ascii="Liberation Serif" w:hAnsi="Liberation Serif" w:cs="Liberation Serif"/>
          <w:sz w:val="28"/>
          <w:szCs w:val="28"/>
          <w:lang w:eastAsia="ru-RU"/>
        </w:rPr>
        <w:t xml:space="preserve"> полные фамилия, имя, отчество (для физических лиц), полное наименование организации (для юридических лиц), </w:t>
      </w: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а также дата представления документов для оказания муниципальной услуги</w:t>
      </w:r>
      <w:r w:rsidR="00F72F13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;</w:t>
      </w:r>
    </w:p>
    <w:p w:rsidR="00062CF5" w:rsidRPr="00573054" w:rsidRDefault="00062CF5" w:rsidP="00062CF5">
      <w:pPr>
        <w:spacing w:after="0" w:line="240" w:lineRule="auto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  <w:lang w:eastAsia="ru-RU"/>
        </w:rPr>
      </w:pP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7</w:t>
      </w:r>
      <w:r w:rsidR="00F72F13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)</w:t>
      </w:r>
      <w:r w:rsidR="009B35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F72F13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з</w:t>
      </w:r>
      <w:r w:rsidR="009B35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аявители, представившие документы для оказания </w:t>
      </w: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муниципальной</w:t>
      </w:r>
      <w:r w:rsidR="009B35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услуги, информируются </w:t>
      </w:r>
      <w:r w:rsidRPr="00573054">
        <w:rPr>
          <w:rFonts w:ascii="Liberation Serif" w:hAnsi="Liberation Serif" w:cs="Liberation Serif"/>
          <w:color w:val="000000"/>
          <w:sz w:val="28"/>
          <w:szCs w:val="28"/>
        </w:rPr>
        <w:t>муниципальными служащими, участвующими в предоставлении муниципальной услуги</w:t>
      </w: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9B35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(далее - </w:t>
      </w: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муниципальные</w:t>
      </w:r>
      <w:r w:rsidR="009B35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служащие) о результата</w:t>
      </w: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х предоставления муниципальной</w:t>
      </w:r>
      <w:r w:rsidR="009B35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услуги посредством направления уведомления в письменной форме в соответствии с</w:t>
      </w:r>
      <w:r w:rsidR="00EE7106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EE7106" w:rsidRPr="00573054">
        <w:rPr>
          <w:rFonts w:ascii="Liberation Serif" w:hAnsi="Liberation Serif" w:cs="Liberation Serif"/>
          <w:sz w:val="28"/>
          <w:szCs w:val="28"/>
          <w:lang w:eastAsia="ru-RU"/>
        </w:rPr>
        <w:t xml:space="preserve">пунктом </w:t>
      </w:r>
      <w:r w:rsidR="00EB5AF9" w:rsidRPr="00573054">
        <w:rPr>
          <w:rFonts w:ascii="Liberation Serif" w:hAnsi="Liberation Serif" w:cs="Liberation Serif"/>
          <w:sz w:val="28"/>
          <w:szCs w:val="28"/>
          <w:lang w:eastAsia="ru-RU"/>
        </w:rPr>
        <w:t>22</w:t>
      </w:r>
      <w:r w:rsidR="00EE7106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настоящего административного регламента</w:t>
      </w:r>
      <w:r w:rsidR="00F72F13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;</w:t>
      </w:r>
    </w:p>
    <w:p w:rsidR="005F317E" w:rsidRPr="00573054" w:rsidRDefault="00062CF5" w:rsidP="005F317E">
      <w:pPr>
        <w:spacing w:after="0" w:line="240" w:lineRule="auto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  <w:lang w:eastAsia="ru-RU"/>
        </w:rPr>
      </w:pP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8</w:t>
      </w:r>
      <w:r w:rsidR="00F72F13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)</w:t>
      </w:r>
      <w:r w:rsidR="009B35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870644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к</w:t>
      </w:r>
      <w:r w:rsidR="009B35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онсультации о порядке предоставления </w:t>
      </w: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муниципальной</w:t>
      </w:r>
      <w:r w:rsidR="009B35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услуги предоставляются по вопросам, указанным в</w:t>
      </w:r>
      <w:r w:rsidR="005F317E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870644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под</w:t>
      </w:r>
      <w:r w:rsidR="005F317E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пункте 2</w:t>
      </w:r>
      <w:r w:rsidR="00870644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пункта 3</w:t>
      </w:r>
      <w:r w:rsidR="005F317E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A70B69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настоящего </w:t>
      </w:r>
      <w:r w:rsidR="009A09E7" w:rsidRPr="00573054">
        <w:rPr>
          <w:rFonts w:ascii="Liberation Serif" w:hAnsi="Liberation Serif" w:cs="Liberation Serif"/>
          <w:sz w:val="28"/>
          <w:szCs w:val="28"/>
        </w:rPr>
        <w:t>административного регламента</w:t>
      </w:r>
      <w:r w:rsidR="009B35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.</w:t>
      </w:r>
    </w:p>
    <w:p w:rsidR="005F317E" w:rsidRPr="00573054" w:rsidRDefault="009B357C" w:rsidP="005F317E">
      <w:pPr>
        <w:spacing w:after="0" w:line="240" w:lineRule="auto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  <w:lang w:eastAsia="ru-RU"/>
        </w:rPr>
      </w:pP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Консультации предоставляются при личном обращении, посредством официальн</w:t>
      </w:r>
      <w:r w:rsidR="005F317E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ого сайта, </w:t>
      </w: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телефонной связи, почты или электронной почты.</w:t>
      </w:r>
    </w:p>
    <w:p w:rsidR="005F317E" w:rsidRPr="00573054" w:rsidRDefault="009B357C" w:rsidP="005F317E">
      <w:pPr>
        <w:spacing w:after="0" w:line="240" w:lineRule="auto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  <w:lang w:eastAsia="ru-RU"/>
        </w:rPr>
      </w:pP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При личном обращении консультации предоставляются в часы приема заявлений, в иных случаях </w:t>
      </w:r>
      <w:r w:rsidR="005F317E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–</w:t>
      </w: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в рабочее время, в том числе, когда прием заявлений на предоставление </w:t>
      </w:r>
      <w:r w:rsidR="005F317E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муниципальной</w:t>
      </w: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услуги не осуществляется</w:t>
      </w:r>
      <w:r w:rsidR="005F7B68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;</w:t>
      </w:r>
    </w:p>
    <w:p w:rsidR="009B357C" w:rsidRPr="00573054" w:rsidRDefault="005F317E" w:rsidP="005F317E">
      <w:pPr>
        <w:spacing w:after="0" w:line="240" w:lineRule="auto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  <w:lang w:eastAsia="ru-RU"/>
        </w:rPr>
      </w:pP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9</w:t>
      </w:r>
      <w:r w:rsidR="00870644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)</w:t>
      </w:r>
      <w:r w:rsidR="009B35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870644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в</w:t>
      </w:r>
      <w:r w:rsidR="009B35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ответе по телефону на устные обращения </w:t>
      </w: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муниципальный</w:t>
      </w:r>
      <w:r w:rsidR="009B35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служащий информирует обратившегося гражданина о своих фамилии, имени, отчестве, должности, интересующих </w:t>
      </w:r>
      <w:r w:rsidR="009C163B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гражданина</w:t>
      </w:r>
      <w:r w:rsidR="009B35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вопросах или сообщает номер телефона компетентного </w:t>
      </w: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муниципального</w:t>
      </w:r>
      <w:r w:rsidR="009B35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служащего.</w:t>
      </w:r>
    </w:p>
    <w:p w:rsidR="009A09E7" w:rsidRPr="00573054" w:rsidRDefault="00E8123C" w:rsidP="00E8123C">
      <w:pPr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573054">
        <w:rPr>
          <w:rFonts w:ascii="Liberation Serif" w:hAnsi="Liberation Serif" w:cs="Liberation Serif"/>
          <w:color w:val="000000"/>
          <w:sz w:val="28"/>
          <w:szCs w:val="28"/>
        </w:rPr>
        <w:t xml:space="preserve">Продолжительность информирования </w:t>
      </w:r>
      <w:r w:rsidR="00B67A48" w:rsidRPr="00573054">
        <w:rPr>
          <w:rFonts w:ascii="Liberation Serif" w:hAnsi="Liberation Serif" w:cs="Liberation Serif"/>
          <w:color w:val="000000"/>
          <w:sz w:val="28"/>
          <w:szCs w:val="28"/>
        </w:rPr>
        <w:t>по телефону не должна превышать</w:t>
      </w:r>
      <w:r w:rsidR="00B67A48" w:rsidRPr="00573054">
        <w:rPr>
          <w:rFonts w:ascii="Liberation Serif" w:hAnsi="Liberation Serif" w:cs="Liberation Serif"/>
          <w:color w:val="000000"/>
          <w:sz w:val="28"/>
          <w:szCs w:val="28"/>
        </w:rPr>
        <w:br/>
      </w:r>
      <w:r w:rsidRPr="00573054">
        <w:rPr>
          <w:rFonts w:ascii="Liberation Serif" w:hAnsi="Liberation Serif" w:cs="Liberation Serif"/>
          <w:color w:val="000000"/>
          <w:sz w:val="28"/>
          <w:szCs w:val="28"/>
        </w:rPr>
        <w:t xml:space="preserve">10 минут. </w:t>
      </w:r>
      <w:r w:rsidR="009A09E7" w:rsidRPr="00573054">
        <w:rPr>
          <w:rFonts w:ascii="Liberation Serif" w:hAnsi="Liberation Serif" w:cs="Liberation Serif"/>
          <w:color w:val="000000"/>
          <w:sz w:val="28"/>
          <w:szCs w:val="28"/>
        </w:rPr>
        <w:t xml:space="preserve">Если подготовка ответа требует продолжительного времени, он предлагает </w:t>
      </w:r>
      <w:r w:rsidRPr="00573054">
        <w:rPr>
          <w:rFonts w:ascii="Liberation Serif" w:hAnsi="Liberation Serif" w:cs="Liberation Serif"/>
          <w:color w:val="000000"/>
          <w:sz w:val="28"/>
          <w:szCs w:val="28"/>
        </w:rPr>
        <w:t>з</w:t>
      </w:r>
      <w:r w:rsidR="009A09E7" w:rsidRPr="00573054">
        <w:rPr>
          <w:rFonts w:ascii="Liberation Serif" w:hAnsi="Liberation Serif" w:cs="Liberation Serif"/>
          <w:color w:val="000000"/>
          <w:sz w:val="28"/>
          <w:szCs w:val="28"/>
        </w:rPr>
        <w:t>аявителю один из следующих вариантов дальнейших действий:</w:t>
      </w:r>
    </w:p>
    <w:p w:rsidR="00E8123C" w:rsidRPr="00573054" w:rsidRDefault="009A09E7" w:rsidP="00E8123C">
      <w:pPr>
        <w:tabs>
          <w:tab w:val="left" w:pos="7425"/>
        </w:tabs>
        <w:ind w:firstLine="709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573054">
        <w:rPr>
          <w:rFonts w:ascii="Liberation Serif" w:hAnsi="Liberation Serif" w:cs="Liberation Serif"/>
          <w:color w:val="000000"/>
          <w:sz w:val="28"/>
          <w:szCs w:val="28"/>
        </w:rPr>
        <w:t xml:space="preserve">изложить обращение в письменной форме; </w:t>
      </w:r>
    </w:p>
    <w:p w:rsidR="009A09E7" w:rsidRPr="00573054" w:rsidRDefault="009A09E7" w:rsidP="00E8123C">
      <w:pPr>
        <w:tabs>
          <w:tab w:val="left" w:pos="7425"/>
        </w:tabs>
        <w:ind w:firstLine="709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573054">
        <w:rPr>
          <w:rFonts w:ascii="Liberation Serif" w:hAnsi="Liberation Serif" w:cs="Liberation Serif"/>
          <w:color w:val="000000"/>
          <w:sz w:val="28"/>
          <w:szCs w:val="28"/>
        </w:rPr>
        <w:t>назначить другое время для консультаций.</w:t>
      </w:r>
    </w:p>
    <w:p w:rsidR="005F705D" w:rsidRPr="00573054" w:rsidRDefault="005F705D" w:rsidP="00911633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916C4C" w:rsidRPr="00573054" w:rsidRDefault="00916C4C" w:rsidP="00916C4C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573054">
        <w:rPr>
          <w:rFonts w:ascii="Liberation Serif" w:hAnsi="Liberation Serif" w:cs="Liberation Serif"/>
          <w:b/>
          <w:sz w:val="28"/>
          <w:szCs w:val="28"/>
        </w:rPr>
        <w:t>Раздел 2. Стандарт предоставления муниципальной услуги</w:t>
      </w:r>
    </w:p>
    <w:p w:rsidR="00916C4C" w:rsidRPr="00573054" w:rsidRDefault="00916C4C" w:rsidP="006D3007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916C4C" w:rsidRPr="00573054" w:rsidRDefault="006627B3" w:rsidP="006979D4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4</w:t>
      </w:r>
      <w:r w:rsidR="006979D4" w:rsidRPr="00573054">
        <w:rPr>
          <w:rFonts w:ascii="Liberation Serif" w:hAnsi="Liberation Serif" w:cs="Liberation Serif"/>
          <w:sz w:val="28"/>
          <w:szCs w:val="28"/>
        </w:rPr>
        <w:t xml:space="preserve">. Муниципальная услуга, предоставление которой регулируется настоящим </w:t>
      </w:r>
      <w:r w:rsidR="00106CAD" w:rsidRPr="00573054">
        <w:rPr>
          <w:rFonts w:ascii="Liberation Serif" w:hAnsi="Liberation Serif" w:cs="Liberation Serif"/>
          <w:sz w:val="28"/>
          <w:szCs w:val="28"/>
        </w:rPr>
        <w:t xml:space="preserve">административным </w:t>
      </w:r>
      <w:r w:rsidR="006979D4" w:rsidRPr="00573054">
        <w:rPr>
          <w:rFonts w:ascii="Liberation Serif" w:hAnsi="Liberation Serif" w:cs="Liberation Serif"/>
          <w:sz w:val="28"/>
          <w:szCs w:val="28"/>
        </w:rPr>
        <w:t xml:space="preserve">регламентом, именуется </w:t>
      </w:r>
      <w:r w:rsidR="00C47703" w:rsidRPr="00573054">
        <w:rPr>
          <w:rFonts w:ascii="Liberation Serif" w:hAnsi="Liberation Serif" w:cs="Liberation Serif"/>
          <w:sz w:val="28"/>
          <w:szCs w:val="28"/>
        </w:rPr>
        <w:t>«</w:t>
      </w:r>
      <w:r w:rsidR="008F499A" w:rsidRPr="00573054">
        <w:rPr>
          <w:rFonts w:ascii="Liberation Serif" w:hAnsi="Liberation Serif" w:cs="Liberation Serif"/>
          <w:sz w:val="28"/>
          <w:szCs w:val="28"/>
        </w:rPr>
        <w:t>Перевод жилого помещения в нежилое помещение и нежилого помещения в жилое помещение</w:t>
      </w:r>
      <w:r w:rsidR="00C47703" w:rsidRPr="00573054">
        <w:rPr>
          <w:rFonts w:ascii="Liberation Serif" w:hAnsi="Liberation Serif" w:cs="Liberation Serif"/>
          <w:sz w:val="28"/>
          <w:szCs w:val="28"/>
        </w:rPr>
        <w:t xml:space="preserve">» </w:t>
      </w:r>
      <w:r w:rsidR="006979D4" w:rsidRPr="00573054">
        <w:rPr>
          <w:rFonts w:ascii="Liberation Serif" w:hAnsi="Liberation Serif" w:cs="Liberation Serif"/>
          <w:sz w:val="28"/>
          <w:szCs w:val="28"/>
        </w:rPr>
        <w:t xml:space="preserve">на территории Кушвинского </w:t>
      </w:r>
      <w:r w:rsidR="00F65A7C" w:rsidRPr="00573054">
        <w:rPr>
          <w:rFonts w:ascii="Liberation Serif" w:hAnsi="Liberation Serif" w:cs="Liberation Serif"/>
          <w:sz w:val="28"/>
          <w:szCs w:val="28"/>
        </w:rPr>
        <w:t>муниципальн</w:t>
      </w:r>
      <w:r w:rsidR="006979D4" w:rsidRPr="00573054">
        <w:rPr>
          <w:rFonts w:ascii="Liberation Serif" w:hAnsi="Liberation Serif" w:cs="Liberation Serif"/>
          <w:sz w:val="28"/>
          <w:szCs w:val="28"/>
        </w:rPr>
        <w:t>ого округа.</w:t>
      </w:r>
    </w:p>
    <w:p w:rsidR="00044203" w:rsidRPr="00573054" w:rsidRDefault="006627B3" w:rsidP="00044203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5</w:t>
      </w:r>
      <w:r w:rsidR="006979D4" w:rsidRPr="00573054">
        <w:rPr>
          <w:rFonts w:ascii="Liberation Serif" w:hAnsi="Liberation Serif" w:cs="Liberation Serif"/>
          <w:sz w:val="28"/>
          <w:szCs w:val="28"/>
        </w:rPr>
        <w:t xml:space="preserve">. Предоставление муниципальной услуги осуществляет </w:t>
      </w:r>
      <w:r w:rsidR="00302FD0" w:rsidRPr="00573054">
        <w:rPr>
          <w:rFonts w:ascii="Liberation Serif" w:hAnsi="Liberation Serif" w:cs="Liberation Serif"/>
          <w:sz w:val="28"/>
          <w:szCs w:val="28"/>
        </w:rPr>
        <w:t xml:space="preserve">отдел градостроительства и архитектуры администрации Кушвинского </w:t>
      </w:r>
      <w:r w:rsidR="00F65A7C" w:rsidRPr="00573054">
        <w:rPr>
          <w:rFonts w:ascii="Liberation Serif" w:hAnsi="Liberation Serif" w:cs="Liberation Serif"/>
          <w:sz w:val="28"/>
          <w:szCs w:val="28"/>
        </w:rPr>
        <w:t>муниципальн</w:t>
      </w:r>
      <w:r w:rsidR="00302FD0" w:rsidRPr="00573054">
        <w:rPr>
          <w:rFonts w:ascii="Liberation Serif" w:hAnsi="Liberation Serif" w:cs="Liberation Serif"/>
          <w:sz w:val="28"/>
          <w:szCs w:val="28"/>
        </w:rPr>
        <w:t>ого округа</w:t>
      </w:r>
      <w:r w:rsidR="006979D4" w:rsidRPr="00573054">
        <w:rPr>
          <w:rFonts w:ascii="Liberation Serif" w:hAnsi="Liberation Serif" w:cs="Liberation Serif"/>
          <w:i/>
          <w:sz w:val="28"/>
          <w:szCs w:val="28"/>
        </w:rPr>
        <w:t>.</w:t>
      </w:r>
    </w:p>
    <w:p w:rsidR="0011501E" w:rsidRPr="00573054" w:rsidRDefault="006627B3" w:rsidP="004F408F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6</w:t>
      </w:r>
      <w:r w:rsidR="006227EC" w:rsidRPr="00573054">
        <w:rPr>
          <w:rFonts w:ascii="Liberation Serif" w:hAnsi="Liberation Serif" w:cs="Liberation Serif"/>
          <w:sz w:val="28"/>
          <w:szCs w:val="28"/>
        </w:rPr>
        <w:t xml:space="preserve">. </w:t>
      </w:r>
      <w:r w:rsidR="0011501E" w:rsidRPr="00573054">
        <w:rPr>
          <w:rFonts w:ascii="Liberation Serif" w:hAnsi="Liberation Serif" w:cs="Liberation Serif"/>
          <w:sz w:val="28"/>
          <w:szCs w:val="28"/>
        </w:rPr>
        <w:t>В целях получения информации и документов, необходимых для предоставления муниципальной услуги, осуществляется взаимодействие с Федеральной службой государственной регистрации, кадастра и картографии (</w:t>
      </w:r>
      <w:r w:rsidR="00BE17AB" w:rsidRPr="00573054">
        <w:rPr>
          <w:rFonts w:ascii="Liberation Serif" w:hAnsi="Liberation Serif" w:cs="Liberation Serif"/>
          <w:sz w:val="28"/>
          <w:szCs w:val="28"/>
        </w:rPr>
        <w:t>д</w:t>
      </w:r>
      <w:r w:rsidR="002F353E" w:rsidRPr="00573054">
        <w:rPr>
          <w:rFonts w:ascii="Liberation Serif" w:hAnsi="Liberation Serif" w:cs="Liberation Serif"/>
          <w:sz w:val="28"/>
          <w:szCs w:val="28"/>
        </w:rPr>
        <w:t xml:space="preserve">алее - </w:t>
      </w:r>
      <w:r w:rsidR="0011501E" w:rsidRPr="00573054">
        <w:rPr>
          <w:rFonts w:ascii="Liberation Serif" w:hAnsi="Liberation Serif" w:cs="Liberation Serif"/>
          <w:sz w:val="28"/>
          <w:szCs w:val="28"/>
        </w:rPr>
        <w:t>Росреестром)</w:t>
      </w:r>
      <w:r w:rsidR="004F408F" w:rsidRPr="00573054">
        <w:rPr>
          <w:rFonts w:ascii="Liberation Serif" w:hAnsi="Liberation Serif" w:cs="Liberation Serif"/>
          <w:sz w:val="28"/>
          <w:szCs w:val="28"/>
        </w:rPr>
        <w:t xml:space="preserve">, Многофункциональным центром </w:t>
      </w:r>
      <w:r w:rsidR="004F408F" w:rsidRPr="00573054">
        <w:rPr>
          <w:rFonts w:ascii="Liberation Serif" w:eastAsia="ヒラギノ角ゴ Pro W3" w:hAnsi="Liberation Serif" w:cs="Liberation Serif"/>
          <w:sz w:val="28"/>
          <w:szCs w:val="28"/>
          <w:lang w:eastAsia="ru-RU"/>
        </w:rPr>
        <w:t xml:space="preserve">предоставления государственных и муниципальных услуг </w:t>
      </w:r>
      <w:r w:rsidR="004F408F" w:rsidRPr="00573054">
        <w:rPr>
          <w:rFonts w:ascii="Liberation Serif" w:hAnsi="Liberation Serif" w:cs="Liberation Serif"/>
          <w:sz w:val="28"/>
          <w:szCs w:val="28"/>
        </w:rPr>
        <w:t>(далее – МФЦ)</w:t>
      </w:r>
      <w:r w:rsidR="0011501E" w:rsidRPr="00573054">
        <w:rPr>
          <w:rFonts w:ascii="Liberation Serif" w:hAnsi="Liberation Serif" w:cs="Liberation Serif"/>
          <w:sz w:val="28"/>
          <w:szCs w:val="28"/>
        </w:rPr>
        <w:t>.</w:t>
      </w:r>
    </w:p>
    <w:p w:rsidR="00916C4C" w:rsidRPr="00573054" w:rsidRDefault="006627B3" w:rsidP="0011501E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7</w:t>
      </w:r>
      <w:r w:rsidR="006979D4" w:rsidRPr="00573054">
        <w:rPr>
          <w:rFonts w:ascii="Liberation Serif" w:hAnsi="Liberation Serif" w:cs="Liberation Serif"/>
          <w:sz w:val="28"/>
          <w:szCs w:val="28"/>
        </w:rPr>
        <w:t>. Результатом предоставления муниципальной услуги является:</w:t>
      </w:r>
    </w:p>
    <w:p w:rsidR="009B34F5" w:rsidRPr="00573054" w:rsidRDefault="009B34F5" w:rsidP="009B34F5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 xml:space="preserve">1) </w:t>
      </w:r>
      <w:r w:rsidR="00DD0873" w:rsidRPr="00573054">
        <w:rPr>
          <w:rFonts w:ascii="Liberation Serif" w:hAnsi="Liberation Serif" w:cs="Liberation Serif"/>
          <w:sz w:val="28"/>
          <w:szCs w:val="28"/>
        </w:rPr>
        <w:t>реш</w:t>
      </w:r>
      <w:r w:rsidRPr="00573054">
        <w:rPr>
          <w:rFonts w:ascii="Liberation Serif" w:hAnsi="Liberation Serif" w:cs="Liberation Serif"/>
          <w:sz w:val="28"/>
          <w:szCs w:val="28"/>
        </w:rPr>
        <w:t xml:space="preserve">ение администрации Кушвинского </w:t>
      </w:r>
      <w:r w:rsidR="00F65A7C" w:rsidRPr="00573054">
        <w:rPr>
          <w:rFonts w:ascii="Liberation Serif" w:hAnsi="Liberation Serif" w:cs="Liberation Serif"/>
          <w:sz w:val="28"/>
          <w:szCs w:val="28"/>
        </w:rPr>
        <w:t>муниципальн</w:t>
      </w:r>
      <w:r w:rsidRPr="00573054">
        <w:rPr>
          <w:rFonts w:ascii="Liberation Serif" w:hAnsi="Liberation Serif" w:cs="Liberation Serif"/>
          <w:sz w:val="28"/>
          <w:szCs w:val="28"/>
        </w:rPr>
        <w:t>ого округа о переводе жилого помещения в нежилое помещение</w:t>
      </w:r>
      <w:r w:rsidR="00A13161">
        <w:rPr>
          <w:rFonts w:ascii="Liberation Serif" w:hAnsi="Liberation Serif" w:cs="Liberation Serif"/>
          <w:sz w:val="28"/>
          <w:szCs w:val="28"/>
        </w:rPr>
        <w:t>,</w:t>
      </w:r>
      <w:r w:rsidRPr="00573054">
        <w:rPr>
          <w:rFonts w:ascii="Liberation Serif" w:hAnsi="Liberation Serif" w:cs="Liberation Serif"/>
          <w:sz w:val="28"/>
          <w:szCs w:val="28"/>
        </w:rPr>
        <w:t xml:space="preserve"> или нежилого помещения в жилое помещение и уведомление о переводе жилого помещения в нежилое помещение</w:t>
      </w:r>
      <w:r w:rsidR="00A13161">
        <w:rPr>
          <w:rFonts w:ascii="Liberation Serif" w:hAnsi="Liberation Serif" w:cs="Liberation Serif"/>
          <w:sz w:val="28"/>
          <w:szCs w:val="28"/>
        </w:rPr>
        <w:t>,</w:t>
      </w:r>
      <w:r w:rsidRPr="00573054">
        <w:rPr>
          <w:rFonts w:ascii="Liberation Serif" w:hAnsi="Liberation Serif" w:cs="Liberation Serif"/>
          <w:sz w:val="28"/>
          <w:szCs w:val="28"/>
        </w:rPr>
        <w:t xml:space="preserve"> или нежилого помещения в жилое помещение;</w:t>
      </w:r>
    </w:p>
    <w:p w:rsidR="009B34F5" w:rsidRPr="00573054" w:rsidRDefault="009B34F5" w:rsidP="009B34F5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 xml:space="preserve">2) </w:t>
      </w:r>
      <w:r w:rsidR="00DD0873" w:rsidRPr="00573054">
        <w:rPr>
          <w:rFonts w:ascii="Liberation Serif" w:hAnsi="Liberation Serif" w:cs="Liberation Serif"/>
          <w:sz w:val="28"/>
          <w:szCs w:val="28"/>
        </w:rPr>
        <w:t>реш</w:t>
      </w:r>
      <w:r w:rsidRPr="00573054">
        <w:rPr>
          <w:rFonts w:ascii="Liberation Serif" w:hAnsi="Liberation Serif" w:cs="Liberation Serif"/>
          <w:sz w:val="28"/>
          <w:szCs w:val="28"/>
        </w:rPr>
        <w:t>ение об отказе в переводе жилого помещения в нежилое помещение</w:t>
      </w:r>
      <w:r w:rsidR="00A9002D">
        <w:rPr>
          <w:rFonts w:ascii="Liberation Serif" w:hAnsi="Liberation Serif" w:cs="Liberation Serif"/>
          <w:sz w:val="28"/>
          <w:szCs w:val="28"/>
        </w:rPr>
        <w:t>,</w:t>
      </w:r>
      <w:r w:rsidRPr="00573054">
        <w:rPr>
          <w:rFonts w:ascii="Liberation Serif" w:hAnsi="Liberation Serif" w:cs="Liberation Serif"/>
          <w:sz w:val="28"/>
          <w:szCs w:val="28"/>
        </w:rPr>
        <w:t xml:space="preserve"> или нежилого помещения в жилое помещение.</w:t>
      </w:r>
    </w:p>
    <w:p w:rsidR="009B34F5" w:rsidRPr="00573054" w:rsidRDefault="006627B3" w:rsidP="009B34F5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8</w:t>
      </w:r>
      <w:r w:rsidR="006979D4" w:rsidRPr="00573054">
        <w:rPr>
          <w:rFonts w:ascii="Liberation Serif" w:hAnsi="Liberation Serif" w:cs="Liberation Serif"/>
          <w:sz w:val="28"/>
          <w:szCs w:val="28"/>
        </w:rPr>
        <w:t xml:space="preserve">. Срок предоставления муниципальной услуги составляет </w:t>
      </w:r>
      <w:r w:rsidRPr="00573054">
        <w:rPr>
          <w:rFonts w:ascii="Liberation Serif" w:hAnsi="Liberation Serif" w:cs="Liberation Serif"/>
          <w:sz w:val="28"/>
          <w:szCs w:val="28"/>
        </w:rPr>
        <w:t>тринадцать</w:t>
      </w:r>
      <w:r w:rsidR="009B34F5" w:rsidRPr="00573054">
        <w:rPr>
          <w:rFonts w:ascii="Liberation Serif" w:hAnsi="Liberation Serif" w:cs="Liberation Serif"/>
          <w:sz w:val="28"/>
          <w:szCs w:val="28"/>
        </w:rPr>
        <w:t xml:space="preserve"> </w:t>
      </w:r>
      <w:r w:rsidRPr="00573054">
        <w:rPr>
          <w:rFonts w:ascii="Liberation Serif" w:hAnsi="Liberation Serif" w:cs="Liberation Serif"/>
          <w:sz w:val="28"/>
          <w:szCs w:val="28"/>
        </w:rPr>
        <w:t>рабочи</w:t>
      </w:r>
      <w:r w:rsidR="009B34F5" w:rsidRPr="00573054">
        <w:rPr>
          <w:rFonts w:ascii="Liberation Serif" w:hAnsi="Liberation Serif" w:cs="Liberation Serif"/>
          <w:sz w:val="28"/>
          <w:szCs w:val="28"/>
        </w:rPr>
        <w:t>х дней со дня регистрации заявления о предоставлении муниципальной услуги.</w:t>
      </w:r>
    </w:p>
    <w:p w:rsidR="003F6201" w:rsidRPr="00573054" w:rsidRDefault="00AF63AE" w:rsidP="00A017A2">
      <w:pPr>
        <w:spacing w:after="0" w:line="240" w:lineRule="auto"/>
        <w:ind w:firstLine="709"/>
        <w:jc w:val="both"/>
        <w:rPr>
          <w:rFonts w:ascii="Liberation Serif" w:eastAsia="ヒラギノ角ゴ Pro W3" w:hAnsi="Liberation Serif" w:cs="Liberation Serif"/>
          <w:sz w:val="28"/>
          <w:szCs w:val="28"/>
          <w:lang w:eastAsia="ru-RU"/>
        </w:rPr>
      </w:pPr>
      <w:r w:rsidRPr="00573054">
        <w:rPr>
          <w:rFonts w:ascii="Liberation Serif" w:eastAsia="ヒラギノ角ゴ Pro W3" w:hAnsi="Liberation Serif" w:cs="Liberation Serif"/>
          <w:sz w:val="28"/>
          <w:szCs w:val="28"/>
          <w:lang w:eastAsia="ru-RU"/>
        </w:rPr>
        <w:t xml:space="preserve">В случае подачи заявления в МФЦ срок предоставления муниципальной услуги исчисляется со дня регистрации </w:t>
      </w:r>
      <w:r w:rsidR="00E77655" w:rsidRPr="00573054">
        <w:rPr>
          <w:rFonts w:ascii="Liberation Serif" w:eastAsia="ヒラギノ角ゴ Pro W3" w:hAnsi="Liberation Serif" w:cs="Liberation Serif"/>
          <w:sz w:val="28"/>
          <w:szCs w:val="28"/>
          <w:lang w:eastAsia="ru-RU"/>
        </w:rPr>
        <w:t>заявления</w:t>
      </w:r>
      <w:r w:rsidRPr="00573054">
        <w:rPr>
          <w:rFonts w:ascii="Liberation Serif" w:eastAsia="ヒラギノ角ゴ Pro W3" w:hAnsi="Liberation Serif" w:cs="Liberation Serif"/>
          <w:sz w:val="28"/>
          <w:szCs w:val="28"/>
          <w:lang w:eastAsia="ru-RU"/>
        </w:rPr>
        <w:t xml:space="preserve"> специалистом</w:t>
      </w:r>
      <w:r w:rsidR="00DA3A3F" w:rsidRPr="00573054">
        <w:rPr>
          <w:rFonts w:ascii="Liberation Serif" w:eastAsia="ヒラギノ角ゴ Pro W3" w:hAnsi="Liberation Serif" w:cs="Liberation Serif"/>
          <w:sz w:val="28"/>
          <w:szCs w:val="28"/>
          <w:lang w:eastAsia="ru-RU"/>
        </w:rPr>
        <w:t xml:space="preserve"> </w:t>
      </w:r>
      <w:r w:rsidR="00581FE7" w:rsidRPr="00573054">
        <w:rPr>
          <w:rFonts w:ascii="Liberation Serif" w:eastAsia="ヒラギノ角ゴ Pro W3" w:hAnsi="Liberation Serif" w:cs="Liberation Serif"/>
          <w:sz w:val="28"/>
          <w:szCs w:val="28"/>
          <w:lang w:eastAsia="ru-RU"/>
        </w:rPr>
        <w:t xml:space="preserve">отдела градостроительства и архитектуры администрации Кушвинского </w:t>
      </w:r>
      <w:r w:rsidR="00F870EC" w:rsidRPr="00573054">
        <w:rPr>
          <w:rFonts w:ascii="Liberation Serif" w:eastAsia="ヒラギノ角ゴ Pro W3" w:hAnsi="Liberation Serif" w:cs="Liberation Serif"/>
          <w:sz w:val="28"/>
          <w:szCs w:val="28"/>
          <w:lang w:eastAsia="ru-RU"/>
        </w:rPr>
        <w:t>муниципальн</w:t>
      </w:r>
      <w:r w:rsidR="00581FE7" w:rsidRPr="00573054">
        <w:rPr>
          <w:rFonts w:ascii="Liberation Serif" w:eastAsia="ヒラギノ角ゴ Pro W3" w:hAnsi="Liberation Serif" w:cs="Liberation Serif"/>
          <w:sz w:val="28"/>
          <w:szCs w:val="28"/>
          <w:lang w:eastAsia="ru-RU"/>
        </w:rPr>
        <w:t>ого округа</w:t>
      </w:r>
      <w:r w:rsidR="00A017A2" w:rsidRPr="00573054">
        <w:rPr>
          <w:rFonts w:ascii="Liberation Serif" w:eastAsia="ヒラギノ角ゴ Pro W3" w:hAnsi="Liberation Serif" w:cs="Liberation Serif"/>
          <w:sz w:val="28"/>
          <w:szCs w:val="28"/>
          <w:lang w:eastAsia="ru-RU"/>
        </w:rPr>
        <w:t>.</w:t>
      </w:r>
    </w:p>
    <w:p w:rsidR="00A017A2" w:rsidRPr="00573054" w:rsidRDefault="004A1BD6" w:rsidP="00A017A2">
      <w:pPr>
        <w:spacing w:after="0" w:line="240" w:lineRule="auto"/>
        <w:ind w:firstLine="709"/>
        <w:jc w:val="both"/>
        <w:rPr>
          <w:rFonts w:ascii="Liberation Serif" w:hAnsi="Liberation Serif" w:cs="Liberation Serif"/>
          <w:i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 xml:space="preserve">В случае если предоставление муниципальной услуги организовано при однократном обращении заявителя в МФЦ с запросом о предоставлении нескольких государственных и (или) муниципальных услуг </w:t>
      </w:r>
      <w:r w:rsidRPr="00573054">
        <w:rPr>
          <w:rFonts w:ascii="Liberation Serif" w:hAnsi="Liberation Serif" w:cs="Liberation Serif"/>
          <w:i/>
          <w:sz w:val="28"/>
          <w:szCs w:val="28"/>
        </w:rPr>
        <w:t>(</w:t>
      </w:r>
      <w:r w:rsidRPr="00573054">
        <w:rPr>
          <w:rFonts w:ascii="Liberation Serif" w:hAnsi="Liberation Serif" w:cs="Liberation Serif"/>
          <w:sz w:val="28"/>
          <w:szCs w:val="28"/>
        </w:rPr>
        <w:t xml:space="preserve">комплексного запроса) в порядке, установленном статьей </w:t>
      </w:r>
      <w:r w:rsidR="00D1154F" w:rsidRPr="00573054">
        <w:rPr>
          <w:rFonts w:ascii="Liberation Serif" w:hAnsi="Liberation Serif" w:cs="Liberation Serif"/>
          <w:sz w:val="28"/>
          <w:szCs w:val="28"/>
        </w:rPr>
        <w:t>15.1. Федерального закона от 27</w:t>
      </w:r>
      <w:r w:rsidR="009A0CED" w:rsidRPr="00573054">
        <w:rPr>
          <w:rFonts w:ascii="Liberation Serif" w:hAnsi="Liberation Serif" w:cs="Liberation Serif"/>
          <w:sz w:val="28"/>
          <w:szCs w:val="28"/>
        </w:rPr>
        <w:t xml:space="preserve"> июля </w:t>
      </w:r>
      <w:r w:rsidRPr="00573054">
        <w:rPr>
          <w:rFonts w:ascii="Liberation Serif" w:hAnsi="Liberation Serif" w:cs="Liberation Serif"/>
          <w:sz w:val="28"/>
          <w:szCs w:val="28"/>
        </w:rPr>
        <w:t>2010</w:t>
      </w:r>
      <w:r w:rsidR="009A0CED" w:rsidRPr="00573054">
        <w:rPr>
          <w:rFonts w:ascii="Liberation Serif" w:hAnsi="Liberation Serif" w:cs="Liberation Serif"/>
          <w:sz w:val="28"/>
          <w:szCs w:val="28"/>
        </w:rPr>
        <w:t xml:space="preserve"> года</w:t>
      </w:r>
      <w:r w:rsidRPr="00573054">
        <w:rPr>
          <w:rFonts w:ascii="Liberation Serif" w:hAnsi="Liberation Serif" w:cs="Liberation Serif"/>
          <w:sz w:val="28"/>
          <w:szCs w:val="28"/>
        </w:rPr>
        <w:t xml:space="preserve"> № 210-ФЗ «Об организации предоставления государственных и муниципальных услуг»</w:t>
      </w:r>
      <w:r w:rsidR="00607C31" w:rsidRPr="00573054">
        <w:rPr>
          <w:rFonts w:ascii="Liberation Serif" w:hAnsi="Liberation Serif" w:cs="Liberation Serif"/>
          <w:sz w:val="28"/>
          <w:szCs w:val="28"/>
        </w:rPr>
        <w:t xml:space="preserve"> (далее – </w:t>
      </w:r>
      <w:r w:rsidR="00965893" w:rsidRPr="00573054">
        <w:rPr>
          <w:rFonts w:ascii="Liberation Serif" w:hAnsi="Liberation Serif" w:cs="Liberation Serif"/>
          <w:sz w:val="28"/>
          <w:szCs w:val="28"/>
        </w:rPr>
        <w:t>Федеральный закон № 210-ФЗ</w:t>
      </w:r>
      <w:r w:rsidRPr="00573054">
        <w:rPr>
          <w:rFonts w:ascii="Liberation Serif" w:hAnsi="Liberation Serif" w:cs="Liberation Serif"/>
          <w:sz w:val="28"/>
          <w:szCs w:val="28"/>
        </w:rPr>
        <w:t xml:space="preserve">) срок предоставления муниципальной услуги исчисляется со дня </w:t>
      </w:r>
      <w:r w:rsidR="00DD0873" w:rsidRPr="00573054">
        <w:rPr>
          <w:rFonts w:ascii="Liberation Serif" w:eastAsiaTheme="minorHAnsi" w:hAnsi="Liberation Serif" w:cs="Liberation Serif"/>
          <w:sz w:val="28"/>
          <w:szCs w:val="28"/>
        </w:rPr>
        <w:t xml:space="preserve">передачи </w:t>
      </w:r>
      <w:r w:rsidR="00DD0873" w:rsidRPr="00573054">
        <w:rPr>
          <w:rFonts w:ascii="Liberation Serif" w:hAnsi="Liberation Serif" w:cs="Liberation Serif"/>
          <w:sz w:val="28"/>
          <w:szCs w:val="28"/>
        </w:rPr>
        <w:t>МФЦ</w:t>
      </w:r>
      <w:r w:rsidR="00DD0873" w:rsidRPr="00573054">
        <w:rPr>
          <w:rFonts w:ascii="Liberation Serif" w:eastAsiaTheme="minorHAnsi" w:hAnsi="Liberation Serif" w:cs="Liberation Serif"/>
          <w:sz w:val="28"/>
          <w:szCs w:val="28"/>
        </w:rPr>
        <w:t xml:space="preserve"> документов в администрацию Кушвинского муниципального округа</w:t>
      </w:r>
      <w:r w:rsidRPr="00573054">
        <w:rPr>
          <w:rFonts w:ascii="Liberation Serif" w:hAnsi="Liberation Serif" w:cs="Liberation Serif"/>
          <w:sz w:val="28"/>
          <w:szCs w:val="28"/>
        </w:rPr>
        <w:t>. В случае, если для получения муниципальн</w:t>
      </w:r>
      <w:r w:rsidR="00A017A2" w:rsidRPr="00573054">
        <w:rPr>
          <w:rFonts w:ascii="Liberation Serif" w:hAnsi="Liberation Serif" w:cs="Liberation Serif"/>
          <w:sz w:val="28"/>
          <w:szCs w:val="28"/>
        </w:rPr>
        <w:t>ой</w:t>
      </w:r>
      <w:r w:rsidRPr="00573054">
        <w:rPr>
          <w:rFonts w:ascii="Liberation Serif" w:hAnsi="Liberation Serif" w:cs="Liberation Serif"/>
          <w:sz w:val="28"/>
          <w:szCs w:val="28"/>
        </w:rPr>
        <w:t xml:space="preserve"> услуг</w:t>
      </w:r>
      <w:r w:rsidR="00A017A2" w:rsidRPr="00573054">
        <w:rPr>
          <w:rFonts w:ascii="Liberation Serif" w:hAnsi="Liberation Serif" w:cs="Liberation Serif"/>
          <w:sz w:val="28"/>
          <w:szCs w:val="28"/>
        </w:rPr>
        <w:t>и</w:t>
      </w:r>
      <w:r w:rsidRPr="00573054">
        <w:rPr>
          <w:rFonts w:ascii="Liberation Serif" w:hAnsi="Liberation Serif" w:cs="Liberation Serif"/>
          <w:sz w:val="28"/>
          <w:szCs w:val="28"/>
        </w:rPr>
        <w:t>, указанн</w:t>
      </w:r>
      <w:r w:rsidR="00A017A2" w:rsidRPr="00573054">
        <w:rPr>
          <w:rFonts w:ascii="Liberation Serif" w:hAnsi="Liberation Serif" w:cs="Liberation Serif"/>
          <w:sz w:val="28"/>
          <w:szCs w:val="28"/>
        </w:rPr>
        <w:t>ой</w:t>
      </w:r>
      <w:r w:rsidRPr="00573054">
        <w:rPr>
          <w:rFonts w:ascii="Liberation Serif" w:hAnsi="Liberation Serif" w:cs="Liberation Serif"/>
          <w:sz w:val="28"/>
          <w:szCs w:val="28"/>
        </w:rPr>
        <w:t xml:space="preserve"> в комплексном запросе, требуются сведения, документы и (или) информация, которые могут быть получены </w:t>
      </w:r>
      <w:r w:rsidR="00A017A2" w:rsidRPr="00573054">
        <w:rPr>
          <w:rFonts w:ascii="Liberation Serif" w:hAnsi="Liberation Serif" w:cs="Liberation Serif"/>
          <w:sz w:val="28"/>
          <w:szCs w:val="28"/>
        </w:rPr>
        <w:t>МФЦ</w:t>
      </w:r>
      <w:r w:rsidRPr="00573054">
        <w:rPr>
          <w:rFonts w:ascii="Liberation Serif" w:hAnsi="Liberation Serif" w:cs="Liberation Serif"/>
          <w:sz w:val="28"/>
          <w:szCs w:val="28"/>
        </w:rPr>
        <w:t xml:space="preserve"> только по результатам предоставления иных</w:t>
      </w:r>
      <w:r w:rsidR="00A9002D">
        <w:rPr>
          <w:rFonts w:ascii="Liberation Serif" w:hAnsi="Liberation Serif" w:cs="Liberation Serif"/>
          <w:sz w:val="28"/>
          <w:szCs w:val="28"/>
        </w:rPr>
        <w:t>,</w:t>
      </w:r>
      <w:r w:rsidRPr="00573054">
        <w:rPr>
          <w:rFonts w:ascii="Liberation Serif" w:hAnsi="Liberation Serif" w:cs="Liberation Serif"/>
          <w:sz w:val="28"/>
          <w:szCs w:val="28"/>
        </w:rPr>
        <w:t xml:space="preserve"> указанных в комплексном запросе государственных и (или) муниципальных услуг,</w:t>
      </w:r>
      <w:r w:rsidR="00A017A2" w:rsidRPr="00573054">
        <w:rPr>
          <w:rFonts w:ascii="Liberation Serif" w:hAnsi="Liberation Serif" w:cs="Liberation Serif"/>
          <w:sz w:val="28"/>
          <w:szCs w:val="28"/>
        </w:rPr>
        <w:t xml:space="preserve"> </w:t>
      </w:r>
      <w:r w:rsidRPr="00573054">
        <w:rPr>
          <w:rFonts w:ascii="Liberation Serif" w:hAnsi="Liberation Serif" w:cs="Liberation Serif"/>
          <w:sz w:val="28"/>
          <w:szCs w:val="28"/>
        </w:rPr>
        <w:t>течение срок</w:t>
      </w:r>
      <w:r w:rsidR="00A017A2" w:rsidRPr="00573054">
        <w:rPr>
          <w:rFonts w:ascii="Liberation Serif" w:hAnsi="Liberation Serif" w:cs="Liberation Serif"/>
          <w:sz w:val="28"/>
          <w:szCs w:val="28"/>
        </w:rPr>
        <w:t>а</w:t>
      </w:r>
      <w:r w:rsidRPr="00573054">
        <w:rPr>
          <w:rFonts w:ascii="Liberation Serif" w:hAnsi="Liberation Serif" w:cs="Liberation Serif"/>
          <w:sz w:val="28"/>
          <w:szCs w:val="28"/>
        </w:rPr>
        <w:t xml:space="preserve"> предоставления муниципальн</w:t>
      </w:r>
      <w:r w:rsidR="00A017A2" w:rsidRPr="00573054">
        <w:rPr>
          <w:rFonts w:ascii="Liberation Serif" w:hAnsi="Liberation Serif" w:cs="Liberation Serif"/>
          <w:sz w:val="28"/>
          <w:szCs w:val="28"/>
        </w:rPr>
        <w:t>ой</w:t>
      </w:r>
      <w:r w:rsidRPr="00573054">
        <w:rPr>
          <w:rFonts w:ascii="Liberation Serif" w:hAnsi="Liberation Serif" w:cs="Liberation Serif"/>
          <w:sz w:val="28"/>
          <w:szCs w:val="28"/>
        </w:rPr>
        <w:t xml:space="preserve"> услуг</w:t>
      </w:r>
      <w:r w:rsidR="00A017A2" w:rsidRPr="00573054">
        <w:rPr>
          <w:rFonts w:ascii="Liberation Serif" w:hAnsi="Liberation Serif" w:cs="Liberation Serif"/>
          <w:sz w:val="28"/>
          <w:szCs w:val="28"/>
        </w:rPr>
        <w:t>и</w:t>
      </w:r>
      <w:r w:rsidRPr="00573054">
        <w:rPr>
          <w:rFonts w:ascii="Liberation Serif" w:hAnsi="Liberation Serif" w:cs="Liberation Serif"/>
          <w:sz w:val="28"/>
          <w:szCs w:val="28"/>
        </w:rPr>
        <w:t>, указанн</w:t>
      </w:r>
      <w:r w:rsidR="00A017A2" w:rsidRPr="00573054">
        <w:rPr>
          <w:rFonts w:ascii="Liberation Serif" w:hAnsi="Liberation Serif" w:cs="Liberation Serif"/>
          <w:sz w:val="28"/>
          <w:szCs w:val="28"/>
        </w:rPr>
        <w:t>ой</w:t>
      </w:r>
      <w:r w:rsidRPr="00573054">
        <w:rPr>
          <w:rFonts w:ascii="Liberation Serif" w:hAnsi="Liberation Serif" w:cs="Liberation Serif"/>
          <w:sz w:val="28"/>
          <w:szCs w:val="28"/>
        </w:rPr>
        <w:t xml:space="preserve"> в комплексном запросе, начинается не ранее дня получения заявлений и необходимых сведений, документов и (или) информации</w:t>
      </w:r>
      <w:r w:rsidR="00A017A2" w:rsidRPr="00573054">
        <w:rPr>
          <w:rFonts w:ascii="Liberation Serif" w:hAnsi="Liberation Serif" w:cs="Liberation Serif"/>
          <w:sz w:val="28"/>
          <w:szCs w:val="28"/>
        </w:rPr>
        <w:t xml:space="preserve"> </w:t>
      </w:r>
      <w:r w:rsidR="00536DD9" w:rsidRPr="00573054">
        <w:rPr>
          <w:rFonts w:ascii="Liberation Serif" w:hAnsi="Liberation Serif" w:cs="Liberation Serif"/>
          <w:sz w:val="28"/>
          <w:szCs w:val="28"/>
        </w:rPr>
        <w:t xml:space="preserve">отделом градостроительства и архитектуры администрации Кушвинского </w:t>
      </w:r>
      <w:r w:rsidR="00F65A7C" w:rsidRPr="00573054">
        <w:rPr>
          <w:rFonts w:ascii="Liberation Serif" w:hAnsi="Liberation Serif" w:cs="Liberation Serif"/>
          <w:sz w:val="28"/>
          <w:szCs w:val="28"/>
        </w:rPr>
        <w:t>муниципальн</w:t>
      </w:r>
      <w:r w:rsidR="00536DD9" w:rsidRPr="00573054">
        <w:rPr>
          <w:rFonts w:ascii="Liberation Serif" w:hAnsi="Liberation Serif" w:cs="Liberation Serif"/>
          <w:sz w:val="28"/>
          <w:szCs w:val="28"/>
        </w:rPr>
        <w:t xml:space="preserve">ого округа </w:t>
      </w:r>
      <w:r w:rsidR="00A017A2" w:rsidRPr="00573054">
        <w:rPr>
          <w:rFonts w:ascii="Liberation Serif" w:hAnsi="Liberation Serif" w:cs="Liberation Serif"/>
          <w:sz w:val="28"/>
          <w:szCs w:val="28"/>
        </w:rPr>
        <w:t>от МФЦ</w:t>
      </w:r>
      <w:r w:rsidR="00A017A2" w:rsidRPr="00573054">
        <w:rPr>
          <w:rFonts w:ascii="Liberation Serif" w:hAnsi="Liberation Serif" w:cs="Liberation Serif"/>
          <w:i/>
          <w:sz w:val="28"/>
          <w:szCs w:val="28"/>
        </w:rPr>
        <w:t>.</w:t>
      </w:r>
    </w:p>
    <w:p w:rsidR="004A4244" w:rsidRPr="00573054" w:rsidRDefault="008F499A" w:rsidP="004A4244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lastRenderedPageBreak/>
        <w:t>При</w:t>
      </w:r>
      <w:r w:rsidR="003800A3" w:rsidRPr="00573054">
        <w:rPr>
          <w:rFonts w:ascii="Liberation Serif" w:hAnsi="Liberation Serif" w:cs="Liberation Serif"/>
          <w:sz w:val="28"/>
          <w:szCs w:val="28"/>
        </w:rPr>
        <w:t>остановлен</w:t>
      </w:r>
      <w:r w:rsidRPr="00573054">
        <w:rPr>
          <w:rFonts w:ascii="Liberation Serif" w:hAnsi="Liberation Serif" w:cs="Liberation Serif"/>
          <w:sz w:val="28"/>
          <w:szCs w:val="28"/>
        </w:rPr>
        <w:t>ие предоставления муниципальной услуги законодательством Российской Федерации не предусмотрено.</w:t>
      </w:r>
    </w:p>
    <w:p w:rsidR="004A4244" w:rsidRPr="00573054" w:rsidRDefault="006627B3" w:rsidP="004A4244">
      <w:pPr>
        <w:spacing w:after="0" w:line="240" w:lineRule="auto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  <w:lang w:eastAsia="ru-RU"/>
        </w:rPr>
      </w:pPr>
      <w:r w:rsidRPr="00573054">
        <w:rPr>
          <w:rFonts w:ascii="Liberation Serif" w:hAnsi="Liberation Serif" w:cs="Liberation Serif"/>
          <w:color w:val="000000"/>
          <w:sz w:val="28"/>
          <w:szCs w:val="28"/>
        </w:rPr>
        <w:t>9</w:t>
      </w:r>
      <w:r w:rsidR="005621C5" w:rsidRPr="00573054">
        <w:rPr>
          <w:rFonts w:ascii="Liberation Serif" w:hAnsi="Liberation Serif" w:cs="Liberation Serif"/>
          <w:color w:val="000000"/>
          <w:sz w:val="28"/>
          <w:szCs w:val="28"/>
        </w:rPr>
        <w:t xml:space="preserve">. </w:t>
      </w:r>
      <w:r w:rsidR="004A4244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подлежит обязательному размещению на официальном сайте </w:t>
      </w:r>
      <w:r w:rsidR="00BF79DD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Кушвинского </w:t>
      </w:r>
      <w:r w:rsidR="00F65A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муниципальн</w:t>
      </w:r>
      <w:r w:rsidR="00BF79DD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ого округа</w:t>
      </w:r>
      <w:r w:rsidR="004A4244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, в сети </w:t>
      </w:r>
      <w:r w:rsidR="00E8123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Интернет</w:t>
      </w:r>
      <w:r w:rsidR="004A4244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, в федеральном реестре и на Едином портале государственных и муниципальных услуг (функций).</w:t>
      </w:r>
    </w:p>
    <w:p w:rsidR="006979D4" w:rsidRPr="00573054" w:rsidRDefault="006627B3" w:rsidP="004A4244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10</w:t>
      </w:r>
      <w:r w:rsidR="006979D4" w:rsidRPr="00573054">
        <w:rPr>
          <w:rFonts w:ascii="Liberation Serif" w:hAnsi="Liberation Serif" w:cs="Liberation Serif"/>
          <w:sz w:val="28"/>
          <w:szCs w:val="28"/>
        </w:rPr>
        <w:t xml:space="preserve">. </w:t>
      </w:r>
      <w:r w:rsidR="009D4D9A" w:rsidRPr="00573054">
        <w:rPr>
          <w:rFonts w:ascii="Liberation Serif" w:hAnsi="Liberation Serif" w:cs="Liberation Serif"/>
          <w:sz w:val="28"/>
          <w:szCs w:val="28"/>
        </w:rPr>
        <w:t>Исчерпывающий перечень документов, необходимых для пред</w:t>
      </w:r>
      <w:r w:rsidR="0000082A" w:rsidRPr="00573054">
        <w:rPr>
          <w:rFonts w:ascii="Liberation Serif" w:hAnsi="Liberation Serif" w:cs="Liberation Serif"/>
          <w:sz w:val="28"/>
          <w:szCs w:val="28"/>
        </w:rPr>
        <w:t>оставления муниципальной услуги</w:t>
      </w:r>
      <w:r w:rsidR="00A9002D">
        <w:rPr>
          <w:rFonts w:ascii="Liberation Serif" w:hAnsi="Liberation Serif" w:cs="Liberation Serif"/>
          <w:sz w:val="28"/>
          <w:szCs w:val="28"/>
        </w:rPr>
        <w:t>:</w:t>
      </w:r>
    </w:p>
    <w:p w:rsidR="009D4D9A" w:rsidRPr="00573054" w:rsidRDefault="009D4D9A" w:rsidP="006D3007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1</w:t>
      </w:r>
      <w:r w:rsidR="00870644" w:rsidRPr="00573054">
        <w:rPr>
          <w:rFonts w:ascii="Liberation Serif" w:hAnsi="Liberation Serif" w:cs="Liberation Serif"/>
          <w:sz w:val="28"/>
          <w:szCs w:val="28"/>
        </w:rPr>
        <w:t>)</w:t>
      </w:r>
      <w:r w:rsidRPr="00573054">
        <w:rPr>
          <w:rFonts w:ascii="Liberation Serif" w:hAnsi="Liberation Serif" w:cs="Liberation Serif"/>
          <w:sz w:val="28"/>
          <w:szCs w:val="28"/>
        </w:rPr>
        <w:t xml:space="preserve"> </w:t>
      </w:r>
      <w:r w:rsidR="00870644" w:rsidRPr="00573054">
        <w:rPr>
          <w:rFonts w:ascii="Liberation Serif" w:hAnsi="Liberation Serif" w:cs="Liberation Serif"/>
          <w:sz w:val="28"/>
          <w:szCs w:val="28"/>
        </w:rPr>
        <w:t>д</w:t>
      </w:r>
      <w:r w:rsidRPr="00573054">
        <w:rPr>
          <w:rFonts w:ascii="Liberation Serif" w:hAnsi="Liberation Serif" w:cs="Liberation Serif"/>
          <w:sz w:val="28"/>
          <w:szCs w:val="28"/>
        </w:rPr>
        <w:t>ля получения муниципальной услуги заявитель</w:t>
      </w:r>
      <w:r w:rsidR="00B4012E" w:rsidRPr="00573054">
        <w:rPr>
          <w:rFonts w:ascii="Liberation Serif" w:hAnsi="Liberation Serif" w:cs="Liberation Serif"/>
          <w:sz w:val="28"/>
          <w:szCs w:val="28"/>
        </w:rPr>
        <w:t xml:space="preserve"> самостоятельно</w:t>
      </w:r>
      <w:r w:rsidRPr="00573054">
        <w:rPr>
          <w:rFonts w:ascii="Liberation Serif" w:hAnsi="Liberation Serif" w:cs="Liberation Serif"/>
          <w:sz w:val="28"/>
          <w:szCs w:val="28"/>
        </w:rPr>
        <w:t xml:space="preserve"> предоставляет в </w:t>
      </w:r>
      <w:r w:rsidR="002D1891" w:rsidRPr="00573054">
        <w:rPr>
          <w:rFonts w:ascii="Liberation Serif" w:hAnsi="Liberation Serif" w:cs="Liberation Serif"/>
          <w:sz w:val="28"/>
          <w:szCs w:val="28"/>
        </w:rPr>
        <w:t xml:space="preserve">отдел градостроительства и архитектуры администрации Кушвинского </w:t>
      </w:r>
      <w:r w:rsidR="00F65A7C" w:rsidRPr="00573054">
        <w:rPr>
          <w:rFonts w:ascii="Liberation Serif" w:hAnsi="Liberation Serif" w:cs="Liberation Serif"/>
          <w:sz w:val="28"/>
          <w:szCs w:val="28"/>
        </w:rPr>
        <w:t>муниципальн</w:t>
      </w:r>
      <w:r w:rsidR="002D1891" w:rsidRPr="00573054">
        <w:rPr>
          <w:rFonts w:ascii="Liberation Serif" w:hAnsi="Liberation Serif" w:cs="Liberation Serif"/>
          <w:sz w:val="28"/>
          <w:szCs w:val="28"/>
        </w:rPr>
        <w:t>ого округа</w:t>
      </w:r>
      <w:r w:rsidRPr="00573054">
        <w:rPr>
          <w:rFonts w:ascii="Liberation Serif" w:hAnsi="Liberation Serif" w:cs="Liberation Serif"/>
          <w:sz w:val="28"/>
          <w:szCs w:val="28"/>
        </w:rPr>
        <w:t xml:space="preserve"> </w:t>
      </w:r>
      <w:r w:rsidR="003361DB" w:rsidRPr="00573054">
        <w:rPr>
          <w:rFonts w:ascii="Liberation Serif" w:hAnsi="Liberation Serif" w:cs="Liberation Serif"/>
          <w:sz w:val="28"/>
          <w:szCs w:val="28"/>
        </w:rPr>
        <w:t xml:space="preserve">или в МФЦ </w:t>
      </w:r>
      <w:r w:rsidR="00DC155E" w:rsidRPr="00573054">
        <w:rPr>
          <w:rFonts w:ascii="Liberation Serif" w:hAnsi="Liberation Serif" w:cs="Liberation Serif"/>
          <w:sz w:val="28"/>
          <w:szCs w:val="28"/>
        </w:rPr>
        <w:t>письменное заявление по установленной форме (приложение № 1 к настоящему административному регламенту)</w:t>
      </w:r>
      <w:r w:rsidR="00A9002D">
        <w:rPr>
          <w:rFonts w:ascii="Liberation Serif" w:hAnsi="Liberation Serif" w:cs="Liberation Serif"/>
          <w:sz w:val="28"/>
          <w:szCs w:val="28"/>
        </w:rPr>
        <w:t>,</w:t>
      </w:r>
      <w:r w:rsidR="00A017A2" w:rsidRPr="00573054">
        <w:rPr>
          <w:rFonts w:ascii="Liberation Serif" w:hAnsi="Liberation Serif" w:cs="Liberation Serif"/>
          <w:sz w:val="28"/>
          <w:szCs w:val="28"/>
        </w:rPr>
        <w:t xml:space="preserve"> </w:t>
      </w:r>
      <w:r w:rsidR="00A017A2" w:rsidRPr="00573054">
        <w:rPr>
          <w:rFonts w:ascii="Liberation Serif" w:hAnsi="Liberation Serif" w:cs="Liberation Serif"/>
          <w:color w:val="000000"/>
          <w:sz w:val="28"/>
          <w:szCs w:val="28"/>
        </w:rPr>
        <w:t xml:space="preserve">либо комплексный запрос о предоставлении нескольких государственных и (или) муниципальных услуг, в составе </w:t>
      </w:r>
      <w:r w:rsidR="00595FCD" w:rsidRPr="00573054">
        <w:rPr>
          <w:rFonts w:ascii="Liberation Serif" w:hAnsi="Liberation Serif" w:cs="Liberation Serif"/>
          <w:color w:val="000000"/>
          <w:sz w:val="28"/>
          <w:szCs w:val="28"/>
        </w:rPr>
        <w:t>которого</w:t>
      </w:r>
      <w:r w:rsidR="00A017A2" w:rsidRPr="00573054">
        <w:rPr>
          <w:rFonts w:ascii="Liberation Serif" w:hAnsi="Liberation Serif" w:cs="Liberation Serif"/>
          <w:color w:val="000000"/>
          <w:sz w:val="28"/>
          <w:szCs w:val="28"/>
        </w:rPr>
        <w:t xml:space="preserve"> указана муниципальная услуга</w:t>
      </w:r>
      <w:r w:rsidR="00595FCD" w:rsidRPr="00573054">
        <w:rPr>
          <w:rFonts w:ascii="Liberation Serif" w:hAnsi="Liberation Serif" w:cs="Liberation Serif"/>
          <w:color w:val="000000"/>
          <w:sz w:val="28"/>
          <w:szCs w:val="28"/>
        </w:rPr>
        <w:t>,</w:t>
      </w:r>
      <w:r w:rsidR="00A017A2" w:rsidRPr="00573054">
        <w:rPr>
          <w:rFonts w:ascii="Liberation Serif" w:hAnsi="Liberation Serif" w:cs="Liberation Serif"/>
          <w:color w:val="000000"/>
          <w:sz w:val="28"/>
          <w:szCs w:val="28"/>
        </w:rPr>
        <w:t xml:space="preserve"> предоставление которой регулируется настоящим административным регламентом,</w:t>
      </w:r>
      <w:r w:rsidR="00A017A2" w:rsidRPr="00573054">
        <w:rPr>
          <w:rFonts w:ascii="Liberation Serif" w:hAnsi="Liberation Serif" w:cs="Liberation Serif"/>
          <w:sz w:val="28"/>
          <w:szCs w:val="28"/>
        </w:rPr>
        <w:t xml:space="preserve"> </w:t>
      </w:r>
      <w:r w:rsidR="00DC155E" w:rsidRPr="00573054">
        <w:rPr>
          <w:rFonts w:ascii="Liberation Serif" w:hAnsi="Liberation Serif" w:cs="Liberation Serif"/>
          <w:sz w:val="28"/>
          <w:szCs w:val="28"/>
        </w:rPr>
        <w:t>с приложением следующих документов</w:t>
      </w:r>
      <w:r w:rsidRPr="00573054">
        <w:rPr>
          <w:rFonts w:ascii="Liberation Serif" w:hAnsi="Liberation Serif" w:cs="Liberation Serif"/>
          <w:sz w:val="28"/>
          <w:szCs w:val="28"/>
        </w:rPr>
        <w:t>:</w:t>
      </w:r>
    </w:p>
    <w:p w:rsidR="009D4D9A" w:rsidRPr="00573054" w:rsidRDefault="00870644" w:rsidP="006D3007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а</w:t>
      </w:r>
      <w:r w:rsidR="009D4D9A" w:rsidRPr="00573054">
        <w:rPr>
          <w:rFonts w:ascii="Liberation Serif" w:hAnsi="Liberation Serif" w:cs="Liberation Serif"/>
          <w:sz w:val="28"/>
          <w:szCs w:val="28"/>
        </w:rPr>
        <w:t>)</w:t>
      </w:r>
      <w:r w:rsidR="00DC155E" w:rsidRPr="00573054">
        <w:rPr>
          <w:rFonts w:ascii="Liberation Serif" w:hAnsi="Liberation Serif" w:cs="Liberation Serif"/>
          <w:sz w:val="28"/>
          <w:szCs w:val="28"/>
        </w:rPr>
        <w:t xml:space="preserve"> </w:t>
      </w:r>
      <w:r w:rsidR="00810CD7" w:rsidRPr="00573054">
        <w:rPr>
          <w:rFonts w:ascii="Liberation Serif" w:hAnsi="Liberation Serif" w:cs="Liberation Serif"/>
          <w:sz w:val="28"/>
          <w:szCs w:val="28"/>
        </w:rPr>
        <w:t>документ, удостоверяющий личность заявителя (паспорт гражданина Российской Федерации</w:t>
      </w:r>
      <w:r w:rsidR="000F3F4F" w:rsidRPr="00573054">
        <w:rPr>
          <w:rFonts w:ascii="Liberation Serif" w:hAnsi="Liberation Serif" w:cs="Liberation Serif"/>
          <w:sz w:val="28"/>
          <w:szCs w:val="28"/>
        </w:rPr>
        <w:t>)</w:t>
      </w:r>
      <w:r w:rsidR="0077574F" w:rsidRPr="00573054">
        <w:rPr>
          <w:rFonts w:ascii="Liberation Serif" w:hAnsi="Liberation Serif" w:cs="Liberation Serif"/>
          <w:sz w:val="28"/>
          <w:szCs w:val="28"/>
        </w:rPr>
        <w:t xml:space="preserve">, в случае </w:t>
      </w:r>
      <w:r w:rsidR="0077574F"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представления заявления о </w:t>
      </w:r>
      <w:r w:rsidR="0077574F" w:rsidRPr="00573054">
        <w:rPr>
          <w:rFonts w:ascii="Liberation Serif" w:hAnsi="Liberation Serif" w:cs="Liberation Serif"/>
          <w:sz w:val="28"/>
          <w:szCs w:val="28"/>
        </w:rPr>
        <w:t>переводе помещения</w:t>
      </w:r>
      <w:r w:rsidR="0077574F"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и прилагаемых к нему документов через М</w:t>
      </w:r>
      <w:r w:rsidR="0077574F" w:rsidRPr="00573054">
        <w:rPr>
          <w:rFonts w:ascii="Liberation Serif" w:hAnsi="Liberation Serif" w:cs="Liberation Serif"/>
          <w:color w:val="000000"/>
          <w:sz w:val="28"/>
          <w:szCs w:val="28"/>
        </w:rPr>
        <w:t>ФЦ</w:t>
      </w:r>
      <w:r w:rsidR="0077574F" w:rsidRPr="00573054">
        <w:rPr>
          <w:rFonts w:ascii="Liberation Serif" w:hAnsi="Liberation Serif" w:cs="Liberation Serif"/>
          <w:sz w:val="28"/>
          <w:szCs w:val="28"/>
        </w:rPr>
        <w:t xml:space="preserve"> (документ подлежит возврату после удостоверения личности). </w:t>
      </w:r>
      <w:r w:rsidR="0077574F"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В случае представления документов в электронной форме посредством Единого портала </w:t>
      </w:r>
      <w:r w:rsidR="0077574F" w:rsidRPr="00573054">
        <w:rPr>
          <w:rFonts w:ascii="Liberation Serif" w:hAnsi="Liberation Serif" w:cs="Liberation Serif"/>
          <w:sz w:val="28"/>
          <w:szCs w:val="28"/>
        </w:rPr>
        <w:t>при наличии технической возможности</w:t>
      </w:r>
      <w:r w:rsidR="0077574F"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посредством Регионального портала представление указанного документа не требуется, сведения из документа, удостоверяющего личность заявителя, формируются при подтверждении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</w:t>
      </w:r>
      <w:r w:rsidR="005B760A" w:rsidRPr="00573054">
        <w:rPr>
          <w:rFonts w:ascii="Liberation Serif" w:hAnsi="Liberation Serif" w:cs="Liberation Serif"/>
          <w:sz w:val="28"/>
          <w:szCs w:val="28"/>
        </w:rPr>
        <w:t>;</w:t>
      </w:r>
    </w:p>
    <w:p w:rsidR="00350994" w:rsidRPr="00573054" w:rsidRDefault="00870644" w:rsidP="003509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б</w:t>
      </w:r>
      <w:r w:rsidR="00350994" w:rsidRPr="00573054">
        <w:rPr>
          <w:rFonts w:ascii="Liberation Serif" w:hAnsi="Liberation Serif" w:cs="Liberation Serif"/>
          <w:sz w:val="28"/>
          <w:szCs w:val="28"/>
        </w:rPr>
        <w:t>) доверенность, оформленная в соответствии с Гражданским кодексом Российской Федерации (если от имени заявителя обращается его представитель).</w:t>
      </w:r>
    </w:p>
    <w:p w:rsidR="00350994" w:rsidRPr="00573054" w:rsidRDefault="00350994" w:rsidP="00350994">
      <w:pPr>
        <w:spacing w:after="0" w:line="240" w:lineRule="auto"/>
        <w:ind w:firstLine="709"/>
        <w:jc w:val="both"/>
        <w:textAlignment w:val="baseline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В качестве документа, подтверждающего право физического лица действовать от имени заявителя – юридического лица, может быть представлена копия решения (приказа) о назначении или об избрании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350994" w:rsidRPr="00573054" w:rsidRDefault="00350994" w:rsidP="00350994">
      <w:pPr>
        <w:spacing w:after="0" w:line="240" w:lineRule="auto"/>
        <w:ind w:firstLine="709"/>
        <w:jc w:val="both"/>
        <w:textAlignment w:val="baseline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В случае если от имени заявителя действует иное лицо, к заявлению прилагается доверенность на осуществление действий от имени заявителя, заверенная печатью и подписанная руководителем заявителя (для юридических лиц) или уполномоченным этим руководителем лицом, либо нотариально удостоверенная доверенность</w:t>
      </w:r>
      <w:r w:rsidR="00A13161">
        <w:rPr>
          <w:rFonts w:ascii="Liberation Serif" w:hAnsi="Liberation Serif" w:cs="Liberation Serif"/>
          <w:sz w:val="28"/>
          <w:szCs w:val="28"/>
        </w:rPr>
        <w:t>;</w:t>
      </w:r>
    </w:p>
    <w:p w:rsidR="0077574F" w:rsidRPr="00573054" w:rsidRDefault="00870644" w:rsidP="00BD55D3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lastRenderedPageBreak/>
        <w:t>в</w:t>
      </w:r>
      <w:r w:rsidR="009D4D9A" w:rsidRPr="00573054">
        <w:rPr>
          <w:rFonts w:ascii="Liberation Serif" w:hAnsi="Liberation Serif" w:cs="Liberation Serif"/>
          <w:sz w:val="28"/>
          <w:szCs w:val="28"/>
        </w:rPr>
        <w:t>)</w:t>
      </w:r>
      <w:r w:rsidR="00BD55D3" w:rsidRPr="00573054">
        <w:rPr>
          <w:rFonts w:ascii="Liberation Serif" w:hAnsi="Liberation Serif" w:cs="Liberation Serif"/>
          <w:sz w:val="28"/>
          <w:szCs w:val="28"/>
        </w:rPr>
        <w:t xml:space="preserve"> 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</w:t>
      </w:r>
      <w:r w:rsidR="0077574F" w:rsidRPr="00573054">
        <w:rPr>
          <w:rFonts w:ascii="Liberation Serif" w:hAnsi="Liberation Serif" w:cs="Liberation Serif"/>
          <w:sz w:val="28"/>
          <w:szCs w:val="28"/>
        </w:rPr>
        <w:t>.</w:t>
      </w:r>
    </w:p>
    <w:p w:rsidR="00BD55D3" w:rsidRPr="00573054" w:rsidRDefault="0077574F" w:rsidP="00BD55D3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eastAsiaTheme="minorHAnsi" w:hAnsi="Liberation Serif" w:cs="Liberation Serif"/>
          <w:sz w:val="28"/>
          <w:szCs w:val="28"/>
        </w:rPr>
        <w:t>В</w:t>
      </w:r>
      <w:r w:rsidRPr="00573054">
        <w:rPr>
          <w:rFonts w:ascii="Liberation Serif" w:hAnsi="Liberation Serif" w:cs="Liberation Serif"/>
          <w:sz w:val="28"/>
          <w:szCs w:val="28"/>
        </w:rPr>
        <w:t xml:space="preserve"> случае подачи заявления и документов с использованием Единого портала, </w:t>
      </w:r>
      <w:r w:rsidRPr="00573054">
        <w:rPr>
          <w:rFonts w:ascii="Liberation Serif" w:eastAsiaTheme="minorHAnsi" w:hAnsi="Liberation Serif" w:cs="Liberation Serif"/>
          <w:sz w:val="28"/>
          <w:szCs w:val="28"/>
        </w:rPr>
        <w:t>при наличии технической возможности</w:t>
      </w:r>
      <w:r w:rsidRPr="00573054">
        <w:rPr>
          <w:rFonts w:ascii="Liberation Serif" w:eastAsiaTheme="minorHAnsi" w:hAnsi="Liberation Serif" w:cs="Liberation Serif"/>
          <w:bCs/>
          <w:sz w:val="28"/>
          <w:szCs w:val="28"/>
        </w:rPr>
        <w:t xml:space="preserve"> </w:t>
      </w:r>
      <w:r w:rsidRPr="00573054">
        <w:rPr>
          <w:rFonts w:ascii="Liberation Serif" w:eastAsiaTheme="minorHAnsi" w:hAnsi="Liberation Serif" w:cs="Liberation Serif"/>
          <w:sz w:val="28"/>
          <w:szCs w:val="28"/>
        </w:rPr>
        <w:t xml:space="preserve">посредством </w:t>
      </w:r>
      <w:r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>Регионального портала,</w:t>
      </w:r>
      <w:r w:rsidRPr="00573054">
        <w:rPr>
          <w:rFonts w:ascii="Liberation Serif" w:hAnsi="Liberation Serif" w:cs="Liberation Serif"/>
          <w:sz w:val="28"/>
          <w:szCs w:val="28"/>
        </w:rPr>
        <w:t xml:space="preserve"> электронный правоустанавливающий документ на помещение должен быть подписан усиленной квалифицированной подписью уполномоченного должностного лица органа, выдавшего документ, или нотариусом (при предоставлении нотариально заверенных копий); при представлении в качестве правоустанавливающего документа на помещение договора любого типа электронный документ должен быть также подписан усиленной квалифицированной подписью каждой из сторон договора</w:t>
      </w:r>
      <w:r w:rsidR="00BD55D3" w:rsidRPr="00573054">
        <w:rPr>
          <w:rFonts w:ascii="Liberation Serif" w:hAnsi="Liberation Serif" w:cs="Liberation Serif"/>
          <w:sz w:val="28"/>
          <w:szCs w:val="28"/>
        </w:rPr>
        <w:t>;</w:t>
      </w:r>
    </w:p>
    <w:p w:rsidR="00BD55D3" w:rsidRPr="00573054" w:rsidRDefault="00870644" w:rsidP="00BD55D3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г</w:t>
      </w:r>
      <w:r w:rsidR="00BD55D3" w:rsidRPr="00573054">
        <w:rPr>
          <w:rFonts w:ascii="Liberation Serif" w:hAnsi="Liberation Serif" w:cs="Liberation Serif"/>
          <w:sz w:val="28"/>
          <w:szCs w:val="28"/>
        </w:rPr>
        <w:t xml:space="preserve">) </w:t>
      </w:r>
      <w:r w:rsidR="0077574F" w:rsidRPr="00573054">
        <w:rPr>
          <w:rFonts w:ascii="Liberation Serif" w:hAnsi="Liberation Serif" w:cs="Liberation Serif"/>
          <w:sz w:val="28"/>
          <w:szCs w:val="28"/>
        </w:rPr>
        <w:t>подготовленный и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помещения);</w:t>
      </w:r>
    </w:p>
    <w:p w:rsidR="0077574F" w:rsidRPr="00573054" w:rsidRDefault="00870644" w:rsidP="00671D72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д</w:t>
      </w:r>
      <w:r w:rsidR="00BD55D3" w:rsidRPr="00573054">
        <w:rPr>
          <w:rFonts w:ascii="Liberation Serif" w:hAnsi="Liberation Serif" w:cs="Liberation Serif"/>
          <w:sz w:val="28"/>
          <w:szCs w:val="28"/>
        </w:rPr>
        <w:t xml:space="preserve">) </w:t>
      </w:r>
      <w:r w:rsidR="0077574F" w:rsidRPr="00573054">
        <w:rPr>
          <w:rFonts w:ascii="Liberation Serif" w:hAnsi="Liberation Serif" w:cs="Liberation Serif"/>
          <w:sz w:val="28"/>
          <w:szCs w:val="28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965893" w:rsidRPr="00573054" w:rsidRDefault="00870644" w:rsidP="00965893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е</w:t>
      </w:r>
      <w:r w:rsidR="00BD55D3" w:rsidRPr="00573054">
        <w:rPr>
          <w:rFonts w:ascii="Liberation Serif" w:hAnsi="Liberation Serif" w:cs="Liberation Serif"/>
          <w:sz w:val="28"/>
          <w:szCs w:val="28"/>
        </w:rPr>
        <w:t>)</w:t>
      </w:r>
      <w:r w:rsidR="0077574F" w:rsidRPr="00573054">
        <w:rPr>
          <w:rFonts w:ascii="Liberation Serif" w:hAnsi="Liberation Serif" w:cs="Liberation Serif"/>
          <w:sz w:val="28"/>
          <w:szCs w:val="28"/>
        </w:rPr>
        <w:t xml:space="preserve"> </w:t>
      </w:r>
      <w:r w:rsidR="00965893" w:rsidRPr="00573054">
        <w:rPr>
          <w:rFonts w:ascii="Liberation Serif" w:hAnsi="Liberation Serif" w:cs="Liberation Serif"/>
          <w:sz w:val="28"/>
          <w:szCs w:val="28"/>
        </w:rPr>
        <w:t>согласие каждого собственника всех помещений, примыкающих к переводимому помещению, на перевод жилого помещения в нежилое помещение.</w:t>
      </w:r>
    </w:p>
    <w:p w:rsidR="00965893" w:rsidRPr="00573054" w:rsidRDefault="00965893" w:rsidP="00965893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–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</w:p>
    <w:p w:rsidR="00965893" w:rsidRPr="00573054" w:rsidRDefault="00965893" w:rsidP="00965893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В соответствии с пунктом 3 статьи 36 Жилищного кодекса Российской Федерации уменьшение размера общего имущества в многоквартирном доме возможно только с согласия всех собственников помещений в данном доме путем его реконструкции.</w:t>
      </w:r>
    </w:p>
    <w:p w:rsidR="0077574F" w:rsidRPr="00573054" w:rsidRDefault="00965893" w:rsidP="00965893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 xml:space="preserve">В соответствии с пунктом 2 статьи 40 Жилищного кодекса Российской Федерации, если реконструкция, переустройство и (или) перепланировка помещений невозможны без присоединения к ним части общего имущества в многоквартирном доме, на такие реконструкцию, переустройство и (или) </w:t>
      </w:r>
      <w:r w:rsidRPr="00573054">
        <w:rPr>
          <w:rFonts w:ascii="Liberation Serif" w:hAnsi="Liberation Serif" w:cs="Liberation Serif"/>
          <w:sz w:val="28"/>
          <w:szCs w:val="28"/>
        </w:rPr>
        <w:lastRenderedPageBreak/>
        <w:t>перепланировку помещений должно быть получено согласие всех собственников помещений в многоквартирном доме</w:t>
      </w:r>
      <w:r w:rsidR="00870644" w:rsidRPr="00573054">
        <w:rPr>
          <w:rFonts w:ascii="Liberation Serif" w:hAnsi="Liberation Serif" w:cs="Liberation Serif"/>
          <w:sz w:val="28"/>
          <w:szCs w:val="28"/>
        </w:rPr>
        <w:t>;</w:t>
      </w:r>
    </w:p>
    <w:p w:rsidR="00B3207A" w:rsidRPr="00573054" w:rsidRDefault="00DA35D6" w:rsidP="006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2</w:t>
      </w:r>
      <w:r w:rsidR="00870644" w:rsidRPr="00573054">
        <w:rPr>
          <w:rFonts w:ascii="Liberation Serif" w:hAnsi="Liberation Serif" w:cs="Liberation Serif"/>
          <w:sz w:val="28"/>
          <w:szCs w:val="28"/>
        </w:rPr>
        <w:t>)</w:t>
      </w:r>
      <w:r w:rsidRPr="00573054">
        <w:rPr>
          <w:rFonts w:ascii="Liberation Serif" w:hAnsi="Liberation Serif" w:cs="Liberation Serif"/>
          <w:sz w:val="28"/>
          <w:szCs w:val="28"/>
        </w:rPr>
        <w:t xml:space="preserve"> </w:t>
      </w:r>
      <w:r w:rsidR="00870644" w:rsidRPr="00573054">
        <w:rPr>
          <w:rFonts w:ascii="Liberation Serif" w:hAnsi="Liberation Serif" w:cs="Liberation Serif"/>
          <w:sz w:val="28"/>
          <w:szCs w:val="28"/>
        </w:rPr>
        <w:t>с</w:t>
      </w:r>
      <w:r w:rsidR="00834573" w:rsidRPr="00573054">
        <w:rPr>
          <w:rFonts w:ascii="Liberation Serif" w:hAnsi="Liberation Serif" w:cs="Liberation Serif"/>
          <w:sz w:val="28"/>
          <w:szCs w:val="28"/>
        </w:rPr>
        <w:t>пециалист не вправе требовать от заявителя</w:t>
      </w:r>
      <w:r w:rsidR="00B3207A" w:rsidRPr="00573054">
        <w:rPr>
          <w:rFonts w:ascii="Liberation Serif" w:hAnsi="Liberation Serif" w:cs="Liberation Serif"/>
          <w:sz w:val="28"/>
          <w:szCs w:val="28"/>
        </w:rPr>
        <w:t>:</w:t>
      </w:r>
    </w:p>
    <w:p w:rsidR="00834573" w:rsidRPr="00573054" w:rsidRDefault="00870644" w:rsidP="00834573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а</w:t>
      </w:r>
      <w:r w:rsidR="00B3207A" w:rsidRPr="00573054">
        <w:rPr>
          <w:rFonts w:ascii="Liberation Serif" w:hAnsi="Liberation Serif" w:cs="Liberation Serif"/>
          <w:sz w:val="28"/>
          <w:szCs w:val="28"/>
        </w:rPr>
        <w:t xml:space="preserve">) </w:t>
      </w:r>
      <w:r w:rsidR="00834573" w:rsidRPr="00573054">
        <w:rPr>
          <w:rFonts w:ascii="Liberation Serif" w:hAnsi="Liberation Serif" w:cs="Liberation Serif"/>
          <w:sz w:val="28"/>
          <w:szCs w:val="28"/>
        </w:rPr>
        <w:t>документ</w:t>
      </w:r>
      <w:r w:rsidR="00B3207A" w:rsidRPr="00573054">
        <w:rPr>
          <w:rFonts w:ascii="Liberation Serif" w:hAnsi="Liberation Serif" w:cs="Liberation Serif"/>
          <w:sz w:val="28"/>
          <w:szCs w:val="28"/>
        </w:rPr>
        <w:t xml:space="preserve">ов, не предусмотренных </w:t>
      </w:r>
      <w:r w:rsidR="005F7B68" w:rsidRPr="00573054">
        <w:rPr>
          <w:rFonts w:ascii="Liberation Serif" w:hAnsi="Liberation Serif" w:cs="Liberation Serif"/>
          <w:sz w:val="28"/>
          <w:szCs w:val="28"/>
        </w:rPr>
        <w:t xml:space="preserve">подпунктом 1 </w:t>
      </w:r>
      <w:r w:rsidR="00B3207A" w:rsidRPr="00573054">
        <w:rPr>
          <w:rFonts w:ascii="Liberation Serif" w:hAnsi="Liberation Serif" w:cs="Liberation Serif"/>
          <w:sz w:val="28"/>
          <w:szCs w:val="28"/>
        </w:rPr>
        <w:t>пункт</w:t>
      </w:r>
      <w:r w:rsidR="005F7B68" w:rsidRPr="00573054">
        <w:rPr>
          <w:rFonts w:ascii="Liberation Serif" w:hAnsi="Liberation Serif" w:cs="Liberation Serif"/>
          <w:sz w:val="28"/>
          <w:szCs w:val="28"/>
        </w:rPr>
        <w:t>а</w:t>
      </w:r>
      <w:r w:rsidR="00B3207A" w:rsidRPr="00573054">
        <w:rPr>
          <w:rFonts w:ascii="Liberation Serif" w:hAnsi="Liberation Serif" w:cs="Liberation Serif"/>
          <w:sz w:val="28"/>
          <w:szCs w:val="28"/>
        </w:rPr>
        <w:t xml:space="preserve"> </w:t>
      </w:r>
      <w:r w:rsidR="00965893" w:rsidRPr="00573054">
        <w:rPr>
          <w:rFonts w:ascii="Liberation Serif" w:hAnsi="Liberation Serif" w:cs="Liberation Serif"/>
          <w:sz w:val="28"/>
          <w:szCs w:val="28"/>
        </w:rPr>
        <w:t>10</w:t>
      </w:r>
      <w:r w:rsidR="00834573" w:rsidRPr="00573054">
        <w:rPr>
          <w:rFonts w:ascii="Liberation Serif" w:hAnsi="Liberation Serif" w:cs="Liberation Serif"/>
          <w:sz w:val="28"/>
          <w:szCs w:val="28"/>
        </w:rPr>
        <w:t xml:space="preserve"> настоящего раздела</w:t>
      </w:r>
      <w:r w:rsidR="009A0CED" w:rsidRPr="00573054">
        <w:rPr>
          <w:rFonts w:ascii="Liberation Serif" w:hAnsi="Liberation Serif" w:cs="Liberation Serif"/>
          <w:sz w:val="28"/>
          <w:szCs w:val="28"/>
        </w:rPr>
        <w:t xml:space="preserve"> административного регламента</w:t>
      </w:r>
      <w:r w:rsidR="00834573" w:rsidRPr="00573054">
        <w:rPr>
          <w:rFonts w:ascii="Liberation Serif" w:hAnsi="Liberation Serif" w:cs="Liberation Serif"/>
          <w:sz w:val="28"/>
          <w:szCs w:val="28"/>
        </w:rPr>
        <w:t>.</w:t>
      </w:r>
    </w:p>
    <w:p w:rsidR="00992A7D" w:rsidRPr="00573054" w:rsidRDefault="00992A7D" w:rsidP="00992A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Для рассмотрения заявления о переводе жилого помещения в нежилое помещение</w:t>
      </w:r>
      <w:r w:rsidR="00A13161">
        <w:rPr>
          <w:rFonts w:ascii="Liberation Serif" w:hAnsi="Liberation Serif" w:cs="Liberation Serif"/>
          <w:sz w:val="28"/>
          <w:szCs w:val="28"/>
        </w:rPr>
        <w:t>,</w:t>
      </w:r>
      <w:r w:rsidRPr="00573054">
        <w:rPr>
          <w:rFonts w:ascii="Liberation Serif" w:hAnsi="Liberation Serif" w:cs="Liberation Serif"/>
          <w:sz w:val="28"/>
          <w:szCs w:val="28"/>
        </w:rPr>
        <w:t xml:space="preserve"> или нежилого помещения в жилое помещение специалист отдела градостроительства и архитектуры администрации Кушвинского </w:t>
      </w:r>
      <w:r w:rsidR="00F65A7C" w:rsidRPr="00573054">
        <w:rPr>
          <w:rFonts w:ascii="Liberation Serif" w:hAnsi="Liberation Serif" w:cs="Liberation Serif"/>
          <w:sz w:val="28"/>
          <w:szCs w:val="28"/>
        </w:rPr>
        <w:t>муниципальн</w:t>
      </w:r>
      <w:r w:rsidRPr="00573054">
        <w:rPr>
          <w:rFonts w:ascii="Liberation Serif" w:hAnsi="Liberation Serif" w:cs="Liberation Serif"/>
          <w:sz w:val="28"/>
          <w:szCs w:val="28"/>
        </w:rPr>
        <w:t>ого округа или МФЦ в рамках межведомственного информационного взаимодействия запрашивает документы (их копии или содержащиеся в них сведения), если они не были представлены заявителем по собственной инициативе.</w:t>
      </w:r>
    </w:p>
    <w:p w:rsidR="00B3207A" w:rsidRPr="00573054" w:rsidRDefault="00870644" w:rsidP="00B3207A">
      <w:pPr>
        <w:spacing w:after="0" w:line="240" w:lineRule="auto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  <w:lang w:eastAsia="ru-RU"/>
        </w:rPr>
      </w:pP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б</w:t>
      </w:r>
      <w:r w:rsidR="00B3207A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B3207A" w:rsidRPr="00573054" w:rsidRDefault="00870644" w:rsidP="00B3207A">
      <w:pPr>
        <w:spacing w:after="0" w:line="240" w:lineRule="auto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  <w:lang w:eastAsia="ru-RU"/>
        </w:rPr>
      </w:pP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в</w:t>
      </w:r>
      <w:r w:rsidR="00B3207A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</w:t>
      </w:r>
      <w:r w:rsidR="00B3207A" w:rsidRPr="00573054">
        <w:rPr>
          <w:rFonts w:ascii="Liberation Serif" w:hAnsi="Liberation Serif" w:cs="Liberation Serif"/>
          <w:color w:val="000000"/>
          <w:sz w:val="28"/>
          <w:szCs w:val="28"/>
        </w:rPr>
        <w:t>Федерального закона № 210-ФЗ</w:t>
      </w: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;</w:t>
      </w:r>
    </w:p>
    <w:p w:rsidR="001125E1" w:rsidRPr="00573054" w:rsidRDefault="00671D72" w:rsidP="00DA35D6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3</w:t>
      </w:r>
      <w:r w:rsidR="00870644" w:rsidRPr="00573054">
        <w:rPr>
          <w:rFonts w:ascii="Liberation Serif" w:hAnsi="Liberation Serif" w:cs="Liberation Serif"/>
          <w:sz w:val="28"/>
          <w:szCs w:val="28"/>
        </w:rPr>
        <w:t>)</w:t>
      </w:r>
      <w:r w:rsidR="00A7769A" w:rsidRPr="00573054">
        <w:rPr>
          <w:rFonts w:ascii="Liberation Serif" w:hAnsi="Liberation Serif" w:cs="Liberation Serif"/>
          <w:sz w:val="28"/>
          <w:szCs w:val="28"/>
        </w:rPr>
        <w:t xml:space="preserve"> </w:t>
      </w:r>
      <w:r w:rsidR="00870644" w:rsidRPr="00573054">
        <w:rPr>
          <w:rFonts w:ascii="Liberation Serif" w:hAnsi="Liberation Serif" w:cs="Liberation Serif"/>
          <w:sz w:val="28"/>
          <w:szCs w:val="28"/>
        </w:rPr>
        <w:t>п</w:t>
      </w:r>
      <w:r w:rsidR="00A7769A" w:rsidRPr="00573054">
        <w:rPr>
          <w:rFonts w:ascii="Liberation Serif" w:hAnsi="Liberation Serif" w:cs="Liberation Serif"/>
          <w:sz w:val="28"/>
          <w:szCs w:val="28"/>
        </w:rPr>
        <w:t>ред</w:t>
      </w:r>
      <w:r w:rsidR="001125E1" w:rsidRPr="00573054">
        <w:rPr>
          <w:rFonts w:ascii="Liberation Serif" w:hAnsi="Liberation Serif" w:cs="Liberation Serif"/>
          <w:sz w:val="28"/>
          <w:szCs w:val="28"/>
        </w:rPr>
        <w:t>ставленные документы должны соответствовать следующим требованиям:</w:t>
      </w:r>
    </w:p>
    <w:p w:rsidR="001125E1" w:rsidRPr="00573054" w:rsidRDefault="00870644" w:rsidP="001125E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а</w:t>
      </w:r>
      <w:r w:rsidR="001125E1" w:rsidRPr="00573054">
        <w:rPr>
          <w:rFonts w:ascii="Liberation Serif" w:hAnsi="Liberation Serif" w:cs="Liberation Serif"/>
          <w:sz w:val="28"/>
          <w:szCs w:val="28"/>
        </w:rPr>
        <w:t>) текст документа написан разборчиво от руки или при помощи средств электронно-вычислительной техники;</w:t>
      </w:r>
    </w:p>
    <w:p w:rsidR="001125E1" w:rsidRPr="00573054" w:rsidRDefault="00870644" w:rsidP="001125E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б</w:t>
      </w:r>
      <w:r w:rsidR="001125E1" w:rsidRPr="00573054">
        <w:rPr>
          <w:rFonts w:ascii="Liberation Serif" w:hAnsi="Liberation Serif" w:cs="Liberation Serif"/>
          <w:sz w:val="28"/>
          <w:szCs w:val="28"/>
        </w:rPr>
        <w:t xml:space="preserve">) фамилия, имя и отчество </w:t>
      </w:r>
      <w:r w:rsidR="00096F32" w:rsidRPr="00573054">
        <w:rPr>
          <w:rFonts w:ascii="Liberation Serif" w:hAnsi="Liberation Serif" w:cs="Liberation Serif"/>
          <w:sz w:val="28"/>
          <w:szCs w:val="28"/>
        </w:rPr>
        <w:t xml:space="preserve">(последнее – при наличии) </w:t>
      </w:r>
      <w:r w:rsidR="001125E1" w:rsidRPr="00573054">
        <w:rPr>
          <w:rFonts w:ascii="Liberation Serif" w:hAnsi="Liberation Serif" w:cs="Liberation Serif"/>
          <w:sz w:val="28"/>
          <w:szCs w:val="28"/>
        </w:rPr>
        <w:t>(наименование) заявителя, его место жительства (место нахождения), телефон написаны полностью;</w:t>
      </w:r>
    </w:p>
    <w:p w:rsidR="001125E1" w:rsidRPr="00573054" w:rsidRDefault="00870644" w:rsidP="001125E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в</w:t>
      </w:r>
      <w:r w:rsidR="001125E1" w:rsidRPr="00573054">
        <w:rPr>
          <w:rFonts w:ascii="Liberation Serif" w:hAnsi="Liberation Serif" w:cs="Liberation Serif"/>
          <w:sz w:val="28"/>
          <w:szCs w:val="28"/>
        </w:rPr>
        <w:t xml:space="preserve">) отсутствуют </w:t>
      </w:r>
      <w:r w:rsidR="00AF2A92" w:rsidRPr="00573054">
        <w:rPr>
          <w:rFonts w:ascii="Liberation Serif" w:hAnsi="Liberation Serif" w:cs="Liberation Serif"/>
          <w:sz w:val="28"/>
          <w:szCs w:val="28"/>
        </w:rPr>
        <w:t>подчистки, приписки, зачеркнутые слова и иные исправления</w:t>
      </w:r>
      <w:r w:rsidR="001125E1" w:rsidRPr="00573054">
        <w:rPr>
          <w:rFonts w:ascii="Liberation Serif" w:hAnsi="Liberation Serif" w:cs="Liberation Serif"/>
          <w:sz w:val="28"/>
          <w:szCs w:val="28"/>
        </w:rPr>
        <w:t>;</w:t>
      </w:r>
    </w:p>
    <w:p w:rsidR="001125E1" w:rsidRPr="00573054" w:rsidRDefault="00870644" w:rsidP="001125E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г</w:t>
      </w:r>
      <w:r w:rsidR="001125E1" w:rsidRPr="00573054">
        <w:rPr>
          <w:rFonts w:ascii="Liberation Serif" w:hAnsi="Liberation Serif" w:cs="Liberation Serif"/>
          <w:sz w:val="28"/>
          <w:szCs w:val="28"/>
        </w:rPr>
        <w:t xml:space="preserve">) документы не исполнены </w:t>
      </w:r>
      <w:r w:rsidR="00C13145" w:rsidRPr="00573054">
        <w:rPr>
          <w:rFonts w:ascii="Liberation Serif" w:hAnsi="Liberation Serif" w:cs="Liberation Serif"/>
          <w:sz w:val="28"/>
          <w:szCs w:val="28"/>
        </w:rPr>
        <w:t>карандашом;</w:t>
      </w:r>
    </w:p>
    <w:p w:rsidR="00AF2A92" w:rsidRPr="00573054" w:rsidRDefault="00870644" w:rsidP="001125E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д</w:t>
      </w:r>
      <w:r w:rsidR="00AF2A92" w:rsidRPr="00573054">
        <w:rPr>
          <w:rFonts w:ascii="Liberation Serif" w:hAnsi="Liberation Serif" w:cs="Liberation Serif"/>
          <w:sz w:val="28"/>
          <w:szCs w:val="28"/>
        </w:rPr>
        <w:t>) в документах не должно быть серь</w:t>
      </w:r>
      <w:r w:rsidR="00BD6F88">
        <w:rPr>
          <w:rFonts w:ascii="Liberation Serif" w:hAnsi="Liberation Serif" w:cs="Liberation Serif"/>
          <w:sz w:val="28"/>
          <w:szCs w:val="28"/>
        </w:rPr>
        <w:t>е</w:t>
      </w:r>
      <w:r w:rsidR="00AF2A92" w:rsidRPr="00573054">
        <w:rPr>
          <w:rFonts w:ascii="Liberation Serif" w:hAnsi="Liberation Serif" w:cs="Liberation Serif"/>
          <w:sz w:val="28"/>
          <w:szCs w:val="28"/>
        </w:rPr>
        <w:t>зных повреждений, наличие которых не позволяло бы однозначно истолковать их содержание</w:t>
      </w:r>
      <w:r w:rsidR="007209C2" w:rsidRPr="00573054">
        <w:rPr>
          <w:rFonts w:ascii="Liberation Serif" w:hAnsi="Liberation Serif" w:cs="Liberation Serif"/>
          <w:sz w:val="28"/>
          <w:szCs w:val="28"/>
        </w:rPr>
        <w:t>.</w:t>
      </w:r>
    </w:p>
    <w:p w:rsidR="0060323C" w:rsidRPr="00573054" w:rsidRDefault="0060323C" w:rsidP="0060323C">
      <w:pPr>
        <w:autoSpaceDE w:val="0"/>
        <w:ind w:firstLine="709"/>
        <w:contextualSpacing/>
        <w:jc w:val="both"/>
      </w:pPr>
      <w:r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Документы, прилагаемые </w:t>
      </w:r>
      <w:r w:rsidR="00870644"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>з</w:t>
      </w:r>
      <w:r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>аявителем к заявлению о выдаче разрешения на перевод помещения, представляемые в электронной форме, направляются в следующих форматах:</w:t>
      </w:r>
    </w:p>
    <w:p w:rsidR="0060323C" w:rsidRPr="00573054" w:rsidRDefault="00870644" w:rsidP="0060323C">
      <w:pPr>
        <w:autoSpaceDE w:val="0"/>
        <w:ind w:firstLine="709"/>
        <w:contextualSpacing/>
        <w:jc w:val="both"/>
      </w:pPr>
      <w:r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>-</w:t>
      </w:r>
      <w:r w:rsidR="0060323C"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> </w:t>
      </w:r>
      <w:proofErr w:type="spellStart"/>
      <w:r w:rsidR="0060323C"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>xml</w:t>
      </w:r>
      <w:proofErr w:type="spellEnd"/>
      <w:r w:rsidR="0060323C"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</w:t>
      </w:r>
      <w:r w:rsidR="0060323C" w:rsidRPr="00573054">
        <w:rPr>
          <w:rFonts w:ascii="Liberation Serif" w:hAnsi="Liberation Serif" w:cs="Liberation Serif"/>
          <w:color w:val="000000"/>
          <w:sz w:val="28"/>
          <w:szCs w:val="28"/>
        </w:rPr>
        <w:t>–</w:t>
      </w:r>
      <w:r w:rsidR="0060323C"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="0060323C"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>xml</w:t>
      </w:r>
      <w:proofErr w:type="spellEnd"/>
      <w:r w:rsidR="0060323C"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>;</w:t>
      </w:r>
    </w:p>
    <w:p w:rsidR="0060323C" w:rsidRPr="00573054" w:rsidRDefault="00870644" w:rsidP="0060323C">
      <w:pPr>
        <w:autoSpaceDE w:val="0"/>
        <w:ind w:firstLine="709"/>
        <w:contextualSpacing/>
        <w:jc w:val="both"/>
      </w:pPr>
      <w:r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>-</w:t>
      </w:r>
      <w:r w:rsidR="0060323C"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> </w:t>
      </w:r>
      <w:proofErr w:type="spellStart"/>
      <w:r w:rsidR="0060323C"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>doc</w:t>
      </w:r>
      <w:proofErr w:type="spellEnd"/>
      <w:r w:rsidR="0060323C"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, </w:t>
      </w:r>
      <w:proofErr w:type="spellStart"/>
      <w:r w:rsidR="0060323C"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>docx</w:t>
      </w:r>
      <w:proofErr w:type="spellEnd"/>
      <w:r w:rsidR="0060323C"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, </w:t>
      </w:r>
      <w:proofErr w:type="spellStart"/>
      <w:r w:rsidR="0060323C"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>odt</w:t>
      </w:r>
      <w:proofErr w:type="spellEnd"/>
      <w:r w:rsidR="0060323C"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</w:t>
      </w:r>
      <w:r w:rsidR="0060323C" w:rsidRPr="00573054">
        <w:rPr>
          <w:rFonts w:ascii="Liberation Serif" w:hAnsi="Liberation Serif" w:cs="Liberation Serif"/>
          <w:color w:val="000000"/>
          <w:sz w:val="28"/>
          <w:szCs w:val="28"/>
        </w:rPr>
        <w:t>–</w:t>
      </w:r>
      <w:r w:rsidR="0060323C"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для документов с текстовым содержанием, </w:t>
      </w:r>
      <w:r w:rsidR="0060323C"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br/>
        <w:t>не включающим формулы;</w:t>
      </w:r>
    </w:p>
    <w:p w:rsidR="0060323C" w:rsidRPr="00573054" w:rsidRDefault="00870644" w:rsidP="0060323C">
      <w:pPr>
        <w:autoSpaceDE w:val="0"/>
        <w:ind w:firstLine="709"/>
        <w:contextualSpacing/>
        <w:jc w:val="both"/>
      </w:pPr>
      <w:r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>-</w:t>
      </w:r>
      <w:r w:rsidR="0060323C"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  </w:t>
      </w:r>
      <w:proofErr w:type="spellStart"/>
      <w:r w:rsidR="0060323C"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>xls</w:t>
      </w:r>
      <w:proofErr w:type="spellEnd"/>
      <w:r w:rsidR="0060323C"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, </w:t>
      </w:r>
      <w:proofErr w:type="spellStart"/>
      <w:r w:rsidR="0060323C"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>xlsx</w:t>
      </w:r>
      <w:proofErr w:type="spellEnd"/>
      <w:r w:rsidR="0060323C"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, </w:t>
      </w:r>
      <w:proofErr w:type="spellStart"/>
      <w:r w:rsidR="0060323C"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>ods</w:t>
      </w:r>
      <w:proofErr w:type="spellEnd"/>
      <w:r w:rsidR="0060323C"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</w:t>
      </w:r>
      <w:r w:rsidR="0060323C" w:rsidRPr="00573054">
        <w:rPr>
          <w:rFonts w:ascii="Liberation Serif" w:hAnsi="Liberation Serif" w:cs="Liberation Serif"/>
          <w:color w:val="000000"/>
          <w:sz w:val="28"/>
          <w:szCs w:val="28"/>
        </w:rPr>
        <w:t>–</w:t>
      </w:r>
      <w:r w:rsidR="0060323C"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для документов, содержащих расчеты;</w:t>
      </w:r>
    </w:p>
    <w:p w:rsidR="0060323C" w:rsidRPr="00573054" w:rsidRDefault="00870644" w:rsidP="0060323C">
      <w:pPr>
        <w:autoSpaceDE w:val="0"/>
        <w:ind w:firstLine="709"/>
        <w:contextualSpacing/>
        <w:jc w:val="both"/>
      </w:pPr>
      <w:r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>-</w:t>
      </w:r>
      <w:r w:rsidR="0060323C"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</w:t>
      </w:r>
      <w:proofErr w:type="spellStart"/>
      <w:r w:rsidR="0060323C"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>pdf</w:t>
      </w:r>
      <w:proofErr w:type="spellEnd"/>
      <w:r w:rsidR="0060323C"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, </w:t>
      </w:r>
      <w:proofErr w:type="spellStart"/>
      <w:r w:rsidR="0060323C"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>jpg</w:t>
      </w:r>
      <w:proofErr w:type="spellEnd"/>
      <w:r w:rsidR="0060323C"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, </w:t>
      </w:r>
      <w:proofErr w:type="spellStart"/>
      <w:r w:rsidR="0060323C"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>jpeg</w:t>
      </w:r>
      <w:proofErr w:type="spellEnd"/>
      <w:r w:rsidR="0060323C"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, </w:t>
      </w:r>
      <w:proofErr w:type="spellStart"/>
      <w:r w:rsidR="0060323C" w:rsidRPr="00573054">
        <w:rPr>
          <w:rFonts w:ascii="Liberation Serif" w:hAnsi="Liberation Serif" w:cs="Liberation Serif"/>
          <w:bCs/>
          <w:color w:val="000000"/>
          <w:sz w:val="28"/>
          <w:szCs w:val="28"/>
          <w:lang w:val="en-US"/>
        </w:rPr>
        <w:t>png</w:t>
      </w:r>
      <w:proofErr w:type="spellEnd"/>
      <w:r w:rsidR="0060323C"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, </w:t>
      </w:r>
      <w:r w:rsidR="0060323C" w:rsidRPr="00573054">
        <w:rPr>
          <w:rFonts w:ascii="Liberation Serif" w:hAnsi="Liberation Serif" w:cs="Liberation Serif"/>
          <w:bCs/>
          <w:color w:val="000000"/>
          <w:sz w:val="28"/>
          <w:szCs w:val="28"/>
          <w:lang w:val="en-US"/>
        </w:rPr>
        <w:t>bmp</w:t>
      </w:r>
      <w:r w:rsidR="0060323C"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, </w:t>
      </w:r>
      <w:r w:rsidR="0060323C" w:rsidRPr="00573054">
        <w:rPr>
          <w:rFonts w:ascii="Liberation Serif" w:hAnsi="Liberation Serif" w:cs="Liberation Serif"/>
          <w:bCs/>
          <w:color w:val="000000"/>
          <w:sz w:val="28"/>
          <w:szCs w:val="28"/>
          <w:lang w:val="en-US"/>
        </w:rPr>
        <w:t>tiff</w:t>
      </w:r>
      <w:r w:rsidR="0060323C" w:rsidRPr="00573054">
        <w:rPr>
          <w:rFonts w:ascii="Liberation Serif" w:hAnsi="Liberation Serif" w:cs="Liberation Serif"/>
          <w:color w:val="000000"/>
          <w:sz w:val="28"/>
          <w:szCs w:val="28"/>
        </w:rPr>
        <w:t>–</w:t>
      </w:r>
      <w:r w:rsidR="0060323C"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для документов с текстовым содержанием, в том числе включающих формулы и (или) графические изображения, а также документов с графическим содержанием;</w:t>
      </w:r>
    </w:p>
    <w:p w:rsidR="0060323C" w:rsidRPr="00573054" w:rsidRDefault="00870644" w:rsidP="0060323C">
      <w:pPr>
        <w:autoSpaceDE w:val="0"/>
        <w:ind w:firstLine="709"/>
        <w:contextualSpacing/>
        <w:jc w:val="both"/>
      </w:pPr>
      <w:r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lastRenderedPageBreak/>
        <w:t>-</w:t>
      </w:r>
      <w:r w:rsidR="0060323C"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</w:t>
      </w:r>
      <w:r w:rsidR="0060323C" w:rsidRPr="00573054">
        <w:rPr>
          <w:rFonts w:ascii="Liberation Serif" w:hAnsi="Liberation Serif" w:cs="Liberation Serif"/>
          <w:bCs/>
          <w:color w:val="000000"/>
          <w:sz w:val="28"/>
          <w:szCs w:val="28"/>
          <w:lang w:val="en-US"/>
        </w:rPr>
        <w:t>zip</w:t>
      </w:r>
      <w:r w:rsidR="0060323C"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, </w:t>
      </w:r>
      <w:proofErr w:type="spellStart"/>
      <w:r w:rsidR="0060323C" w:rsidRPr="00573054">
        <w:rPr>
          <w:rFonts w:ascii="Liberation Serif" w:hAnsi="Liberation Serif" w:cs="Liberation Serif"/>
          <w:bCs/>
          <w:color w:val="000000"/>
          <w:sz w:val="28"/>
          <w:szCs w:val="28"/>
          <w:lang w:val="en-US"/>
        </w:rPr>
        <w:t>rar</w:t>
      </w:r>
      <w:proofErr w:type="spellEnd"/>
      <w:r w:rsidR="0060323C"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– для сжатых документов в один файл;</w:t>
      </w:r>
    </w:p>
    <w:p w:rsidR="0060323C" w:rsidRPr="00573054" w:rsidRDefault="00870644" w:rsidP="0060323C">
      <w:pPr>
        <w:autoSpaceDE w:val="0"/>
        <w:ind w:firstLine="709"/>
        <w:contextualSpacing/>
        <w:jc w:val="both"/>
      </w:pPr>
      <w:r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>-</w:t>
      </w:r>
      <w:r w:rsidR="0060323C"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</w:t>
      </w:r>
      <w:r w:rsidR="0060323C" w:rsidRPr="00573054">
        <w:rPr>
          <w:rFonts w:ascii="Liberation Serif" w:hAnsi="Liberation Serif" w:cs="Liberation Serif"/>
          <w:bCs/>
          <w:color w:val="000000"/>
          <w:sz w:val="28"/>
          <w:szCs w:val="28"/>
          <w:lang w:val="en-US"/>
        </w:rPr>
        <w:t>sig</w:t>
      </w:r>
      <w:r w:rsidR="0060323C"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– для открепленной усиленной квалифицированной электронной подписи</w:t>
      </w:r>
      <w:r w:rsidR="005F7B68"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>;</w:t>
      </w:r>
    </w:p>
    <w:p w:rsidR="001731AA" w:rsidRPr="00573054" w:rsidRDefault="00334257" w:rsidP="001731AA">
      <w:pPr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4</w:t>
      </w:r>
      <w:r w:rsidR="00870644" w:rsidRPr="00573054">
        <w:rPr>
          <w:rFonts w:ascii="Liberation Serif" w:hAnsi="Liberation Serif" w:cs="Liberation Serif"/>
          <w:sz w:val="28"/>
          <w:szCs w:val="28"/>
        </w:rPr>
        <w:t>)</w:t>
      </w:r>
      <w:r w:rsidR="00632B22" w:rsidRPr="00573054">
        <w:rPr>
          <w:rFonts w:ascii="Liberation Serif" w:hAnsi="Liberation Serif" w:cs="Liberation Serif"/>
          <w:sz w:val="28"/>
          <w:szCs w:val="28"/>
        </w:rPr>
        <w:t xml:space="preserve"> </w:t>
      </w:r>
      <w:r w:rsidR="00870644" w:rsidRPr="00573054">
        <w:rPr>
          <w:rFonts w:ascii="Liberation Serif" w:eastAsiaTheme="minorHAnsi" w:hAnsi="Liberation Serif" w:cs="Liberation Serif"/>
          <w:sz w:val="28"/>
          <w:szCs w:val="28"/>
        </w:rPr>
        <w:t>д</w:t>
      </w:r>
      <w:r w:rsidR="001731AA" w:rsidRPr="00573054">
        <w:rPr>
          <w:rFonts w:ascii="Liberation Serif" w:eastAsiaTheme="minorHAnsi" w:hAnsi="Liberation Serif" w:cs="Liberation Serif"/>
          <w:sz w:val="28"/>
          <w:szCs w:val="28"/>
        </w:rPr>
        <w:t>окументами (</w:t>
      </w:r>
      <w:r w:rsidR="001731AA"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>их копиями или сведениями, содержащимися в них</w:t>
      </w:r>
      <w:r w:rsidR="001731AA" w:rsidRPr="00573054">
        <w:rPr>
          <w:rFonts w:ascii="Liberation Serif" w:eastAsiaTheme="minorHAnsi" w:hAnsi="Liberation Serif" w:cs="Liberation Serif"/>
          <w:sz w:val="28"/>
          <w:szCs w:val="28"/>
        </w:rPr>
        <w:t xml:space="preserve">), необходимыми в соответствии с нормативными правовыми актами для предоставления муниципальной услуги, которые </w:t>
      </w:r>
      <w:r w:rsidR="001731AA"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>запрашиваются отделом градостроительства и архитектуры администрации Кушвинского муниципального округа в порядке межведомственного информационного взаимодействия (в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 в государственных органах, органах местного самоуправления и подведомственных государственным органам и органам местного самоуправления организациях, в распоряжении которых находятся указанные документы, и которые заявитель вправе представить по собственной инициативе</w:t>
      </w:r>
      <w:r w:rsidR="001731AA" w:rsidRPr="00573054" w:rsidDel="0015526F">
        <w:rPr>
          <w:rFonts w:ascii="Liberation Serif" w:eastAsiaTheme="minorHAnsi" w:hAnsi="Liberation Serif" w:cs="Liberation Serif"/>
          <w:sz w:val="28"/>
          <w:szCs w:val="28"/>
        </w:rPr>
        <w:t>,</w:t>
      </w:r>
      <w:r w:rsidR="001731AA" w:rsidRPr="00573054">
        <w:rPr>
          <w:rFonts w:ascii="Liberation Serif" w:eastAsiaTheme="minorHAnsi" w:hAnsi="Liberation Serif" w:cs="Liberation Serif"/>
          <w:sz w:val="28"/>
          <w:szCs w:val="28"/>
        </w:rPr>
        <w:t xml:space="preserve"> являются:</w:t>
      </w:r>
    </w:p>
    <w:p w:rsidR="001731AA" w:rsidRPr="00573054" w:rsidRDefault="00870644" w:rsidP="001731AA">
      <w:pPr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eastAsiaTheme="minorHAnsi" w:hAnsi="Liberation Serif" w:cs="Liberation Serif"/>
          <w:sz w:val="28"/>
          <w:szCs w:val="28"/>
        </w:rPr>
        <w:t>а</w:t>
      </w:r>
      <w:r w:rsidR="001731AA" w:rsidRPr="00573054">
        <w:rPr>
          <w:rFonts w:ascii="Liberation Serif" w:eastAsiaTheme="minorHAnsi" w:hAnsi="Liberation Serif" w:cs="Liberation Serif"/>
          <w:sz w:val="28"/>
          <w:szCs w:val="28"/>
        </w:rPr>
        <w:t xml:space="preserve">) </w:t>
      </w:r>
      <w:r w:rsidR="001731AA" w:rsidRPr="00573054">
        <w:rPr>
          <w:rFonts w:ascii="Liberation Serif" w:hAnsi="Liberation Serif" w:cs="Liberation Serif"/>
          <w:sz w:val="28"/>
          <w:szCs w:val="28"/>
        </w:rPr>
        <w:t>правоустанавливающие документы на переводимое помещение;</w:t>
      </w:r>
    </w:p>
    <w:p w:rsidR="001731AA" w:rsidRPr="00573054" w:rsidRDefault="00870644" w:rsidP="001731AA">
      <w:pPr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eastAsiaTheme="minorHAnsi" w:hAnsi="Liberation Serif" w:cs="Liberation Serif"/>
          <w:sz w:val="28"/>
          <w:szCs w:val="28"/>
        </w:rPr>
        <w:t>б</w:t>
      </w:r>
      <w:r w:rsidR="001731AA" w:rsidRPr="00573054">
        <w:rPr>
          <w:rFonts w:ascii="Liberation Serif" w:eastAsiaTheme="minorHAnsi" w:hAnsi="Liberation Serif" w:cs="Liberation Serif"/>
          <w:sz w:val="28"/>
          <w:szCs w:val="28"/>
        </w:rPr>
        <w:t xml:space="preserve">) </w:t>
      </w:r>
      <w:r w:rsidR="001731AA" w:rsidRPr="00573054">
        <w:rPr>
          <w:rFonts w:ascii="Liberation Serif" w:hAnsi="Liberation Serif" w:cs="Liberation Serif"/>
          <w:sz w:val="28"/>
          <w:szCs w:val="28"/>
        </w:rPr>
        <w:t>план переводимого помещения с его техническим описанием (в случае, если переводимое помещение является жилым, технический паспорт такого помещения);</w:t>
      </w:r>
    </w:p>
    <w:p w:rsidR="001731AA" w:rsidRPr="00573054" w:rsidRDefault="00870644" w:rsidP="001731AA">
      <w:pPr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eastAsiaTheme="minorHAnsi" w:hAnsi="Liberation Serif" w:cs="Liberation Serif"/>
          <w:sz w:val="28"/>
          <w:szCs w:val="28"/>
        </w:rPr>
        <w:t>в</w:t>
      </w:r>
      <w:r w:rsidR="001731AA" w:rsidRPr="00573054">
        <w:rPr>
          <w:rFonts w:ascii="Liberation Serif" w:eastAsiaTheme="minorHAnsi" w:hAnsi="Liberation Serif" w:cs="Liberation Serif"/>
          <w:sz w:val="28"/>
          <w:szCs w:val="28"/>
        </w:rPr>
        <w:t xml:space="preserve">) </w:t>
      </w:r>
      <w:r w:rsidR="001731AA" w:rsidRPr="00573054">
        <w:rPr>
          <w:rFonts w:ascii="Liberation Serif" w:hAnsi="Liberation Serif" w:cs="Liberation Serif"/>
          <w:sz w:val="28"/>
          <w:szCs w:val="28"/>
        </w:rPr>
        <w:t>поэтажный план дома, в котором находится переводимое помещение;</w:t>
      </w:r>
    </w:p>
    <w:p w:rsidR="001731AA" w:rsidRPr="00573054" w:rsidRDefault="001731AA" w:rsidP="001731AA">
      <w:pPr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 xml:space="preserve">Непредставление </w:t>
      </w:r>
      <w:r w:rsidR="00870644" w:rsidRPr="00573054">
        <w:rPr>
          <w:rFonts w:ascii="Liberation Serif" w:hAnsi="Liberation Serif" w:cs="Liberation Serif"/>
          <w:sz w:val="28"/>
          <w:szCs w:val="28"/>
        </w:rPr>
        <w:t>з</w:t>
      </w:r>
      <w:r w:rsidRPr="00573054">
        <w:rPr>
          <w:rFonts w:ascii="Liberation Serif" w:hAnsi="Liberation Serif" w:cs="Liberation Serif"/>
          <w:sz w:val="28"/>
          <w:szCs w:val="28"/>
        </w:rPr>
        <w:t xml:space="preserve">аявителем документов, которые он вправе представить </w:t>
      </w:r>
      <w:r w:rsidRPr="00573054">
        <w:rPr>
          <w:rFonts w:ascii="Liberation Serif" w:hAnsi="Liberation Serif" w:cs="Liberation Serif"/>
          <w:sz w:val="28"/>
          <w:szCs w:val="28"/>
        </w:rPr>
        <w:br/>
        <w:t>по собственной инициативе, не является основанием для отказа в переводе жилого помещения в нежилое помещение и нежилого помещения в жилое помещение</w:t>
      </w:r>
      <w:r w:rsidR="005F7B68" w:rsidRPr="00573054">
        <w:rPr>
          <w:rFonts w:ascii="Liberation Serif" w:hAnsi="Liberation Serif" w:cs="Liberation Serif"/>
          <w:sz w:val="28"/>
          <w:szCs w:val="28"/>
        </w:rPr>
        <w:t>;</w:t>
      </w:r>
    </w:p>
    <w:p w:rsidR="00632B22" w:rsidRPr="00573054" w:rsidRDefault="001731AA" w:rsidP="00632B22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5</w:t>
      </w:r>
      <w:r w:rsidR="00870644" w:rsidRPr="00573054">
        <w:rPr>
          <w:rFonts w:ascii="Liberation Serif" w:hAnsi="Liberation Serif" w:cs="Liberation Serif"/>
          <w:sz w:val="28"/>
          <w:szCs w:val="28"/>
        </w:rPr>
        <w:t>)</w:t>
      </w:r>
      <w:r w:rsidRPr="00573054">
        <w:rPr>
          <w:rFonts w:ascii="Liberation Serif" w:hAnsi="Liberation Serif" w:cs="Liberation Serif"/>
          <w:sz w:val="28"/>
          <w:szCs w:val="28"/>
        </w:rPr>
        <w:t xml:space="preserve"> </w:t>
      </w:r>
      <w:r w:rsidR="00870644" w:rsidRPr="00573054">
        <w:rPr>
          <w:rFonts w:ascii="Liberation Serif" w:hAnsi="Liberation Serif" w:cs="Liberation Serif"/>
          <w:spacing w:val="5"/>
          <w:sz w:val="28"/>
          <w:szCs w:val="28"/>
        </w:rPr>
        <w:t>в</w:t>
      </w:r>
      <w:r w:rsidR="00A7769A" w:rsidRPr="00573054">
        <w:rPr>
          <w:rFonts w:ascii="Liberation Serif" w:hAnsi="Liberation Serif" w:cs="Liberation Serif"/>
          <w:spacing w:val="5"/>
          <w:sz w:val="28"/>
          <w:szCs w:val="28"/>
        </w:rPr>
        <w:t>се документы предо</w:t>
      </w:r>
      <w:r w:rsidR="00632B22" w:rsidRPr="00573054">
        <w:rPr>
          <w:rFonts w:ascii="Liberation Serif" w:hAnsi="Liberation Serif" w:cs="Liberation Serif"/>
          <w:spacing w:val="5"/>
          <w:sz w:val="28"/>
          <w:szCs w:val="28"/>
        </w:rPr>
        <w:t>ставляются в копиях с одновременным предоставлением оригиналов. Оригиналы документов предоставляются для сверки на соответствие представленных экземпляров оригиналов их копиям и подлежат возврату заявителю</w:t>
      </w:r>
      <w:r w:rsidR="005F7B68" w:rsidRPr="00573054">
        <w:rPr>
          <w:rFonts w:ascii="Liberation Serif" w:hAnsi="Liberation Serif" w:cs="Liberation Serif"/>
          <w:spacing w:val="5"/>
          <w:sz w:val="28"/>
          <w:szCs w:val="28"/>
        </w:rPr>
        <w:t>.</w:t>
      </w:r>
    </w:p>
    <w:p w:rsidR="00BD553D" w:rsidRPr="00573054" w:rsidRDefault="006627B3" w:rsidP="00BD553D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11</w:t>
      </w:r>
      <w:r w:rsidR="00BC779E" w:rsidRPr="00573054">
        <w:rPr>
          <w:rFonts w:ascii="Liberation Serif" w:hAnsi="Liberation Serif" w:cs="Liberation Serif"/>
          <w:sz w:val="28"/>
          <w:szCs w:val="28"/>
        </w:rPr>
        <w:t>. Исчерпывающий перечень оснований для отказа в приеме документов, необходимых для предоставления муниципальной услуги:</w:t>
      </w:r>
    </w:p>
    <w:p w:rsidR="009F2FBD" w:rsidRPr="00573054" w:rsidRDefault="009F2FBD" w:rsidP="009F2FBD">
      <w:pPr>
        <w:pStyle w:val="a7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заявление о переводе помещения представлено в орган местного самоуправления, в полномочия которого не входит предоставление услуги</w:t>
      </w:r>
      <w:r w:rsidRPr="00573054">
        <w:rPr>
          <w:rFonts w:ascii="Liberation Serif" w:hAnsi="Liberation Serif" w:cs="Liberation Serif"/>
          <w:sz w:val="28"/>
          <w:szCs w:val="28"/>
        </w:rPr>
        <w:t>;</w:t>
      </w:r>
    </w:p>
    <w:p w:rsidR="009F2FBD" w:rsidRPr="00573054" w:rsidRDefault="009F2FBD" w:rsidP="009F2FBD">
      <w:pPr>
        <w:pStyle w:val="a7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некорректное заполнение полей в форме заявления о переводе помещения, в том числе в интерактивной форме заявления на Едином портале, Региональном портале </w:t>
      </w:r>
      <w:r w:rsidRPr="00573054">
        <w:rPr>
          <w:rFonts w:ascii="Liberation Serif" w:hAnsi="Liberation Serif" w:cs="Liberation Serif"/>
          <w:sz w:val="28"/>
          <w:szCs w:val="28"/>
        </w:rPr>
        <w:t xml:space="preserve">(включая отсутствие заполнения, неполное, недостоверное, неправильное, не соответствующее требованиям, установленным в приложении № 1 </w:t>
      </w:r>
      <w:r w:rsidR="009205E4" w:rsidRPr="00573054">
        <w:rPr>
          <w:rFonts w:ascii="Liberation Serif" w:hAnsi="Liberation Serif" w:cs="Liberation Serif"/>
          <w:sz w:val="28"/>
          <w:szCs w:val="28"/>
        </w:rPr>
        <w:t xml:space="preserve">к </w:t>
      </w:r>
      <w:r w:rsidRPr="00573054">
        <w:rPr>
          <w:rFonts w:ascii="Liberation Serif" w:hAnsi="Liberation Serif" w:cs="Liberation Serif"/>
          <w:sz w:val="28"/>
          <w:szCs w:val="28"/>
        </w:rPr>
        <w:t>настояще</w:t>
      </w:r>
      <w:r w:rsidR="009205E4" w:rsidRPr="00573054">
        <w:rPr>
          <w:rFonts w:ascii="Liberation Serif" w:hAnsi="Liberation Serif" w:cs="Liberation Serif"/>
          <w:sz w:val="28"/>
          <w:szCs w:val="28"/>
        </w:rPr>
        <w:t>му</w:t>
      </w:r>
      <w:r w:rsidRPr="00573054">
        <w:rPr>
          <w:rFonts w:ascii="Liberation Serif" w:hAnsi="Liberation Serif" w:cs="Liberation Serif"/>
          <w:sz w:val="28"/>
          <w:szCs w:val="28"/>
        </w:rPr>
        <w:t xml:space="preserve"> административно</w:t>
      </w:r>
      <w:r w:rsidR="009205E4" w:rsidRPr="00573054">
        <w:rPr>
          <w:rFonts w:ascii="Liberation Serif" w:hAnsi="Liberation Serif" w:cs="Liberation Serif"/>
          <w:sz w:val="28"/>
          <w:szCs w:val="28"/>
        </w:rPr>
        <w:t>му</w:t>
      </w:r>
      <w:r w:rsidRPr="00573054">
        <w:rPr>
          <w:rFonts w:ascii="Liberation Serif" w:hAnsi="Liberation Serif" w:cs="Liberation Serif"/>
          <w:sz w:val="28"/>
          <w:szCs w:val="28"/>
        </w:rPr>
        <w:t xml:space="preserve"> регламент</w:t>
      </w:r>
      <w:r w:rsidR="009205E4" w:rsidRPr="00573054">
        <w:rPr>
          <w:rFonts w:ascii="Liberation Serif" w:hAnsi="Liberation Serif" w:cs="Liberation Serif"/>
          <w:sz w:val="28"/>
          <w:szCs w:val="28"/>
        </w:rPr>
        <w:t>у</w:t>
      </w:r>
      <w:r w:rsidRPr="00573054">
        <w:rPr>
          <w:rFonts w:ascii="Liberation Serif" w:hAnsi="Liberation Serif" w:cs="Liberation Serif"/>
          <w:sz w:val="28"/>
          <w:szCs w:val="28"/>
        </w:rPr>
        <w:t>)</w:t>
      </w:r>
      <w:r w:rsidRPr="00573054">
        <w:rPr>
          <w:rFonts w:ascii="Liberation Serif" w:hAnsi="Liberation Serif" w:cs="Liberation Serif"/>
          <w:color w:val="000000"/>
          <w:sz w:val="28"/>
          <w:szCs w:val="28"/>
        </w:rPr>
        <w:t>;</w:t>
      </w:r>
    </w:p>
    <w:p w:rsidR="009F2FBD" w:rsidRPr="00573054" w:rsidRDefault="009F2FBD" w:rsidP="009F2FBD">
      <w:pPr>
        <w:pStyle w:val="a7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непредставление документов, предусмотренных </w:t>
      </w:r>
      <w:r w:rsidR="00870644"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>частями</w:t>
      </w:r>
      <w:r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</w:t>
      </w:r>
      <w:r w:rsidR="00BD6F88">
        <w:rPr>
          <w:rFonts w:ascii="Liberation Serif" w:hAnsi="Liberation Serif" w:cs="Liberation Serif"/>
          <w:bCs/>
          <w:color w:val="000000"/>
          <w:sz w:val="28"/>
          <w:szCs w:val="28"/>
        </w:rPr>
        <w:t>«</w:t>
      </w:r>
      <w:r w:rsidR="00870644"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>а</w:t>
      </w:r>
      <w:r w:rsidR="00BD6F88">
        <w:rPr>
          <w:rFonts w:ascii="Liberation Serif" w:hAnsi="Liberation Serif" w:cs="Liberation Serif"/>
          <w:bCs/>
          <w:color w:val="000000"/>
          <w:sz w:val="28"/>
          <w:szCs w:val="28"/>
        </w:rPr>
        <w:t>»</w:t>
      </w:r>
      <w:r w:rsidR="00870644"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и </w:t>
      </w:r>
      <w:r w:rsidR="00BD6F88">
        <w:rPr>
          <w:rFonts w:ascii="Liberation Serif" w:hAnsi="Liberation Serif" w:cs="Liberation Serif"/>
          <w:bCs/>
          <w:color w:val="000000"/>
          <w:sz w:val="28"/>
          <w:szCs w:val="28"/>
        </w:rPr>
        <w:t>«</w:t>
      </w:r>
      <w:r w:rsidR="00870644"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>б</w:t>
      </w:r>
      <w:r w:rsidR="00BD6F88">
        <w:rPr>
          <w:rFonts w:ascii="Liberation Serif" w:hAnsi="Liberation Serif" w:cs="Liberation Serif"/>
          <w:bCs/>
          <w:color w:val="000000"/>
          <w:sz w:val="28"/>
          <w:szCs w:val="28"/>
        </w:rPr>
        <w:t>»</w:t>
      </w:r>
      <w:r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</w:t>
      </w:r>
      <w:r w:rsidR="00870644"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подпункта </w:t>
      </w:r>
      <w:r w:rsidR="00870644" w:rsidRPr="00573054">
        <w:rPr>
          <w:rFonts w:ascii="Liberation Serif" w:hAnsi="Liberation Serif" w:cs="Liberation Serif"/>
          <w:sz w:val="28"/>
          <w:szCs w:val="28"/>
        </w:rPr>
        <w:t xml:space="preserve">1 </w:t>
      </w:r>
      <w:r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>пункта</w:t>
      </w:r>
      <w:r w:rsidR="00870644"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10</w:t>
      </w:r>
      <w:r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</w:t>
      </w:r>
      <w:r w:rsidRPr="00573054">
        <w:rPr>
          <w:rFonts w:ascii="Liberation Serif" w:hAnsi="Liberation Serif" w:cs="Liberation Serif"/>
          <w:sz w:val="28"/>
          <w:szCs w:val="28"/>
        </w:rPr>
        <w:t>настоящего административного регламента</w:t>
      </w:r>
      <w:r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>;</w:t>
      </w:r>
    </w:p>
    <w:p w:rsidR="009F2FBD" w:rsidRPr="00573054" w:rsidRDefault="009F2FBD" w:rsidP="009F2FBD">
      <w:pPr>
        <w:pStyle w:val="a7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представленные документы утратили силу на день обращения за получением услуги;</w:t>
      </w:r>
    </w:p>
    <w:p w:rsidR="009F2FBD" w:rsidRPr="00573054" w:rsidRDefault="009F2FBD" w:rsidP="009F2FBD">
      <w:pPr>
        <w:pStyle w:val="a7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lastRenderedPageBreak/>
        <w:t>представление заявления и документов, содержащих противоречивые сведения, незаверенные исправления, подчистки, помарки;</w:t>
      </w:r>
    </w:p>
    <w:p w:rsidR="009F2FBD" w:rsidRPr="00573054" w:rsidRDefault="009F2FBD" w:rsidP="009F2FBD">
      <w:pPr>
        <w:pStyle w:val="a7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 xml:space="preserve">представление нечитаемых документов, в том числе представленных </w:t>
      </w:r>
      <w:r w:rsidRPr="00573054">
        <w:rPr>
          <w:rFonts w:ascii="Liberation Serif" w:hAnsi="Liberation Serif" w:cs="Liberation Serif"/>
          <w:sz w:val="28"/>
          <w:szCs w:val="28"/>
        </w:rPr>
        <w:br/>
        <w:t xml:space="preserve">в электронной форме, содержащих повреждения, наличие которых не позволяет </w:t>
      </w:r>
      <w:r w:rsidRPr="00573054">
        <w:rPr>
          <w:rFonts w:ascii="Liberation Serif" w:hAnsi="Liberation Serif" w:cs="Liberation Serif"/>
          <w:sz w:val="28"/>
          <w:szCs w:val="28"/>
        </w:rPr>
        <w:br/>
        <w:t>в полном объеме получить информацию и сведения, содержащиеся в документах</w:t>
      </w:r>
      <w:r w:rsidRPr="00573054">
        <w:rPr>
          <w:rFonts w:ascii="Liberation Serif" w:hAnsi="Liberation Serif" w:cs="Liberation Serif"/>
          <w:color w:val="000000"/>
          <w:sz w:val="28"/>
          <w:szCs w:val="28"/>
        </w:rPr>
        <w:t>;</w:t>
      </w:r>
    </w:p>
    <w:p w:rsidR="009205E4" w:rsidRPr="00573054" w:rsidRDefault="009F2FBD" w:rsidP="009205E4">
      <w:pPr>
        <w:ind w:firstLine="746"/>
        <w:contextualSpacing/>
        <w:jc w:val="both"/>
        <w:rPr>
          <w:rFonts w:ascii="Liberation Serif" w:hAnsi="Liberation Serif" w:cs="Liberation Serif"/>
          <w:bCs/>
          <w:color w:val="000000" w:themeColor="text1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 xml:space="preserve">7) </w:t>
      </w:r>
      <w:r w:rsidRPr="00573054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 xml:space="preserve">заявление </w:t>
      </w:r>
      <w:r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>о переводе помещения</w:t>
      </w:r>
      <w:r w:rsidRPr="00573054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 xml:space="preserve"> и документы, указанные в </w:t>
      </w:r>
      <w:r w:rsidR="00E27A05" w:rsidRPr="00573054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 xml:space="preserve">частях </w:t>
      </w:r>
      <w:r w:rsidR="00BD6F88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«</w:t>
      </w:r>
      <w:r w:rsidR="00E27A05" w:rsidRPr="00573054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а</w:t>
      </w:r>
      <w:r w:rsidR="00BD6F88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»</w:t>
      </w:r>
      <w:r w:rsidR="00E27A05" w:rsidRPr="00573054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 – </w:t>
      </w:r>
      <w:r w:rsidR="00BD6F88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«</w:t>
      </w:r>
      <w:r w:rsidR="00E27A05" w:rsidRPr="00573054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ж</w:t>
      </w:r>
      <w:r w:rsidR="00BD6F88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»</w:t>
      </w:r>
      <w:r w:rsidR="00E27A05" w:rsidRPr="00573054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 xml:space="preserve"> </w:t>
      </w:r>
      <w:r w:rsidRPr="00573054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 xml:space="preserve">подпункта </w:t>
      </w:r>
      <w:r w:rsidR="00E27A05" w:rsidRPr="00573054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 xml:space="preserve">1 </w:t>
      </w:r>
      <w:r w:rsidRPr="00573054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 xml:space="preserve">пункта 10 </w:t>
      </w:r>
      <w:r w:rsidR="00405BA9" w:rsidRPr="00573054">
        <w:rPr>
          <w:rFonts w:ascii="Liberation Serif" w:hAnsi="Liberation Serif" w:cs="Liberation Serif"/>
          <w:sz w:val="28"/>
          <w:szCs w:val="28"/>
        </w:rPr>
        <w:t>настоящего административного регламента</w:t>
      </w:r>
      <w:r w:rsidRPr="00573054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, представлены в электронной форме с нарушением требований, установленных</w:t>
      </w:r>
      <w:r w:rsidR="00E27A05" w:rsidRPr="00573054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 xml:space="preserve"> подпунктом 3 </w:t>
      </w:r>
      <w:r w:rsidRPr="00573054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пункт</w:t>
      </w:r>
      <w:r w:rsidR="00E27A05" w:rsidRPr="00573054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а</w:t>
      </w:r>
      <w:r w:rsidRPr="00573054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 xml:space="preserve"> </w:t>
      </w:r>
      <w:r w:rsidR="0060323C" w:rsidRPr="00573054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10</w:t>
      </w:r>
      <w:r w:rsidRPr="00573054">
        <w:rPr>
          <w:rFonts w:ascii="Liberation Serif" w:hAnsi="Liberation Serif" w:cs="Liberation Serif"/>
          <w:sz w:val="28"/>
          <w:szCs w:val="28"/>
        </w:rPr>
        <w:t xml:space="preserve"> настоящего административного регламента</w:t>
      </w:r>
      <w:r w:rsidRPr="00573054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;</w:t>
      </w:r>
    </w:p>
    <w:p w:rsidR="009205E4" w:rsidRPr="00573054" w:rsidRDefault="009F2FBD" w:rsidP="009205E4">
      <w:pPr>
        <w:ind w:firstLine="746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 xml:space="preserve">8) поданные в электронной форме заявление и документы не подписаны </w:t>
      </w:r>
      <w:r w:rsidR="00B27CC5" w:rsidRPr="00573054">
        <w:rPr>
          <w:rFonts w:ascii="Liberation Serif" w:hAnsi="Liberation Serif" w:cs="Liberation Serif"/>
          <w:sz w:val="28"/>
          <w:szCs w:val="28"/>
        </w:rPr>
        <w:t xml:space="preserve">усиленной квалифицированной электронной </w:t>
      </w:r>
      <w:r w:rsidRPr="00573054">
        <w:rPr>
          <w:rFonts w:ascii="Liberation Serif" w:hAnsi="Liberation Serif" w:cs="Liberation Serif"/>
          <w:sz w:val="28"/>
          <w:szCs w:val="28"/>
        </w:rPr>
        <w:t>подписью лиц, уполномоченных на их подписание, а также в результате проверки усиленной квалифицированной электронной подписи выявлено несоблюдение установленных действующим законодательством Российской Федерации условий признания ее действительности;</w:t>
      </w:r>
    </w:p>
    <w:p w:rsidR="009205E4" w:rsidRPr="00573054" w:rsidRDefault="009F2FBD" w:rsidP="009205E4">
      <w:pPr>
        <w:ind w:firstLine="746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 xml:space="preserve">9) заявление подано лицом, не уполномоченным на осуществление таких действий, либо представление интересов </w:t>
      </w:r>
      <w:r w:rsidR="009205E4" w:rsidRPr="00573054">
        <w:rPr>
          <w:rFonts w:ascii="Liberation Serif" w:hAnsi="Liberation Serif" w:cs="Liberation Serif"/>
          <w:sz w:val="28"/>
          <w:szCs w:val="28"/>
        </w:rPr>
        <w:t>з</w:t>
      </w:r>
      <w:r w:rsidRPr="00573054">
        <w:rPr>
          <w:rFonts w:ascii="Liberation Serif" w:hAnsi="Liberation Serif" w:cs="Liberation Serif"/>
          <w:sz w:val="28"/>
          <w:szCs w:val="28"/>
        </w:rPr>
        <w:t>аявителя неуполномоченным лицом;</w:t>
      </w:r>
    </w:p>
    <w:p w:rsidR="009F2FBD" w:rsidRPr="00573054" w:rsidRDefault="009F2FBD" w:rsidP="009205E4">
      <w:pPr>
        <w:ind w:firstLine="746"/>
        <w:contextualSpacing/>
        <w:jc w:val="both"/>
        <w:rPr>
          <w:rFonts w:ascii="Liberation Serif" w:hAnsi="Liberation Serif" w:cs="Liberation Serif"/>
          <w:bCs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10) представленные копии документов не заверены в соответствии с законодательством Российской Федерации.</w:t>
      </w:r>
    </w:p>
    <w:p w:rsidR="009F2FBD" w:rsidRPr="00573054" w:rsidRDefault="009F2FBD" w:rsidP="008527F3">
      <w:pPr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Решение об отказе в приеме документов, указанных </w:t>
      </w:r>
      <w:r w:rsidR="00E27A05"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>в частях</w:t>
      </w:r>
      <w:r w:rsidR="00BD6F88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«</w:t>
      </w:r>
      <w:r w:rsidR="00E27A05"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>а</w:t>
      </w:r>
      <w:r w:rsidR="00BD6F88">
        <w:rPr>
          <w:rFonts w:ascii="Liberation Serif" w:hAnsi="Liberation Serif" w:cs="Liberation Serif"/>
          <w:bCs/>
          <w:color w:val="000000"/>
          <w:sz w:val="28"/>
          <w:szCs w:val="28"/>
        </w:rPr>
        <w:t>»</w:t>
      </w:r>
      <w:r w:rsidR="00E27A05"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– </w:t>
      </w:r>
      <w:r w:rsidR="00BD6F88">
        <w:rPr>
          <w:rFonts w:ascii="Liberation Serif" w:hAnsi="Liberation Serif" w:cs="Liberation Serif"/>
          <w:bCs/>
          <w:color w:val="000000"/>
          <w:sz w:val="28"/>
          <w:szCs w:val="28"/>
        </w:rPr>
        <w:t>«</w:t>
      </w:r>
      <w:r w:rsidR="00E27A05"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>ж</w:t>
      </w:r>
      <w:r w:rsidR="00BD6F88">
        <w:rPr>
          <w:rFonts w:ascii="Liberation Serif" w:hAnsi="Liberation Serif" w:cs="Liberation Serif"/>
          <w:bCs/>
          <w:color w:val="000000"/>
          <w:sz w:val="28"/>
          <w:szCs w:val="28"/>
        </w:rPr>
        <w:t>»</w:t>
      </w:r>
      <w:r w:rsidR="00E27A05"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подпункта 1 пункта 10</w:t>
      </w:r>
      <w:r w:rsidR="009205E4" w:rsidRPr="00573054">
        <w:rPr>
          <w:rFonts w:ascii="Liberation Serif" w:hAnsi="Liberation Serif" w:cs="Liberation Serif"/>
          <w:sz w:val="28"/>
          <w:szCs w:val="28"/>
        </w:rPr>
        <w:t xml:space="preserve"> настоящего административного регламента</w:t>
      </w:r>
      <w:r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, направляется </w:t>
      </w:r>
      <w:r w:rsidR="009205E4"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>з</w:t>
      </w:r>
      <w:r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>аявителю способом, определенным им в заявлении о переводе помещения.</w:t>
      </w:r>
    </w:p>
    <w:p w:rsidR="009F2FBD" w:rsidRPr="00573054" w:rsidRDefault="009F2FBD" w:rsidP="009F2FBD">
      <w:pPr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573054">
        <w:rPr>
          <w:rFonts w:ascii="Liberation Serif" w:hAnsi="Liberation Serif" w:cs="Liberation Serif"/>
          <w:bCs/>
          <w:sz w:val="28"/>
          <w:szCs w:val="28"/>
        </w:rPr>
        <w:t xml:space="preserve">Решение об отказе в приеме документов оформляется согласно </w:t>
      </w:r>
      <w:r w:rsidRPr="00573054">
        <w:rPr>
          <w:rFonts w:ascii="Liberation Serif" w:hAnsi="Liberation Serif" w:cs="Liberation Serif"/>
          <w:bCs/>
          <w:sz w:val="28"/>
          <w:szCs w:val="28"/>
        </w:rPr>
        <w:br/>
      </w:r>
      <w:r w:rsidR="009205E4" w:rsidRPr="00573054">
        <w:rPr>
          <w:rFonts w:ascii="Liberation Serif" w:hAnsi="Liberation Serif" w:cs="Liberation Serif"/>
          <w:bCs/>
          <w:sz w:val="28"/>
          <w:szCs w:val="28"/>
        </w:rPr>
        <w:t>п</w:t>
      </w:r>
      <w:r w:rsidRPr="00573054">
        <w:rPr>
          <w:rFonts w:ascii="Liberation Serif" w:hAnsi="Liberation Serif" w:cs="Liberation Serif"/>
          <w:bCs/>
          <w:sz w:val="28"/>
          <w:szCs w:val="28"/>
        </w:rPr>
        <w:t>риложению № 2</w:t>
      </w:r>
      <w:r w:rsidR="009205E4" w:rsidRPr="00573054">
        <w:rPr>
          <w:rFonts w:ascii="Liberation Serif" w:hAnsi="Liberation Serif" w:cs="Liberation Serif"/>
          <w:bCs/>
          <w:sz w:val="28"/>
          <w:szCs w:val="28"/>
        </w:rPr>
        <w:t xml:space="preserve"> </w:t>
      </w:r>
      <w:r w:rsidR="009205E4"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>к</w:t>
      </w:r>
      <w:r w:rsidR="009205E4" w:rsidRPr="00573054">
        <w:rPr>
          <w:rFonts w:ascii="Liberation Serif" w:hAnsi="Liberation Serif" w:cs="Liberation Serif"/>
          <w:sz w:val="28"/>
          <w:szCs w:val="28"/>
        </w:rPr>
        <w:t xml:space="preserve"> настоящему административному регламенту</w:t>
      </w:r>
      <w:r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>.</w:t>
      </w:r>
    </w:p>
    <w:p w:rsidR="00471931" w:rsidRPr="00573054" w:rsidRDefault="00471931" w:rsidP="00471931">
      <w:pPr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>Отказ в приеме документов не препятствует повторному обращению заявителя в орган, уполномоченный на предоставление муниципальной услуги.</w:t>
      </w:r>
    </w:p>
    <w:p w:rsidR="00BC779E" w:rsidRPr="00573054" w:rsidRDefault="002E4423" w:rsidP="0085147A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1</w:t>
      </w:r>
      <w:r w:rsidR="006627B3" w:rsidRPr="00573054">
        <w:rPr>
          <w:rFonts w:ascii="Liberation Serif" w:hAnsi="Liberation Serif" w:cs="Liberation Serif"/>
          <w:sz w:val="28"/>
          <w:szCs w:val="28"/>
        </w:rPr>
        <w:t>2</w:t>
      </w:r>
      <w:r w:rsidR="00BC779E" w:rsidRPr="00573054">
        <w:rPr>
          <w:rFonts w:ascii="Liberation Serif" w:hAnsi="Liberation Serif" w:cs="Liberation Serif"/>
          <w:sz w:val="28"/>
          <w:szCs w:val="28"/>
        </w:rPr>
        <w:t>. Исчерпывающий перечень оснований для отказа в предоставлении муниципальной услуги:</w:t>
      </w:r>
    </w:p>
    <w:p w:rsidR="00940F70" w:rsidRPr="00573054" w:rsidRDefault="00940F70" w:rsidP="00940F7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1) отсутствие у заявителя права на получение муниципальной услуги в соответствии с действующим законодательством;</w:t>
      </w:r>
    </w:p>
    <w:p w:rsidR="00940F70" w:rsidRPr="00573054" w:rsidRDefault="00940F70" w:rsidP="00940F7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2) заявление заявителя о прекращении предоставления муниципальной услуги;</w:t>
      </w:r>
    </w:p>
    <w:p w:rsidR="00940F70" w:rsidRPr="00573054" w:rsidRDefault="00940F70" w:rsidP="00940F7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3) непредставление документов, обязанность по предоставлению которых возложена на заявителя;</w:t>
      </w:r>
    </w:p>
    <w:p w:rsidR="00940F70" w:rsidRPr="00573054" w:rsidRDefault="00940F70" w:rsidP="00940F7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4) представление документов в ненадлежащий орган;</w:t>
      </w:r>
    </w:p>
    <w:p w:rsidR="00C65594" w:rsidRPr="00573054" w:rsidRDefault="00940F70" w:rsidP="00BE17AB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5) несоблюдение требований, установленных статьей 22 Жилищного кодекса Российской Федерации условий перевода помещения</w:t>
      </w:r>
      <w:r w:rsidR="00BE17AB" w:rsidRPr="00573054">
        <w:rPr>
          <w:rFonts w:ascii="Liberation Serif" w:hAnsi="Liberation Serif" w:cs="Liberation Serif"/>
          <w:sz w:val="28"/>
          <w:szCs w:val="28"/>
        </w:rPr>
        <w:t xml:space="preserve">. </w:t>
      </w:r>
    </w:p>
    <w:p w:rsidR="00BE17AB" w:rsidRPr="00573054" w:rsidRDefault="00BE17AB" w:rsidP="00BE17AB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Перевод помещения не допускается:</w:t>
      </w:r>
    </w:p>
    <w:p w:rsidR="00BE17AB" w:rsidRPr="00573054" w:rsidRDefault="00BE17AB" w:rsidP="00BE17AB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 xml:space="preserve">а) если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 (при переводе жилого помещения в нежилое помещение). В помещение после его </w:t>
      </w:r>
      <w:r w:rsidRPr="00573054">
        <w:rPr>
          <w:rFonts w:ascii="Liberation Serif" w:hAnsi="Liberation Serif" w:cs="Liberation Serif"/>
          <w:sz w:val="28"/>
          <w:szCs w:val="28"/>
        </w:rPr>
        <w:lastRenderedPageBreak/>
        <w:t>перевода из жилого помещения в нежилое помещение должна быть исключена возможность доступа с использованием помещений, обеспечивающих доступ к жилым помещениям;</w:t>
      </w:r>
    </w:p>
    <w:p w:rsidR="00BE17AB" w:rsidRPr="00573054" w:rsidRDefault="00BE17AB" w:rsidP="00BE17AB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б)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 (при переводе жилого помещения в нежилое помещение);</w:t>
      </w:r>
    </w:p>
    <w:p w:rsidR="00BE17AB" w:rsidRPr="00573054" w:rsidRDefault="00BE17AB" w:rsidP="00BE17AB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в) если право собственности на переводимое помещение обременено правами каких-либо лиц;</w:t>
      </w:r>
    </w:p>
    <w:p w:rsidR="00BE17AB" w:rsidRPr="00573054" w:rsidRDefault="00BE17AB" w:rsidP="00BE17AB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г) если при переводе квартиры в многоквартирном доме в нежилое помещение не соблюдены следующие требования:</w:t>
      </w:r>
    </w:p>
    <w:p w:rsidR="00BE17AB" w:rsidRPr="00573054" w:rsidRDefault="00BE17AB" w:rsidP="00BE17AB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–</w:t>
      </w:r>
      <w:r w:rsidRPr="00573054">
        <w:rPr>
          <w:rFonts w:ascii="Liberation Serif" w:hAnsi="Liberation Serif" w:cs="Liberation Serif"/>
          <w:sz w:val="28"/>
          <w:szCs w:val="28"/>
        </w:rPr>
        <w:t xml:space="preserve"> квартира расположена на первом этаже указанного дома;</w:t>
      </w:r>
    </w:p>
    <w:p w:rsidR="00BE17AB" w:rsidRPr="00573054" w:rsidRDefault="00BE17AB" w:rsidP="00BE17AB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eastAsia="Calibri" w:hAnsi="Liberation Serif" w:cs="Liberation Serif"/>
          <w:bCs/>
          <w:color w:val="000000" w:themeColor="text1"/>
          <w:sz w:val="28"/>
          <w:szCs w:val="28"/>
          <w:lang w:eastAsia="en-US"/>
        </w:rPr>
        <w:t>–</w:t>
      </w:r>
      <w:r w:rsidRPr="00573054">
        <w:rPr>
          <w:rFonts w:ascii="Liberation Serif" w:hAnsi="Liberation Serif" w:cs="Liberation Serif"/>
          <w:sz w:val="28"/>
          <w:szCs w:val="28"/>
        </w:rPr>
        <w:t xml:space="preserve"> квартира расположена выше первого этажа указанного дома, но помещения, расположенные непосредственно под квартирой, переводимой в нежилое помещение, не являются жилыми;</w:t>
      </w:r>
    </w:p>
    <w:p w:rsidR="00BE17AB" w:rsidRPr="00573054" w:rsidRDefault="00BE17AB" w:rsidP="00BE17AB">
      <w:pPr>
        <w:pStyle w:val="ConsPlusNormal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 xml:space="preserve">е) жилого помещения в наемном доме социального использования в нежилое помещение; </w:t>
      </w:r>
    </w:p>
    <w:p w:rsidR="00BE17AB" w:rsidRPr="00573054" w:rsidRDefault="00BE17AB" w:rsidP="00BE17AB">
      <w:pPr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color w:val="000000"/>
          <w:sz w:val="28"/>
          <w:szCs w:val="28"/>
        </w:rPr>
        <w:t xml:space="preserve">ж) </w:t>
      </w:r>
      <w:r w:rsidRPr="00573054">
        <w:rPr>
          <w:rFonts w:ascii="Liberation Serif" w:hAnsi="Liberation Serif" w:cs="Liberation Serif"/>
          <w:sz w:val="28"/>
          <w:szCs w:val="28"/>
        </w:rPr>
        <w:t>жилого помещения в нежилое помещение в целях осуществления религиозной деятельности;</w:t>
      </w:r>
    </w:p>
    <w:p w:rsidR="00940F70" w:rsidRPr="00573054" w:rsidRDefault="00BE17AB" w:rsidP="00BE17AB">
      <w:pPr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з) нежилого помещения в жилое помещение, если такое помещение не отвечает требованиям, установленным постановлением Правительства Российской Федерации от 28 января 2006 года №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 или отсутствует возможность обеспечить соответствие такого помещения установленным требованиям</w:t>
      </w:r>
      <w:r w:rsidR="00940F70" w:rsidRPr="00573054">
        <w:rPr>
          <w:rFonts w:ascii="Liberation Serif" w:hAnsi="Liberation Serif" w:cs="Liberation Serif"/>
          <w:sz w:val="28"/>
          <w:szCs w:val="28"/>
        </w:rPr>
        <w:t>;</w:t>
      </w:r>
    </w:p>
    <w:p w:rsidR="00173BC0" w:rsidRPr="00573054" w:rsidRDefault="008527F3" w:rsidP="0047193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и</w:t>
      </w:r>
      <w:r w:rsidR="00940F70" w:rsidRPr="00573054">
        <w:rPr>
          <w:rFonts w:ascii="Liberation Serif" w:hAnsi="Liberation Serif" w:cs="Liberation Serif"/>
          <w:sz w:val="28"/>
          <w:szCs w:val="28"/>
        </w:rPr>
        <w:t>) несоответствие проекта переустройства и (или) перепланировки жилого помещения требованиям законодательства</w:t>
      </w:r>
      <w:r w:rsidR="00D55A59" w:rsidRPr="00573054">
        <w:rPr>
          <w:rFonts w:ascii="Liberation Serif" w:hAnsi="Liberation Serif" w:cs="Liberation Serif"/>
          <w:sz w:val="28"/>
          <w:szCs w:val="28"/>
        </w:rPr>
        <w:t>.</w:t>
      </w:r>
    </w:p>
    <w:p w:rsidR="00940F70" w:rsidRPr="00573054" w:rsidRDefault="008527F3" w:rsidP="00940F7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к</w:t>
      </w:r>
      <w:r w:rsidR="00940F70" w:rsidRPr="00573054">
        <w:rPr>
          <w:rFonts w:ascii="Liberation Serif" w:hAnsi="Liberation Serif" w:cs="Liberation Serif"/>
          <w:sz w:val="28"/>
          <w:szCs w:val="28"/>
        </w:rPr>
        <w:t>) отсутствие согласия всех собственников помещений многоквартирного дома, оформленного в соответствии с требованиями действующего законодательства в случае, если переустройство и (или) перепланировка переводимого помещения невозможны без присоединения к ним части общего имущества в многоквартирном доме (перевод связан с предоставлением заявителю в этих целях части общего земельного участка, переданного в установленном законом порядке, в общую долевую собственность собственников помещений многоквартирного дома)</w:t>
      </w:r>
      <w:r w:rsidR="000C0A3C" w:rsidRPr="00573054">
        <w:rPr>
          <w:rFonts w:ascii="Liberation Serif" w:hAnsi="Liberation Serif" w:cs="Liberation Serif"/>
          <w:sz w:val="28"/>
          <w:szCs w:val="28"/>
        </w:rPr>
        <w:t>;</w:t>
      </w:r>
      <w:r w:rsidR="00940F70" w:rsidRPr="00573054"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471931" w:rsidRPr="00573054" w:rsidRDefault="008527F3" w:rsidP="00471931">
      <w:pPr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л</w:t>
      </w:r>
      <w:r w:rsidR="00471931" w:rsidRPr="00573054">
        <w:rPr>
          <w:rFonts w:ascii="Liberation Serif" w:hAnsi="Liberation Serif" w:cs="Liberation Serif"/>
          <w:sz w:val="28"/>
          <w:szCs w:val="28"/>
        </w:rPr>
        <w:t xml:space="preserve">) поступление в </w:t>
      </w:r>
      <w:r w:rsidR="00471931" w:rsidRPr="00573054">
        <w:rPr>
          <w:rFonts w:ascii="Liberation Serif" w:hAnsi="Liberation Serif" w:cs="Liberation Serif"/>
          <w:color w:val="000000"/>
          <w:sz w:val="28"/>
          <w:szCs w:val="28"/>
        </w:rPr>
        <w:t>администрацию Кушвинского муниципального округа</w:t>
      </w:r>
      <w:r w:rsidR="00471931" w:rsidRPr="00573054">
        <w:rPr>
          <w:rFonts w:ascii="Liberation Serif" w:hAnsi="Liberation Serif" w:cs="Liberation Serif"/>
          <w:sz w:val="28"/>
          <w:szCs w:val="28"/>
        </w:rPr>
        <w:t xml:space="preserve">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перевода жилого </w:t>
      </w:r>
      <w:r w:rsidR="00471931" w:rsidRPr="00573054">
        <w:rPr>
          <w:rFonts w:ascii="Liberation Serif" w:hAnsi="Liberation Serif" w:cs="Liberation Serif"/>
          <w:sz w:val="28"/>
          <w:szCs w:val="28"/>
        </w:rPr>
        <w:lastRenderedPageBreak/>
        <w:t>помещения в нежилое помещение</w:t>
      </w:r>
      <w:r w:rsidR="00BD6F88">
        <w:rPr>
          <w:rFonts w:ascii="Liberation Serif" w:hAnsi="Liberation Serif" w:cs="Liberation Serif"/>
          <w:sz w:val="28"/>
          <w:szCs w:val="28"/>
        </w:rPr>
        <w:t>,</w:t>
      </w:r>
      <w:r w:rsidR="00471931" w:rsidRPr="00573054">
        <w:rPr>
          <w:rFonts w:ascii="Liberation Serif" w:hAnsi="Liberation Serif" w:cs="Liberation Serif"/>
          <w:sz w:val="28"/>
          <w:szCs w:val="28"/>
        </w:rPr>
        <w:t xml:space="preserve"> или нежилого помещения в жилое помещение, если соответствующий документ не был представлен </w:t>
      </w:r>
      <w:r w:rsidR="00334DC5" w:rsidRPr="00573054">
        <w:rPr>
          <w:rFonts w:ascii="Liberation Serif" w:hAnsi="Liberation Serif" w:cs="Liberation Serif"/>
          <w:sz w:val="28"/>
          <w:szCs w:val="28"/>
        </w:rPr>
        <w:t>з</w:t>
      </w:r>
      <w:r w:rsidR="00471931" w:rsidRPr="00573054">
        <w:rPr>
          <w:rFonts w:ascii="Liberation Serif" w:hAnsi="Liberation Serif" w:cs="Liberation Serif"/>
          <w:sz w:val="28"/>
          <w:szCs w:val="28"/>
        </w:rPr>
        <w:t>аявителем по собственной инициативе; отказ в переводе жилого помещения в нежилое помещение</w:t>
      </w:r>
      <w:r w:rsidR="00BD6F88">
        <w:rPr>
          <w:rFonts w:ascii="Liberation Serif" w:hAnsi="Liberation Serif" w:cs="Liberation Serif"/>
          <w:sz w:val="28"/>
          <w:szCs w:val="28"/>
        </w:rPr>
        <w:t>,</w:t>
      </w:r>
      <w:r w:rsidR="00471931" w:rsidRPr="00573054">
        <w:rPr>
          <w:rFonts w:ascii="Liberation Serif" w:hAnsi="Liberation Serif" w:cs="Liberation Serif"/>
          <w:sz w:val="28"/>
          <w:szCs w:val="28"/>
        </w:rPr>
        <w:t xml:space="preserve"> или нежилого помещения в жилое помещение по указанному основанию допускается в случае, если </w:t>
      </w:r>
      <w:r w:rsidR="00334DC5" w:rsidRPr="00573054">
        <w:rPr>
          <w:rFonts w:ascii="Liberation Serif" w:hAnsi="Liberation Serif" w:cs="Liberation Serif"/>
          <w:color w:val="000000"/>
          <w:sz w:val="28"/>
          <w:szCs w:val="28"/>
        </w:rPr>
        <w:t>администрация Кушвинского муниципального округа</w:t>
      </w:r>
      <w:r w:rsidR="00471931" w:rsidRPr="00573054">
        <w:rPr>
          <w:rFonts w:ascii="Liberation Serif" w:hAnsi="Liberation Serif" w:cs="Liberation Serif"/>
          <w:sz w:val="28"/>
          <w:szCs w:val="28"/>
        </w:rPr>
        <w:t xml:space="preserve"> после получения ответа на межведомственный запрос уведомил</w:t>
      </w:r>
      <w:r w:rsidR="00334DC5" w:rsidRPr="00573054">
        <w:rPr>
          <w:rFonts w:ascii="Liberation Serif" w:hAnsi="Liberation Serif" w:cs="Liberation Serif"/>
          <w:sz w:val="28"/>
          <w:szCs w:val="28"/>
        </w:rPr>
        <w:t>а</w:t>
      </w:r>
      <w:r w:rsidR="00471931" w:rsidRPr="00573054">
        <w:rPr>
          <w:rFonts w:ascii="Liberation Serif" w:hAnsi="Liberation Serif" w:cs="Liberation Serif"/>
          <w:sz w:val="28"/>
          <w:szCs w:val="28"/>
        </w:rPr>
        <w:t xml:space="preserve"> </w:t>
      </w:r>
      <w:r w:rsidR="00334DC5" w:rsidRPr="00573054">
        <w:rPr>
          <w:rFonts w:ascii="Liberation Serif" w:hAnsi="Liberation Serif" w:cs="Liberation Serif"/>
          <w:sz w:val="28"/>
          <w:szCs w:val="28"/>
        </w:rPr>
        <w:t>з</w:t>
      </w:r>
      <w:r w:rsidR="00471931" w:rsidRPr="00573054">
        <w:rPr>
          <w:rFonts w:ascii="Liberation Serif" w:hAnsi="Liberation Serif" w:cs="Liberation Serif"/>
          <w:sz w:val="28"/>
          <w:szCs w:val="28"/>
        </w:rPr>
        <w:t>аявителя о получении такого ответа, предложил</w:t>
      </w:r>
      <w:r w:rsidR="00334DC5" w:rsidRPr="00573054">
        <w:rPr>
          <w:rFonts w:ascii="Liberation Serif" w:hAnsi="Liberation Serif" w:cs="Liberation Serif"/>
          <w:sz w:val="28"/>
          <w:szCs w:val="28"/>
        </w:rPr>
        <w:t>а</w:t>
      </w:r>
      <w:r w:rsidR="00471931" w:rsidRPr="00573054">
        <w:rPr>
          <w:rFonts w:ascii="Liberation Serif" w:hAnsi="Liberation Serif" w:cs="Liberation Serif"/>
          <w:sz w:val="28"/>
          <w:szCs w:val="28"/>
        </w:rPr>
        <w:t xml:space="preserve"> </w:t>
      </w:r>
      <w:r w:rsidR="00334DC5" w:rsidRPr="00573054">
        <w:rPr>
          <w:rFonts w:ascii="Liberation Serif" w:hAnsi="Liberation Serif" w:cs="Liberation Serif"/>
          <w:sz w:val="28"/>
          <w:szCs w:val="28"/>
        </w:rPr>
        <w:t>з</w:t>
      </w:r>
      <w:r w:rsidR="00471931" w:rsidRPr="00573054">
        <w:rPr>
          <w:rFonts w:ascii="Liberation Serif" w:hAnsi="Liberation Serif" w:cs="Liberation Serif"/>
          <w:sz w:val="28"/>
          <w:szCs w:val="28"/>
        </w:rPr>
        <w:t>аявителю представить документ и (или) информацию, необходимые для перевода жилого помещения в нежилое помещение</w:t>
      </w:r>
      <w:r w:rsidR="00BD6F88">
        <w:rPr>
          <w:rFonts w:ascii="Liberation Serif" w:hAnsi="Liberation Serif" w:cs="Liberation Serif"/>
          <w:sz w:val="28"/>
          <w:szCs w:val="28"/>
        </w:rPr>
        <w:t>,</w:t>
      </w:r>
      <w:r w:rsidR="00471931" w:rsidRPr="00573054">
        <w:rPr>
          <w:rFonts w:ascii="Liberation Serif" w:hAnsi="Liberation Serif" w:cs="Liberation Serif"/>
          <w:sz w:val="28"/>
          <w:szCs w:val="28"/>
        </w:rPr>
        <w:t xml:space="preserve"> или нежилого помещения в жилое помещение и не получил так</w:t>
      </w:r>
      <w:r w:rsidR="00953935">
        <w:rPr>
          <w:rFonts w:ascii="Liberation Serif" w:hAnsi="Liberation Serif" w:cs="Liberation Serif"/>
          <w:sz w:val="28"/>
          <w:szCs w:val="28"/>
        </w:rPr>
        <w:t>ой</w:t>
      </w:r>
      <w:r w:rsidR="00471931" w:rsidRPr="00573054">
        <w:rPr>
          <w:rFonts w:ascii="Liberation Serif" w:hAnsi="Liberation Serif" w:cs="Liberation Serif"/>
          <w:sz w:val="28"/>
          <w:szCs w:val="28"/>
        </w:rPr>
        <w:t xml:space="preserve"> документ и (или) информацию в течение пяти рабочих дней со дня направления уведомления</w:t>
      </w:r>
      <w:r w:rsidR="00BD6F88">
        <w:rPr>
          <w:rFonts w:ascii="Liberation Serif" w:hAnsi="Liberation Serif" w:cs="Liberation Serif"/>
          <w:sz w:val="28"/>
          <w:szCs w:val="28"/>
        </w:rPr>
        <w:t>.</w:t>
      </w:r>
    </w:p>
    <w:p w:rsidR="00B27CC5" w:rsidRPr="00573054" w:rsidRDefault="00B27CC5" w:rsidP="00471931">
      <w:pPr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Решение об отказе в переводе жилого помещения в нежилое помещение</w:t>
      </w:r>
      <w:r w:rsidR="00953935">
        <w:rPr>
          <w:rFonts w:ascii="Liberation Serif" w:hAnsi="Liberation Serif" w:cs="Liberation Serif"/>
          <w:sz w:val="28"/>
          <w:szCs w:val="28"/>
        </w:rPr>
        <w:t>,</w:t>
      </w:r>
      <w:r w:rsidRPr="00573054">
        <w:rPr>
          <w:rFonts w:ascii="Liberation Serif" w:hAnsi="Liberation Serif" w:cs="Liberation Serif"/>
          <w:sz w:val="28"/>
          <w:szCs w:val="28"/>
        </w:rPr>
        <w:t xml:space="preserve"> или нежилого помещения в жилое помещение оформляется </w:t>
      </w:r>
      <w:r w:rsidR="00547B0B" w:rsidRPr="00573054">
        <w:rPr>
          <w:rFonts w:ascii="Liberation Serif" w:hAnsi="Liberation Serif" w:cs="Liberation Serif"/>
          <w:sz w:val="28"/>
          <w:szCs w:val="28"/>
        </w:rPr>
        <w:t xml:space="preserve">в соответствии с </w:t>
      </w:r>
      <w:hyperlink r:id="rId8" w:anchor="P857" w:tooltip="ПЕРЕЧЕНЬ" w:history="1">
        <w:r w:rsidR="00547B0B" w:rsidRPr="00573054">
          <w:rPr>
            <w:rStyle w:val="a8"/>
            <w:rFonts w:ascii="Liberation Serif" w:hAnsi="Liberation Serif" w:cs="Liberation Serif"/>
            <w:color w:val="auto"/>
            <w:sz w:val="28"/>
            <w:szCs w:val="28"/>
            <w:u w:val="none"/>
          </w:rPr>
          <w:t>приложением № 3</w:t>
        </w:r>
      </w:hyperlink>
      <w:r w:rsidR="00547B0B" w:rsidRPr="00573054">
        <w:rPr>
          <w:rFonts w:ascii="Liberation Serif" w:hAnsi="Liberation Serif" w:cs="Liberation Serif"/>
          <w:sz w:val="28"/>
          <w:szCs w:val="28"/>
        </w:rPr>
        <w:t xml:space="preserve"> к настоящему</w:t>
      </w:r>
      <w:r w:rsidRPr="00573054">
        <w:rPr>
          <w:rFonts w:ascii="Liberation Serif" w:hAnsi="Liberation Serif" w:cs="Liberation Serif"/>
          <w:sz w:val="28"/>
          <w:szCs w:val="28"/>
        </w:rPr>
        <w:t xml:space="preserve"> регламенту.</w:t>
      </w:r>
    </w:p>
    <w:p w:rsidR="00940F70" w:rsidRPr="00573054" w:rsidRDefault="002E4423" w:rsidP="006D3007">
      <w:pPr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1</w:t>
      </w:r>
      <w:r w:rsidR="006627B3" w:rsidRPr="00573054">
        <w:rPr>
          <w:rFonts w:ascii="Liberation Serif" w:hAnsi="Liberation Serif" w:cs="Liberation Serif"/>
          <w:sz w:val="28"/>
          <w:szCs w:val="28"/>
        </w:rPr>
        <w:t>3</w:t>
      </w:r>
      <w:r w:rsidR="00BC779E" w:rsidRPr="00573054">
        <w:rPr>
          <w:rFonts w:ascii="Liberation Serif" w:hAnsi="Liberation Serif" w:cs="Liberation Serif"/>
          <w:sz w:val="28"/>
          <w:szCs w:val="28"/>
        </w:rPr>
        <w:t xml:space="preserve">. </w:t>
      </w:r>
      <w:r w:rsidR="00A048D2" w:rsidRPr="00573054">
        <w:rPr>
          <w:rFonts w:ascii="Liberation Serif" w:hAnsi="Liberation Serif" w:cs="Liberation Serif"/>
          <w:sz w:val="28"/>
          <w:szCs w:val="28"/>
        </w:rPr>
        <w:t>При предоставлении муниципальной услуги плата с заявителя не взимается</w:t>
      </w:r>
      <w:r w:rsidR="00940F70" w:rsidRPr="00573054">
        <w:rPr>
          <w:rFonts w:ascii="Liberation Serif" w:hAnsi="Liberation Serif" w:cs="Liberation Serif"/>
          <w:sz w:val="28"/>
          <w:szCs w:val="28"/>
        </w:rPr>
        <w:t>.</w:t>
      </w:r>
    </w:p>
    <w:p w:rsidR="00343D83" w:rsidRPr="00573054" w:rsidRDefault="002E4423" w:rsidP="006D3007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1</w:t>
      </w:r>
      <w:r w:rsidR="006627B3" w:rsidRPr="00573054">
        <w:rPr>
          <w:rFonts w:ascii="Liberation Serif" w:hAnsi="Liberation Serif" w:cs="Liberation Serif"/>
          <w:sz w:val="28"/>
          <w:szCs w:val="28"/>
        </w:rPr>
        <w:t>4</w:t>
      </w:r>
      <w:r w:rsidR="00BC779E" w:rsidRPr="00573054">
        <w:rPr>
          <w:rFonts w:ascii="Liberation Serif" w:hAnsi="Liberation Serif" w:cs="Liberation Serif"/>
          <w:sz w:val="28"/>
          <w:szCs w:val="28"/>
        </w:rPr>
        <w:t>. Максимальный срок ожидания в очереди</w:t>
      </w:r>
      <w:r w:rsidR="00953935">
        <w:rPr>
          <w:rFonts w:ascii="Liberation Serif" w:hAnsi="Liberation Serif" w:cs="Liberation Serif"/>
          <w:sz w:val="28"/>
          <w:szCs w:val="28"/>
        </w:rPr>
        <w:t>:</w:t>
      </w:r>
    </w:p>
    <w:p w:rsidR="00343D83" w:rsidRPr="00573054" w:rsidRDefault="008D509F" w:rsidP="006D3007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1</w:t>
      </w:r>
      <w:r w:rsidR="008527F3" w:rsidRPr="00573054">
        <w:rPr>
          <w:rFonts w:ascii="Liberation Serif" w:hAnsi="Liberation Serif" w:cs="Liberation Serif"/>
          <w:sz w:val="28"/>
          <w:szCs w:val="28"/>
        </w:rPr>
        <w:t>)</w:t>
      </w:r>
      <w:r w:rsidRPr="00573054">
        <w:rPr>
          <w:rFonts w:ascii="Liberation Serif" w:hAnsi="Liberation Serif" w:cs="Liberation Serif"/>
          <w:sz w:val="28"/>
          <w:szCs w:val="28"/>
        </w:rPr>
        <w:t xml:space="preserve"> </w:t>
      </w:r>
      <w:r w:rsidR="008527F3" w:rsidRPr="00573054">
        <w:rPr>
          <w:rFonts w:ascii="Liberation Serif" w:hAnsi="Liberation Serif" w:cs="Liberation Serif"/>
          <w:sz w:val="28"/>
          <w:szCs w:val="28"/>
        </w:rPr>
        <w:t>п</w:t>
      </w:r>
      <w:r w:rsidR="00BC779E" w:rsidRPr="00573054">
        <w:rPr>
          <w:rFonts w:ascii="Liberation Serif" w:hAnsi="Liberation Serif" w:cs="Liberation Serif"/>
          <w:sz w:val="28"/>
          <w:szCs w:val="28"/>
        </w:rPr>
        <w:t>ри подаче запроса о предоставлении муниципальной услуги</w:t>
      </w:r>
      <w:r w:rsidR="00343D83" w:rsidRPr="00573054">
        <w:rPr>
          <w:rFonts w:ascii="Liberation Serif" w:hAnsi="Liberation Serif" w:cs="Liberation Serif"/>
          <w:sz w:val="28"/>
          <w:szCs w:val="28"/>
        </w:rPr>
        <w:t xml:space="preserve"> максимальный срок ожидания в очереди составляет </w:t>
      </w:r>
      <w:r w:rsidR="00AF2A92" w:rsidRPr="00573054">
        <w:rPr>
          <w:rFonts w:ascii="Liberation Serif" w:hAnsi="Liberation Serif" w:cs="Liberation Serif"/>
          <w:sz w:val="28"/>
          <w:szCs w:val="28"/>
        </w:rPr>
        <w:t>15 минут</w:t>
      </w:r>
      <w:r w:rsidR="008527F3" w:rsidRPr="00573054">
        <w:rPr>
          <w:rFonts w:ascii="Liberation Serif" w:hAnsi="Liberation Serif" w:cs="Liberation Serif"/>
          <w:sz w:val="28"/>
          <w:szCs w:val="28"/>
        </w:rPr>
        <w:t>;</w:t>
      </w:r>
    </w:p>
    <w:p w:rsidR="009D4D9A" w:rsidRPr="00573054" w:rsidRDefault="008D509F" w:rsidP="006D3007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2</w:t>
      </w:r>
      <w:r w:rsidR="008527F3" w:rsidRPr="00573054">
        <w:rPr>
          <w:rFonts w:ascii="Liberation Serif" w:hAnsi="Liberation Serif" w:cs="Liberation Serif"/>
          <w:sz w:val="28"/>
          <w:szCs w:val="28"/>
        </w:rPr>
        <w:t>)</w:t>
      </w:r>
      <w:r w:rsidR="00343D83" w:rsidRPr="00573054">
        <w:rPr>
          <w:rFonts w:ascii="Liberation Serif" w:hAnsi="Liberation Serif" w:cs="Liberation Serif"/>
          <w:sz w:val="28"/>
          <w:szCs w:val="28"/>
        </w:rPr>
        <w:t xml:space="preserve"> </w:t>
      </w:r>
      <w:r w:rsidR="008527F3" w:rsidRPr="00573054">
        <w:rPr>
          <w:rFonts w:ascii="Liberation Serif" w:hAnsi="Liberation Serif" w:cs="Liberation Serif"/>
          <w:sz w:val="28"/>
          <w:szCs w:val="28"/>
        </w:rPr>
        <w:t>п</w:t>
      </w:r>
      <w:r w:rsidR="00343D83" w:rsidRPr="00573054">
        <w:rPr>
          <w:rFonts w:ascii="Liberation Serif" w:hAnsi="Liberation Serif" w:cs="Liberation Serif"/>
          <w:sz w:val="28"/>
          <w:szCs w:val="28"/>
        </w:rPr>
        <w:t xml:space="preserve">ри получении результата предоставления муниципальной услуги максимальный срок ожидания в очереди составляет </w:t>
      </w:r>
      <w:r w:rsidR="00AF2A92" w:rsidRPr="00573054">
        <w:rPr>
          <w:rFonts w:ascii="Liberation Serif" w:hAnsi="Liberation Serif" w:cs="Liberation Serif"/>
          <w:sz w:val="28"/>
          <w:szCs w:val="28"/>
        </w:rPr>
        <w:t>15 минут</w:t>
      </w:r>
      <w:r w:rsidR="008527F3" w:rsidRPr="00573054">
        <w:rPr>
          <w:rFonts w:ascii="Liberation Serif" w:hAnsi="Liberation Serif" w:cs="Liberation Serif"/>
          <w:sz w:val="28"/>
          <w:szCs w:val="28"/>
        </w:rPr>
        <w:t>;</w:t>
      </w:r>
    </w:p>
    <w:p w:rsidR="0008177D" w:rsidRPr="00573054" w:rsidRDefault="008D509F" w:rsidP="000817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3</w:t>
      </w:r>
      <w:r w:rsidR="008527F3" w:rsidRPr="00573054">
        <w:rPr>
          <w:rFonts w:ascii="Liberation Serif" w:hAnsi="Liberation Serif" w:cs="Liberation Serif"/>
          <w:sz w:val="28"/>
          <w:szCs w:val="28"/>
        </w:rPr>
        <w:t>)</w:t>
      </w:r>
      <w:r w:rsidRPr="00573054">
        <w:rPr>
          <w:rFonts w:ascii="Liberation Serif" w:hAnsi="Liberation Serif" w:cs="Liberation Serif"/>
          <w:sz w:val="28"/>
          <w:szCs w:val="28"/>
        </w:rPr>
        <w:t xml:space="preserve"> </w:t>
      </w:r>
      <w:r w:rsidR="008527F3" w:rsidRPr="00573054">
        <w:rPr>
          <w:rFonts w:ascii="Liberation Serif" w:hAnsi="Liberation Serif" w:cs="Liberation Serif"/>
          <w:sz w:val="28"/>
          <w:szCs w:val="28"/>
        </w:rPr>
        <w:t>в</w:t>
      </w:r>
      <w:r w:rsidR="0008177D" w:rsidRPr="00573054">
        <w:rPr>
          <w:rFonts w:ascii="Liberation Serif" w:hAnsi="Liberation Serif" w:cs="Liberation Serif"/>
          <w:sz w:val="28"/>
          <w:szCs w:val="28"/>
        </w:rPr>
        <w:t xml:space="preserve"> случае объективной задержки продвижения очереди </w:t>
      </w:r>
      <w:r w:rsidR="006E511F" w:rsidRPr="00573054">
        <w:rPr>
          <w:rFonts w:ascii="Liberation Serif" w:hAnsi="Liberation Serif" w:cs="Liberation Serif"/>
          <w:sz w:val="28"/>
          <w:szCs w:val="28"/>
        </w:rPr>
        <w:t>специалист</w:t>
      </w:r>
      <w:r w:rsidR="0008177D" w:rsidRPr="00573054">
        <w:rPr>
          <w:rFonts w:ascii="Liberation Serif" w:hAnsi="Liberation Serif" w:cs="Liberation Serif"/>
          <w:sz w:val="28"/>
          <w:szCs w:val="28"/>
        </w:rPr>
        <w:t xml:space="preserve"> </w:t>
      </w:r>
      <w:r w:rsidR="00B65293" w:rsidRPr="00573054">
        <w:rPr>
          <w:rFonts w:ascii="Liberation Serif" w:hAnsi="Liberation Serif" w:cs="Liberation Serif"/>
          <w:sz w:val="28"/>
          <w:szCs w:val="28"/>
        </w:rPr>
        <w:t xml:space="preserve">отдела градостроительства и архитектуры администрации Кушвинского </w:t>
      </w:r>
      <w:r w:rsidR="00F65A7C" w:rsidRPr="00573054">
        <w:rPr>
          <w:rFonts w:ascii="Liberation Serif" w:hAnsi="Liberation Serif" w:cs="Liberation Serif"/>
          <w:sz w:val="28"/>
          <w:szCs w:val="28"/>
        </w:rPr>
        <w:t>муниципальн</w:t>
      </w:r>
      <w:r w:rsidR="00B65293" w:rsidRPr="00573054">
        <w:rPr>
          <w:rFonts w:ascii="Liberation Serif" w:hAnsi="Liberation Serif" w:cs="Liberation Serif"/>
          <w:sz w:val="28"/>
          <w:szCs w:val="28"/>
        </w:rPr>
        <w:t>ого округа</w:t>
      </w:r>
      <w:r w:rsidR="006E511F" w:rsidRPr="00573054">
        <w:rPr>
          <w:rFonts w:ascii="Liberation Serif" w:hAnsi="Liberation Serif" w:cs="Liberation Serif"/>
          <w:sz w:val="28"/>
          <w:szCs w:val="28"/>
        </w:rPr>
        <w:t>, осуществляющий</w:t>
      </w:r>
      <w:r w:rsidR="0008177D" w:rsidRPr="00573054">
        <w:rPr>
          <w:rFonts w:ascii="Liberation Serif" w:hAnsi="Liberation Serif" w:cs="Liberation Serif"/>
          <w:sz w:val="28"/>
          <w:szCs w:val="28"/>
        </w:rPr>
        <w:t xml:space="preserve"> прием и регистрацию документов, обязан уведомить ожидающих о причинах задержки и предполагаемом времени ожидания.</w:t>
      </w:r>
    </w:p>
    <w:p w:rsidR="00595FCD" w:rsidRPr="00573054" w:rsidRDefault="002E4423" w:rsidP="00B720FD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1</w:t>
      </w:r>
      <w:r w:rsidR="006627B3" w:rsidRPr="00573054">
        <w:rPr>
          <w:rFonts w:ascii="Liberation Serif" w:hAnsi="Liberation Serif" w:cs="Liberation Serif"/>
          <w:sz w:val="28"/>
          <w:szCs w:val="28"/>
        </w:rPr>
        <w:t>5</w:t>
      </w:r>
      <w:r w:rsidR="00343D83" w:rsidRPr="00573054">
        <w:rPr>
          <w:rFonts w:ascii="Liberation Serif" w:hAnsi="Liberation Serif" w:cs="Liberation Serif"/>
          <w:sz w:val="28"/>
          <w:szCs w:val="28"/>
        </w:rPr>
        <w:t xml:space="preserve">. </w:t>
      </w:r>
      <w:r w:rsidR="00136DFB" w:rsidRPr="00573054">
        <w:rPr>
          <w:rFonts w:ascii="Liberation Serif" w:hAnsi="Liberation Serif" w:cs="Liberation Serif"/>
          <w:sz w:val="28"/>
          <w:szCs w:val="28"/>
        </w:rPr>
        <w:t>Регистрация заявления</w:t>
      </w:r>
      <w:r w:rsidR="00595FCD" w:rsidRPr="00573054">
        <w:rPr>
          <w:rFonts w:ascii="Liberation Serif" w:hAnsi="Liberation Serif" w:cs="Liberation Serif"/>
          <w:sz w:val="28"/>
          <w:szCs w:val="28"/>
        </w:rPr>
        <w:t xml:space="preserve"> </w:t>
      </w:r>
      <w:r w:rsidR="00136DFB" w:rsidRPr="00573054">
        <w:rPr>
          <w:rFonts w:ascii="Liberation Serif" w:hAnsi="Liberation Serif" w:cs="Liberation Serif"/>
          <w:sz w:val="28"/>
          <w:szCs w:val="28"/>
        </w:rPr>
        <w:t xml:space="preserve">и прилагаемых к нему документов, необходимых для предоставления муниципальной услуги, производится в день их поступления в </w:t>
      </w:r>
      <w:r w:rsidR="002769C1" w:rsidRPr="00573054">
        <w:rPr>
          <w:rFonts w:ascii="Liberation Serif" w:hAnsi="Liberation Serif" w:cs="Liberation Serif"/>
          <w:sz w:val="28"/>
          <w:szCs w:val="28"/>
        </w:rPr>
        <w:t xml:space="preserve">отдел градостроительства и архитектуры администрации Кушвинского </w:t>
      </w:r>
      <w:r w:rsidR="00F65A7C" w:rsidRPr="00573054">
        <w:rPr>
          <w:rFonts w:ascii="Liberation Serif" w:hAnsi="Liberation Serif" w:cs="Liberation Serif"/>
          <w:sz w:val="28"/>
          <w:szCs w:val="28"/>
        </w:rPr>
        <w:t>муниципальн</w:t>
      </w:r>
      <w:r w:rsidR="002769C1" w:rsidRPr="00573054">
        <w:rPr>
          <w:rFonts w:ascii="Liberation Serif" w:hAnsi="Liberation Serif" w:cs="Liberation Serif"/>
          <w:sz w:val="28"/>
          <w:szCs w:val="28"/>
        </w:rPr>
        <w:t>ого округа</w:t>
      </w:r>
      <w:r w:rsidR="00136DFB" w:rsidRPr="00573054">
        <w:rPr>
          <w:rFonts w:ascii="Liberation Serif" w:hAnsi="Liberation Serif" w:cs="Liberation Serif"/>
          <w:sz w:val="28"/>
          <w:szCs w:val="28"/>
        </w:rPr>
        <w:t xml:space="preserve"> либо в МФЦ (в случае, если заявление на предоставление муниципальной услуги подается посредством МФЦ)</w:t>
      </w:r>
      <w:r w:rsidR="00E81D37" w:rsidRPr="00573054">
        <w:rPr>
          <w:rFonts w:ascii="Liberation Serif" w:hAnsi="Liberation Serif" w:cs="Liberation Serif"/>
          <w:sz w:val="28"/>
          <w:szCs w:val="28"/>
        </w:rPr>
        <w:t>.</w:t>
      </w:r>
    </w:p>
    <w:p w:rsidR="00343D83" w:rsidRPr="00573054" w:rsidRDefault="002E4423" w:rsidP="006D3007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1</w:t>
      </w:r>
      <w:r w:rsidR="006627B3" w:rsidRPr="00573054">
        <w:rPr>
          <w:rFonts w:ascii="Liberation Serif" w:hAnsi="Liberation Serif" w:cs="Liberation Serif"/>
          <w:sz w:val="28"/>
          <w:szCs w:val="28"/>
        </w:rPr>
        <w:t>6</w:t>
      </w:r>
      <w:r w:rsidR="00343D83" w:rsidRPr="00573054">
        <w:rPr>
          <w:rFonts w:ascii="Liberation Serif" w:hAnsi="Liberation Serif" w:cs="Liberation Serif"/>
          <w:sz w:val="28"/>
          <w:szCs w:val="28"/>
        </w:rPr>
        <w:t>. Требования к помещениям, в которых предоставляется муниципальная услуга:</w:t>
      </w:r>
    </w:p>
    <w:p w:rsidR="008D509F" w:rsidRPr="00573054" w:rsidRDefault="00343D83" w:rsidP="008D509F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1)</w:t>
      </w:r>
      <w:r w:rsidR="008D509F" w:rsidRPr="00573054">
        <w:rPr>
          <w:rFonts w:ascii="Liberation Serif" w:hAnsi="Liberation Serif" w:cs="Liberation Serif"/>
          <w:sz w:val="28"/>
          <w:szCs w:val="28"/>
        </w:rPr>
        <w:t xml:space="preserve"> места для ожидания в очереди находятся в холле или ином специально приспособленном помещении, оборудуются стульями и (или) кресельными секциями. В здании, где организуется прием заявителей, предусматриваются места общественного пользования (туалеты), места для хранения верхней одежды;</w:t>
      </w:r>
    </w:p>
    <w:p w:rsidR="00343D83" w:rsidRPr="00573054" w:rsidRDefault="00343D83" w:rsidP="008D509F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 xml:space="preserve">2) </w:t>
      </w:r>
      <w:r w:rsidR="00A8097A" w:rsidRPr="00573054">
        <w:rPr>
          <w:rFonts w:ascii="Liberation Serif" w:hAnsi="Liberation Serif" w:cs="Liberation Serif"/>
          <w:sz w:val="28"/>
          <w:szCs w:val="28"/>
        </w:rPr>
        <w:t>для обеспечения возможности оформления документов места для приема заявителей оборудуются стульями и столами, оснащаются канцелярскими принадлежностями;</w:t>
      </w:r>
    </w:p>
    <w:p w:rsidR="00343D83" w:rsidRPr="00573054" w:rsidRDefault="00A8097A" w:rsidP="006D3007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 xml:space="preserve">3) </w:t>
      </w:r>
      <w:r w:rsidR="00A048D2" w:rsidRPr="00573054">
        <w:rPr>
          <w:rFonts w:ascii="Liberation Serif" w:hAnsi="Liberation Serif" w:cs="Liberation Serif"/>
          <w:sz w:val="28"/>
          <w:szCs w:val="28"/>
        </w:rPr>
        <w:t>места для информирования заявителей оборудуются визуальной, текстовой информацией, размещаемой на информационном стенде, который располагается в местах, обеспечивающих свободный доступ к ним</w:t>
      </w:r>
      <w:r w:rsidR="00343D83" w:rsidRPr="00573054">
        <w:rPr>
          <w:rFonts w:ascii="Liberation Serif" w:hAnsi="Liberation Serif" w:cs="Liberation Serif"/>
          <w:sz w:val="28"/>
          <w:szCs w:val="28"/>
        </w:rPr>
        <w:t>;</w:t>
      </w:r>
    </w:p>
    <w:p w:rsidR="008D509F" w:rsidRPr="00573054" w:rsidRDefault="00343D83" w:rsidP="008D509F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 xml:space="preserve">4) </w:t>
      </w:r>
      <w:r w:rsidR="00A048D2" w:rsidRPr="00573054">
        <w:rPr>
          <w:rFonts w:ascii="Liberation Serif" w:hAnsi="Liberation Serif" w:cs="Liberation Serif"/>
          <w:sz w:val="28"/>
          <w:szCs w:val="28"/>
        </w:rPr>
        <w:t xml:space="preserve">служебные кабинеты специалистов, участвующих в предоставлении муниципальной услуги, в которых осуществляется прием заявителей, должны быть </w:t>
      </w:r>
      <w:r w:rsidR="00A048D2" w:rsidRPr="00573054">
        <w:rPr>
          <w:rFonts w:ascii="Liberation Serif" w:hAnsi="Liberation Serif" w:cs="Liberation Serif"/>
          <w:sz w:val="28"/>
          <w:szCs w:val="28"/>
        </w:rPr>
        <w:lastRenderedPageBreak/>
        <w:t>оборудованы вывесками с указанием номера кабинета</w:t>
      </w:r>
      <w:r w:rsidR="00BD6F88">
        <w:rPr>
          <w:rFonts w:ascii="Liberation Serif" w:hAnsi="Liberation Serif" w:cs="Liberation Serif"/>
          <w:sz w:val="28"/>
          <w:szCs w:val="28"/>
        </w:rPr>
        <w:t>,</w:t>
      </w:r>
      <w:r w:rsidR="00A048D2" w:rsidRPr="00573054">
        <w:rPr>
          <w:rFonts w:ascii="Liberation Serif" w:hAnsi="Liberation Serif" w:cs="Liberation Serif"/>
          <w:sz w:val="28"/>
          <w:szCs w:val="28"/>
        </w:rPr>
        <w:t xml:space="preserve"> фамилии, имени, отчества и должности специалиста, ведущег</w:t>
      </w:r>
      <w:r w:rsidR="002B5EC6" w:rsidRPr="00573054">
        <w:rPr>
          <w:rFonts w:ascii="Liberation Serif" w:hAnsi="Liberation Serif" w:cs="Liberation Serif"/>
          <w:sz w:val="28"/>
          <w:szCs w:val="28"/>
        </w:rPr>
        <w:t>о прием;</w:t>
      </w:r>
    </w:p>
    <w:p w:rsidR="002B5EC6" w:rsidRPr="00573054" w:rsidRDefault="002B5EC6" w:rsidP="002B5EC6">
      <w:pPr>
        <w:spacing w:after="0" w:line="240" w:lineRule="auto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573054">
        <w:rPr>
          <w:rFonts w:ascii="Liberation Serif" w:hAnsi="Liberation Serif" w:cs="Liberation Serif"/>
          <w:color w:val="000000"/>
          <w:sz w:val="28"/>
          <w:szCs w:val="28"/>
        </w:rPr>
        <w:t>5) здания, вновь вводимые в эксплуатацию или прошедшие реконструкцию, модернизацию, в которых предоставляется муниципальная услуга, должны соответствовать законодательным актам Российской Федерации по вопросам социальной защиты инвалидов.</w:t>
      </w:r>
    </w:p>
    <w:p w:rsidR="00343D83" w:rsidRPr="00573054" w:rsidRDefault="002E4423" w:rsidP="006D3007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1</w:t>
      </w:r>
      <w:r w:rsidR="006627B3" w:rsidRPr="00573054">
        <w:rPr>
          <w:rFonts w:ascii="Liberation Serif" w:hAnsi="Liberation Serif" w:cs="Liberation Serif"/>
          <w:sz w:val="28"/>
          <w:szCs w:val="28"/>
        </w:rPr>
        <w:t>7</w:t>
      </w:r>
      <w:r w:rsidR="00343D83" w:rsidRPr="00573054">
        <w:rPr>
          <w:rFonts w:ascii="Liberation Serif" w:hAnsi="Liberation Serif" w:cs="Liberation Serif"/>
          <w:sz w:val="28"/>
          <w:szCs w:val="28"/>
        </w:rPr>
        <w:t xml:space="preserve">. Показатели доступности </w:t>
      </w:r>
      <w:r w:rsidR="008D509F" w:rsidRPr="00573054">
        <w:rPr>
          <w:rFonts w:ascii="Liberation Serif" w:hAnsi="Liberation Serif" w:cs="Liberation Serif"/>
          <w:sz w:val="28"/>
          <w:szCs w:val="28"/>
        </w:rPr>
        <w:t>и качества муниципальной услуги</w:t>
      </w:r>
      <w:r w:rsidR="00BD6F88">
        <w:rPr>
          <w:rFonts w:ascii="Liberation Serif" w:hAnsi="Liberation Serif" w:cs="Liberation Serif"/>
          <w:sz w:val="28"/>
          <w:szCs w:val="28"/>
        </w:rPr>
        <w:t>:</w:t>
      </w:r>
    </w:p>
    <w:p w:rsidR="008D509F" w:rsidRPr="00573054" w:rsidRDefault="008D509F" w:rsidP="008D509F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1</w:t>
      </w:r>
      <w:r w:rsidR="008527F3" w:rsidRPr="00573054">
        <w:rPr>
          <w:rFonts w:ascii="Liberation Serif" w:hAnsi="Liberation Serif" w:cs="Liberation Serif"/>
          <w:sz w:val="28"/>
          <w:szCs w:val="28"/>
        </w:rPr>
        <w:t>)</w:t>
      </w:r>
      <w:r w:rsidRPr="00573054">
        <w:rPr>
          <w:rFonts w:ascii="Liberation Serif" w:hAnsi="Liberation Serif" w:cs="Liberation Serif"/>
          <w:sz w:val="28"/>
          <w:szCs w:val="28"/>
        </w:rPr>
        <w:t xml:space="preserve"> </w:t>
      </w:r>
      <w:r w:rsidR="008527F3" w:rsidRPr="00573054">
        <w:rPr>
          <w:rFonts w:ascii="Liberation Serif" w:hAnsi="Liberation Serif" w:cs="Liberation Serif"/>
          <w:sz w:val="28"/>
          <w:szCs w:val="28"/>
        </w:rPr>
        <w:t>п</w:t>
      </w:r>
      <w:r w:rsidRPr="00573054">
        <w:rPr>
          <w:rFonts w:ascii="Liberation Serif" w:hAnsi="Liberation Serif" w:cs="Liberation Serif"/>
          <w:sz w:val="28"/>
          <w:szCs w:val="28"/>
        </w:rPr>
        <w:t>оказателями доступности муниципальной услуги являются:</w:t>
      </w:r>
    </w:p>
    <w:p w:rsidR="008D509F" w:rsidRPr="00573054" w:rsidRDefault="008527F3" w:rsidP="008D509F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а</w:t>
      </w:r>
      <w:r w:rsidR="008D509F" w:rsidRPr="00573054">
        <w:rPr>
          <w:rFonts w:ascii="Liberation Serif" w:hAnsi="Liberation Serif" w:cs="Liberation Serif"/>
          <w:sz w:val="28"/>
          <w:szCs w:val="28"/>
        </w:rPr>
        <w:t>) транспортная доступность к местам предоставления муниципальной услуги;</w:t>
      </w:r>
    </w:p>
    <w:p w:rsidR="000E6A05" w:rsidRPr="00573054" w:rsidRDefault="008527F3" w:rsidP="000E6A05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б</w:t>
      </w:r>
      <w:r w:rsidR="008D509F" w:rsidRPr="00573054">
        <w:rPr>
          <w:rFonts w:ascii="Liberation Serif" w:hAnsi="Liberation Serif" w:cs="Liberation Serif"/>
          <w:sz w:val="28"/>
          <w:szCs w:val="28"/>
        </w:rPr>
        <w:t>) обеспечение беспрепятственного доступа лиц с ограниченными возможностями передвижения к помещениям, в которых предоставляется муниципальная услуга;</w:t>
      </w:r>
    </w:p>
    <w:p w:rsidR="000E6A05" w:rsidRPr="00573054" w:rsidRDefault="008527F3" w:rsidP="000E6A05">
      <w:pPr>
        <w:spacing w:after="0" w:line="240" w:lineRule="auto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573054">
        <w:rPr>
          <w:rFonts w:ascii="Liberation Serif" w:hAnsi="Liberation Serif" w:cs="Liberation Serif"/>
          <w:color w:val="000000"/>
          <w:sz w:val="28"/>
          <w:szCs w:val="28"/>
        </w:rPr>
        <w:t>в</w:t>
      </w:r>
      <w:r w:rsidR="000E6A05" w:rsidRPr="00573054">
        <w:rPr>
          <w:rFonts w:ascii="Liberation Serif" w:hAnsi="Liberation Serif" w:cs="Liberation Serif"/>
          <w:color w:val="000000"/>
          <w:sz w:val="28"/>
          <w:szCs w:val="28"/>
        </w:rPr>
        <w:t xml:space="preserve">) </w:t>
      </w:r>
      <w:r w:rsidR="000E6A05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наличие достаточной численности муниципальных служащих, а также помещений, в которых осуществляется предоставление муниципальной услуги, в целях соблюдения установленных административным регламентом сроков предоставления муниципальной услуги;</w:t>
      </w:r>
    </w:p>
    <w:p w:rsidR="000E6A05" w:rsidRPr="00573054" w:rsidRDefault="008527F3" w:rsidP="008D509F">
      <w:pPr>
        <w:spacing w:after="0" w:line="240" w:lineRule="auto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г</w:t>
      </w:r>
      <w:r w:rsidR="000E6A05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) наличие исчерпывающей информации о способах, порядке и сроках предоставления муниципальной услуги на информационных стендах в местах предоставления муниципальной услуги, официальном сайте Кушвинского </w:t>
      </w:r>
      <w:r w:rsidR="00F65A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муниципальн</w:t>
      </w:r>
      <w:r w:rsidR="000E6A05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ого округа в сети </w:t>
      </w:r>
      <w:r w:rsidR="00E8123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Интернет</w:t>
      </w:r>
      <w:r w:rsidR="000E6A05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, Едином портале;</w:t>
      </w:r>
    </w:p>
    <w:p w:rsidR="008D509F" w:rsidRPr="00573054" w:rsidRDefault="008527F3" w:rsidP="008D509F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д</w:t>
      </w:r>
      <w:r w:rsidR="008D509F" w:rsidRPr="00573054">
        <w:rPr>
          <w:rFonts w:ascii="Liberation Serif" w:hAnsi="Liberation Serif" w:cs="Liberation Serif"/>
          <w:sz w:val="28"/>
          <w:szCs w:val="28"/>
        </w:rPr>
        <w:t>) возможнос</w:t>
      </w:r>
      <w:r w:rsidR="00833EBF" w:rsidRPr="00573054">
        <w:rPr>
          <w:rFonts w:ascii="Liberation Serif" w:hAnsi="Liberation Serif" w:cs="Liberation Serif"/>
          <w:sz w:val="28"/>
          <w:szCs w:val="28"/>
        </w:rPr>
        <w:t>ть получения</w:t>
      </w:r>
      <w:r w:rsidR="008D509F" w:rsidRPr="00573054">
        <w:rPr>
          <w:rFonts w:ascii="Liberation Serif" w:hAnsi="Liberation Serif" w:cs="Liberation Serif"/>
          <w:sz w:val="28"/>
          <w:szCs w:val="28"/>
        </w:rPr>
        <w:t xml:space="preserve"> </w:t>
      </w:r>
      <w:r w:rsidR="00833EBF" w:rsidRPr="00573054">
        <w:rPr>
          <w:rFonts w:ascii="Liberation Serif" w:hAnsi="Liberation Serif" w:cs="Liberation Serif"/>
          <w:sz w:val="28"/>
          <w:szCs w:val="28"/>
        </w:rPr>
        <w:t>услуги</w:t>
      </w:r>
      <w:r w:rsidR="008D509F" w:rsidRPr="00573054">
        <w:rPr>
          <w:rFonts w:ascii="Liberation Serif" w:hAnsi="Liberation Serif" w:cs="Liberation Serif"/>
          <w:sz w:val="28"/>
          <w:szCs w:val="28"/>
        </w:rPr>
        <w:t xml:space="preserve"> в электронной форме;</w:t>
      </w:r>
    </w:p>
    <w:p w:rsidR="00F54E90" w:rsidRPr="00573054" w:rsidRDefault="008527F3" w:rsidP="00560C7B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е</w:t>
      </w:r>
      <w:r w:rsidR="00560C7B" w:rsidRPr="00573054">
        <w:rPr>
          <w:rFonts w:ascii="Liberation Serif" w:hAnsi="Liberation Serif" w:cs="Liberation Serif"/>
          <w:sz w:val="28"/>
          <w:szCs w:val="28"/>
        </w:rPr>
        <w:t xml:space="preserve">) </w:t>
      </w:r>
      <w:r w:rsidR="00833EBF" w:rsidRPr="00573054">
        <w:rPr>
          <w:rFonts w:ascii="Liberation Serif" w:hAnsi="Liberation Serif" w:cs="Liberation Serif"/>
          <w:sz w:val="28"/>
          <w:szCs w:val="28"/>
        </w:rPr>
        <w:t>возможность получения услуги посредством МФЦ</w:t>
      </w:r>
      <w:r w:rsidR="00F54E90" w:rsidRPr="00573054">
        <w:rPr>
          <w:rFonts w:ascii="Liberation Serif" w:hAnsi="Liberation Serif" w:cs="Liberation Serif"/>
          <w:sz w:val="28"/>
          <w:szCs w:val="28"/>
        </w:rPr>
        <w:t>;</w:t>
      </w:r>
    </w:p>
    <w:p w:rsidR="008D509F" w:rsidRPr="00573054" w:rsidRDefault="008D509F" w:rsidP="008D509F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2</w:t>
      </w:r>
      <w:r w:rsidR="008527F3" w:rsidRPr="00573054">
        <w:rPr>
          <w:rFonts w:ascii="Liberation Serif" w:hAnsi="Liberation Serif" w:cs="Liberation Serif"/>
          <w:sz w:val="28"/>
          <w:szCs w:val="28"/>
        </w:rPr>
        <w:t>)</w:t>
      </w:r>
      <w:r w:rsidRPr="00573054">
        <w:rPr>
          <w:rFonts w:ascii="Liberation Serif" w:hAnsi="Liberation Serif" w:cs="Liberation Serif"/>
          <w:sz w:val="28"/>
          <w:szCs w:val="28"/>
        </w:rPr>
        <w:t xml:space="preserve"> </w:t>
      </w:r>
      <w:r w:rsidR="008527F3" w:rsidRPr="00573054">
        <w:rPr>
          <w:rFonts w:ascii="Liberation Serif" w:hAnsi="Liberation Serif" w:cs="Liberation Serif"/>
          <w:sz w:val="28"/>
          <w:szCs w:val="28"/>
        </w:rPr>
        <w:t>п</w:t>
      </w:r>
      <w:r w:rsidRPr="00573054">
        <w:rPr>
          <w:rFonts w:ascii="Liberation Serif" w:hAnsi="Liberation Serif" w:cs="Liberation Serif"/>
          <w:sz w:val="28"/>
          <w:szCs w:val="28"/>
        </w:rPr>
        <w:t>оказателями качества предоставления муниципальной услуги являются:</w:t>
      </w:r>
    </w:p>
    <w:p w:rsidR="00D17674" w:rsidRPr="00573054" w:rsidRDefault="008527F3" w:rsidP="008D509F">
      <w:pPr>
        <w:spacing w:after="0" w:line="240" w:lineRule="auto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573054">
        <w:rPr>
          <w:rFonts w:ascii="Liberation Serif" w:hAnsi="Liberation Serif" w:cs="Liberation Serif"/>
          <w:color w:val="000000"/>
          <w:sz w:val="28"/>
          <w:szCs w:val="28"/>
        </w:rPr>
        <w:t>а</w:t>
      </w:r>
      <w:r w:rsidR="008D509F" w:rsidRPr="00573054">
        <w:rPr>
          <w:rFonts w:ascii="Liberation Serif" w:hAnsi="Liberation Serif" w:cs="Liberation Serif"/>
          <w:color w:val="000000"/>
          <w:sz w:val="28"/>
          <w:szCs w:val="28"/>
        </w:rPr>
        <w:t xml:space="preserve">) </w:t>
      </w:r>
      <w:r w:rsidR="00D17674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отсутствие очередей при приеме или получении документов заявителями;</w:t>
      </w:r>
    </w:p>
    <w:p w:rsidR="008D509F" w:rsidRPr="00573054" w:rsidRDefault="008527F3" w:rsidP="008D509F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б</w:t>
      </w:r>
      <w:r w:rsidR="00D17674" w:rsidRPr="00573054">
        <w:rPr>
          <w:rFonts w:ascii="Liberation Serif" w:hAnsi="Liberation Serif" w:cs="Liberation Serif"/>
          <w:sz w:val="28"/>
          <w:szCs w:val="28"/>
        </w:rPr>
        <w:t xml:space="preserve">) </w:t>
      </w:r>
      <w:r w:rsidR="008D509F" w:rsidRPr="00573054">
        <w:rPr>
          <w:rFonts w:ascii="Liberation Serif" w:hAnsi="Liberation Serif" w:cs="Liberation Serif"/>
          <w:sz w:val="28"/>
          <w:szCs w:val="28"/>
        </w:rPr>
        <w:t>соблюдение срока предоставления муниципальной услуги;</w:t>
      </w:r>
    </w:p>
    <w:p w:rsidR="00D17674" w:rsidRPr="00573054" w:rsidRDefault="008527F3" w:rsidP="00D17674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в</w:t>
      </w:r>
      <w:r w:rsidR="008D509F" w:rsidRPr="00573054">
        <w:rPr>
          <w:rFonts w:ascii="Liberation Serif" w:hAnsi="Liberation Serif" w:cs="Liberation Serif"/>
          <w:sz w:val="28"/>
          <w:szCs w:val="28"/>
        </w:rPr>
        <w:t>) соблюдение порядка выполнения административных процедур;</w:t>
      </w:r>
    </w:p>
    <w:p w:rsidR="00D17674" w:rsidRPr="00573054" w:rsidRDefault="008527F3" w:rsidP="00D17674">
      <w:pPr>
        <w:spacing w:after="0" w:line="240" w:lineRule="auto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573054">
        <w:rPr>
          <w:rFonts w:ascii="Liberation Serif" w:hAnsi="Liberation Serif" w:cs="Liberation Serif"/>
          <w:color w:val="000000"/>
          <w:sz w:val="28"/>
          <w:szCs w:val="28"/>
        </w:rPr>
        <w:t>г</w:t>
      </w:r>
      <w:r w:rsidR="00D17674" w:rsidRPr="00573054">
        <w:rPr>
          <w:rFonts w:ascii="Liberation Serif" w:hAnsi="Liberation Serif" w:cs="Liberation Serif"/>
          <w:color w:val="000000"/>
          <w:sz w:val="28"/>
          <w:szCs w:val="28"/>
        </w:rPr>
        <w:t xml:space="preserve">) </w:t>
      </w:r>
      <w:r w:rsidR="00D17674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достоверность представляемой заявителям информации о сроках, порядке предоставления муниципальной услуги, документах, необходимых для ее предоставления;</w:t>
      </w:r>
    </w:p>
    <w:p w:rsidR="00FB5A51" w:rsidRPr="00573054" w:rsidRDefault="008527F3" w:rsidP="00FB5A5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д</w:t>
      </w:r>
      <w:r w:rsidR="008D509F" w:rsidRPr="00573054">
        <w:rPr>
          <w:rFonts w:ascii="Liberation Serif" w:hAnsi="Liberation Serif" w:cs="Liberation Serif"/>
          <w:sz w:val="28"/>
          <w:szCs w:val="28"/>
        </w:rPr>
        <w:t xml:space="preserve">) </w:t>
      </w:r>
      <w:r w:rsidR="00EF0C75" w:rsidRPr="00573054">
        <w:rPr>
          <w:rFonts w:ascii="Liberation Serif" w:hAnsi="Liberation Serif" w:cs="Liberation Serif"/>
          <w:sz w:val="28"/>
          <w:szCs w:val="28"/>
        </w:rPr>
        <w:t>отсутствие обоснованных жалоб на действия (бездействие) должностных лиц, осуществленные в ходе пред</w:t>
      </w:r>
      <w:r w:rsidR="00FB5A51" w:rsidRPr="00573054">
        <w:rPr>
          <w:rFonts w:ascii="Liberation Serif" w:hAnsi="Liberation Serif" w:cs="Liberation Serif"/>
          <w:sz w:val="28"/>
          <w:szCs w:val="28"/>
        </w:rPr>
        <w:t>оставления муниципальной услуги;</w:t>
      </w:r>
    </w:p>
    <w:p w:rsidR="00FB5A51" w:rsidRPr="00573054" w:rsidRDefault="008527F3" w:rsidP="00FB5A51">
      <w:pPr>
        <w:spacing w:after="0" w:line="240" w:lineRule="auto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573054">
        <w:rPr>
          <w:rFonts w:ascii="Liberation Serif" w:hAnsi="Liberation Serif" w:cs="Liberation Serif"/>
          <w:color w:val="000000"/>
          <w:sz w:val="28"/>
          <w:szCs w:val="28"/>
        </w:rPr>
        <w:t>е</w:t>
      </w:r>
      <w:r w:rsidR="00FB5A51" w:rsidRPr="00573054">
        <w:rPr>
          <w:rFonts w:ascii="Liberation Serif" w:hAnsi="Liberation Serif" w:cs="Liberation Serif"/>
          <w:color w:val="000000"/>
          <w:sz w:val="28"/>
          <w:szCs w:val="28"/>
        </w:rPr>
        <w:t xml:space="preserve">) </w:t>
      </w:r>
      <w:r w:rsidR="00FB5A51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возможность получения информации о ходе предоставления </w:t>
      </w:r>
      <w:r w:rsidR="00C12802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муниципальной</w:t>
      </w:r>
      <w:r w:rsidR="00FB5A51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услуги, в том числе с использованием Единого портала.</w:t>
      </w:r>
    </w:p>
    <w:p w:rsidR="00110029" w:rsidRPr="00573054" w:rsidRDefault="00110029" w:rsidP="00110029">
      <w:pPr>
        <w:spacing w:after="0" w:line="240" w:lineRule="auto"/>
        <w:ind w:firstLine="709"/>
        <w:jc w:val="both"/>
        <w:rPr>
          <w:rFonts w:ascii="Liberation Serif" w:eastAsia="ヒラギノ角ゴ Pro W3" w:hAnsi="Liberation Serif" w:cs="Liberation Serif"/>
          <w:sz w:val="28"/>
          <w:szCs w:val="28"/>
          <w:lang w:eastAsia="ru-RU"/>
        </w:rPr>
      </w:pPr>
      <w:r w:rsidRPr="00573054">
        <w:rPr>
          <w:rFonts w:ascii="Liberation Serif" w:hAnsi="Liberation Serif" w:cs="Liberation Serif"/>
          <w:sz w:val="28"/>
          <w:szCs w:val="28"/>
        </w:rPr>
        <w:t>1</w:t>
      </w:r>
      <w:r w:rsidR="006627B3" w:rsidRPr="00573054">
        <w:rPr>
          <w:rFonts w:ascii="Liberation Serif" w:hAnsi="Liberation Serif" w:cs="Liberation Serif"/>
          <w:sz w:val="28"/>
          <w:szCs w:val="28"/>
        </w:rPr>
        <w:t>8</w:t>
      </w:r>
      <w:r w:rsidRPr="00573054">
        <w:rPr>
          <w:rFonts w:ascii="Liberation Serif" w:hAnsi="Liberation Serif" w:cs="Liberation Serif"/>
          <w:sz w:val="28"/>
          <w:szCs w:val="28"/>
        </w:rPr>
        <w:t xml:space="preserve">. </w:t>
      </w:r>
      <w:r w:rsidRPr="00573054">
        <w:rPr>
          <w:rFonts w:ascii="Liberation Serif" w:eastAsia="ヒラギノ角ゴ Pro W3" w:hAnsi="Liberation Serif" w:cs="Liberation Serif"/>
          <w:sz w:val="28"/>
          <w:szCs w:val="28"/>
          <w:lang w:eastAsia="ru-RU"/>
        </w:rPr>
        <w:t xml:space="preserve">Иные требования, в том числе учитывающие особенности предоставления муниципальной услуги в </w:t>
      </w:r>
      <w:r w:rsidR="004F408F" w:rsidRPr="00573054">
        <w:rPr>
          <w:rFonts w:ascii="Liberation Serif" w:eastAsia="ヒラギノ角ゴ Pro W3" w:hAnsi="Liberation Serif" w:cs="Liberation Serif"/>
          <w:sz w:val="28"/>
          <w:szCs w:val="28"/>
          <w:lang w:eastAsia="ru-RU"/>
        </w:rPr>
        <w:t>МФЦ</w:t>
      </w:r>
      <w:r w:rsidRPr="00573054">
        <w:rPr>
          <w:rFonts w:ascii="Liberation Serif" w:eastAsia="ヒラギノ角ゴ Pro W3" w:hAnsi="Liberation Serif" w:cs="Liberation Serif"/>
          <w:sz w:val="28"/>
          <w:szCs w:val="28"/>
          <w:lang w:eastAsia="ru-RU"/>
        </w:rPr>
        <w:t xml:space="preserve"> и особенности предоставления </w:t>
      </w:r>
      <w:r w:rsidR="00DC0298" w:rsidRPr="00573054">
        <w:rPr>
          <w:rFonts w:ascii="Liberation Serif" w:eastAsia="ヒラギノ角ゴ Pro W3" w:hAnsi="Liberation Serif" w:cs="Liberation Serif"/>
          <w:sz w:val="28"/>
          <w:szCs w:val="28"/>
          <w:lang w:eastAsia="ru-RU"/>
        </w:rPr>
        <w:t xml:space="preserve">муниципальной </w:t>
      </w:r>
      <w:r w:rsidRPr="00573054">
        <w:rPr>
          <w:rFonts w:ascii="Liberation Serif" w:eastAsia="ヒラギノ角ゴ Pro W3" w:hAnsi="Liberation Serif" w:cs="Liberation Serif"/>
          <w:sz w:val="28"/>
          <w:szCs w:val="28"/>
          <w:lang w:eastAsia="ru-RU"/>
        </w:rPr>
        <w:t>услуги в электронной форме.</w:t>
      </w:r>
    </w:p>
    <w:p w:rsidR="00B71BCA" w:rsidRPr="00573054" w:rsidRDefault="00110029" w:rsidP="00B71BCA">
      <w:pPr>
        <w:spacing w:after="0" w:line="240" w:lineRule="auto"/>
        <w:ind w:firstLine="709"/>
        <w:jc w:val="both"/>
        <w:rPr>
          <w:rFonts w:ascii="Liberation Serif" w:eastAsia="ヒラギノ角ゴ Pro W3" w:hAnsi="Liberation Serif" w:cs="Liberation Serif"/>
          <w:sz w:val="28"/>
          <w:szCs w:val="28"/>
          <w:lang w:eastAsia="ru-RU"/>
        </w:rPr>
      </w:pPr>
      <w:r w:rsidRPr="00573054">
        <w:rPr>
          <w:rFonts w:ascii="Liberation Serif" w:eastAsia="ヒラギノ角ゴ Pro W3" w:hAnsi="Liberation Serif" w:cs="Liberation Serif"/>
          <w:sz w:val="28"/>
          <w:szCs w:val="28"/>
          <w:lang w:eastAsia="ru-RU"/>
        </w:rPr>
        <w:t xml:space="preserve">При </w:t>
      </w:r>
      <w:r w:rsidR="00DC0298" w:rsidRPr="00573054">
        <w:rPr>
          <w:rFonts w:ascii="Liberation Serif" w:eastAsia="ヒラギノ角ゴ Pro W3" w:hAnsi="Liberation Serif" w:cs="Liberation Serif"/>
          <w:sz w:val="28"/>
          <w:szCs w:val="28"/>
          <w:lang w:eastAsia="ru-RU"/>
        </w:rPr>
        <w:t>предоставлении</w:t>
      </w:r>
      <w:r w:rsidRPr="00573054">
        <w:rPr>
          <w:rFonts w:ascii="Liberation Serif" w:eastAsia="ヒラギノ角ゴ Pro W3" w:hAnsi="Liberation Serif" w:cs="Liberation Serif"/>
          <w:sz w:val="28"/>
          <w:szCs w:val="28"/>
          <w:lang w:eastAsia="ru-RU"/>
        </w:rPr>
        <w:t xml:space="preserve"> муниципальной услуги </w:t>
      </w:r>
      <w:r w:rsidR="00DC0298" w:rsidRPr="00573054">
        <w:rPr>
          <w:rFonts w:ascii="Liberation Serif" w:eastAsia="ヒラギノ角ゴ Pro W3" w:hAnsi="Liberation Serif" w:cs="Liberation Serif"/>
          <w:sz w:val="28"/>
          <w:szCs w:val="28"/>
          <w:lang w:eastAsia="ru-RU"/>
        </w:rPr>
        <w:t>посредством многофункционального центра предоставления государственных и муниципальных услуг специалист</w:t>
      </w:r>
      <w:r w:rsidRPr="00573054">
        <w:rPr>
          <w:rFonts w:ascii="Liberation Serif" w:eastAsia="ヒラギノ角ゴ Pro W3" w:hAnsi="Liberation Serif" w:cs="Liberation Serif"/>
          <w:sz w:val="28"/>
          <w:szCs w:val="28"/>
          <w:lang w:eastAsia="ru-RU"/>
        </w:rPr>
        <w:t xml:space="preserve"> МФЦ осуществляет следующие административные </w:t>
      </w:r>
      <w:r w:rsidR="002413D4" w:rsidRPr="00573054">
        <w:rPr>
          <w:rFonts w:ascii="Liberation Serif" w:eastAsia="ヒラギノ角ゴ Pro W3" w:hAnsi="Liberation Serif" w:cs="Liberation Serif"/>
          <w:sz w:val="28"/>
          <w:szCs w:val="28"/>
          <w:lang w:eastAsia="ru-RU"/>
        </w:rPr>
        <w:t xml:space="preserve">действия </w:t>
      </w:r>
      <w:r w:rsidRPr="00573054">
        <w:rPr>
          <w:rFonts w:ascii="Liberation Serif" w:eastAsia="ヒラギノ角ゴ Pro W3" w:hAnsi="Liberation Serif" w:cs="Liberation Serif"/>
          <w:sz w:val="28"/>
          <w:szCs w:val="28"/>
          <w:lang w:eastAsia="ru-RU"/>
        </w:rPr>
        <w:t>(</w:t>
      </w:r>
      <w:r w:rsidR="002413D4" w:rsidRPr="00573054">
        <w:rPr>
          <w:rFonts w:ascii="Liberation Serif" w:eastAsia="ヒラギノ角ゴ Pro W3" w:hAnsi="Liberation Serif" w:cs="Liberation Serif"/>
          <w:sz w:val="28"/>
          <w:szCs w:val="28"/>
          <w:lang w:eastAsia="ru-RU"/>
        </w:rPr>
        <w:t>процедуры</w:t>
      </w:r>
      <w:r w:rsidRPr="00573054">
        <w:rPr>
          <w:rFonts w:ascii="Liberation Serif" w:eastAsia="ヒラギノ角ゴ Pro W3" w:hAnsi="Liberation Serif" w:cs="Liberation Serif"/>
          <w:sz w:val="28"/>
          <w:szCs w:val="28"/>
          <w:lang w:eastAsia="ru-RU"/>
        </w:rPr>
        <w:t>):</w:t>
      </w:r>
    </w:p>
    <w:p w:rsidR="00B71BCA" w:rsidRPr="00573054" w:rsidRDefault="00C92B10" w:rsidP="00B71BCA">
      <w:pPr>
        <w:spacing w:after="0" w:line="240" w:lineRule="auto"/>
        <w:ind w:firstLine="709"/>
        <w:jc w:val="both"/>
        <w:rPr>
          <w:rFonts w:ascii="Liberation Serif" w:eastAsia="ヒラギノ角ゴ Pro W3" w:hAnsi="Liberation Serif" w:cs="Liberation Serif"/>
          <w:sz w:val="28"/>
          <w:szCs w:val="28"/>
          <w:lang w:eastAsia="ru-RU"/>
        </w:rPr>
      </w:pPr>
      <w:r w:rsidRPr="00573054">
        <w:rPr>
          <w:rFonts w:ascii="Liberation Serif" w:eastAsia="ヒラギノ角ゴ Pro W3" w:hAnsi="Liberation Serif" w:cs="Liberation Serif"/>
          <w:color w:val="000000"/>
          <w:sz w:val="28"/>
          <w:szCs w:val="28"/>
          <w:lang w:eastAsia="ru-RU"/>
        </w:rPr>
        <w:t>1</w:t>
      </w:r>
      <w:r w:rsidR="002413D4" w:rsidRPr="00573054">
        <w:rPr>
          <w:rFonts w:ascii="Liberation Serif" w:eastAsia="ヒラギノ角ゴ Pro W3" w:hAnsi="Liberation Serif" w:cs="Liberation Serif"/>
          <w:color w:val="000000"/>
          <w:sz w:val="28"/>
          <w:szCs w:val="28"/>
          <w:lang w:eastAsia="ru-RU"/>
        </w:rPr>
        <w:t>)</w:t>
      </w:r>
      <w:r w:rsidR="002413D4" w:rsidRPr="00573054">
        <w:rPr>
          <w:rFonts w:ascii="Liberation Serif" w:eastAsia="ヒラギノ角ゴ Pro W3" w:hAnsi="Liberation Serif" w:cs="Liberation Serif"/>
          <w:sz w:val="28"/>
          <w:szCs w:val="28"/>
          <w:lang w:eastAsia="ru-RU"/>
        </w:rPr>
        <w:t xml:space="preserve"> </w:t>
      </w:r>
      <w:r w:rsidR="00AA491B" w:rsidRPr="00573054">
        <w:rPr>
          <w:rFonts w:ascii="Liberation Serif" w:hAnsi="Liberation Serif" w:cs="Liberation Serif"/>
          <w:sz w:val="28"/>
          <w:szCs w:val="28"/>
        </w:rPr>
        <w:t>прием и регистрация заявления и документов, необходимых для предоставления муниципальной услуги</w:t>
      </w:r>
      <w:r w:rsidR="00110029" w:rsidRPr="00573054">
        <w:rPr>
          <w:rFonts w:ascii="Liberation Serif" w:eastAsia="ヒラギノ角ゴ Pro W3" w:hAnsi="Liberation Serif" w:cs="Liberation Serif"/>
          <w:sz w:val="28"/>
          <w:szCs w:val="28"/>
          <w:lang w:eastAsia="ru-RU"/>
        </w:rPr>
        <w:t>;</w:t>
      </w:r>
    </w:p>
    <w:p w:rsidR="00B71BCA" w:rsidRPr="00573054" w:rsidRDefault="00C92B10" w:rsidP="00B71BCA">
      <w:pPr>
        <w:spacing w:after="0" w:line="240" w:lineRule="auto"/>
        <w:ind w:firstLine="709"/>
        <w:jc w:val="both"/>
        <w:rPr>
          <w:rFonts w:ascii="Liberation Serif" w:eastAsia="ヒラギノ角ゴ Pro W3" w:hAnsi="Liberation Serif" w:cs="Liberation Serif"/>
          <w:sz w:val="28"/>
          <w:szCs w:val="28"/>
          <w:lang w:eastAsia="ru-RU"/>
        </w:rPr>
      </w:pPr>
      <w:r w:rsidRPr="00573054">
        <w:rPr>
          <w:rFonts w:ascii="Liberation Serif" w:eastAsia="ヒラギノ角ゴ Pro W3" w:hAnsi="Liberation Serif" w:cs="Liberation Serif"/>
          <w:color w:val="000000"/>
          <w:sz w:val="28"/>
          <w:szCs w:val="28"/>
          <w:lang w:eastAsia="ru-RU"/>
        </w:rPr>
        <w:lastRenderedPageBreak/>
        <w:t>2</w:t>
      </w:r>
      <w:r w:rsidR="002413D4" w:rsidRPr="00573054">
        <w:rPr>
          <w:rFonts w:ascii="Liberation Serif" w:eastAsia="ヒラギノ角ゴ Pro W3" w:hAnsi="Liberation Serif" w:cs="Liberation Serif"/>
          <w:color w:val="000000"/>
          <w:sz w:val="28"/>
          <w:szCs w:val="28"/>
          <w:lang w:eastAsia="ru-RU"/>
        </w:rPr>
        <w:t xml:space="preserve">) </w:t>
      </w:r>
      <w:r w:rsidR="00AA491B" w:rsidRPr="00573054">
        <w:rPr>
          <w:rFonts w:ascii="Liberation Serif" w:hAnsi="Liberation Serif" w:cs="Liberation Serif"/>
          <w:color w:val="000000"/>
          <w:sz w:val="28"/>
          <w:szCs w:val="28"/>
        </w:rPr>
        <w:t>формирование и направление в органы и организации межведомственных запросов о предоставлении</w:t>
      </w:r>
      <w:r w:rsidR="00AA491B" w:rsidRPr="00573054">
        <w:rPr>
          <w:rFonts w:ascii="Liberation Serif" w:hAnsi="Liberation Serif" w:cs="Liberation Serif"/>
          <w:sz w:val="28"/>
          <w:szCs w:val="28"/>
        </w:rPr>
        <w:t xml:space="preserve"> документов и сведений, необходимых для предоставления муниципальной услуги</w:t>
      </w:r>
      <w:r w:rsidR="00AA491B" w:rsidRPr="00573054">
        <w:rPr>
          <w:rFonts w:ascii="Liberation Serif" w:hAnsi="Liberation Serif" w:cs="Liberation Serif"/>
          <w:i/>
          <w:sz w:val="28"/>
          <w:szCs w:val="28"/>
        </w:rPr>
        <w:t>;</w:t>
      </w:r>
    </w:p>
    <w:p w:rsidR="00110029" w:rsidRPr="00573054" w:rsidRDefault="00C92B10" w:rsidP="00B71BCA">
      <w:pPr>
        <w:spacing w:after="0" w:line="240" w:lineRule="auto"/>
        <w:ind w:firstLine="709"/>
        <w:jc w:val="both"/>
        <w:rPr>
          <w:rFonts w:ascii="Liberation Serif" w:eastAsia="ヒラギノ角ゴ Pro W3" w:hAnsi="Liberation Serif" w:cs="Liberation Serif"/>
          <w:sz w:val="28"/>
          <w:szCs w:val="28"/>
          <w:lang w:eastAsia="ru-RU"/>
        </w:rPr>
      </w:pPr>
      <w:r w:rsidRPr="00573054">
        <w:rPr>
          <w:rFonts w:ascii="Liberation Serif" w:eastAsia="ヒラギノ角ゴ Pro W3" w:hAnsi="Liberation Serif" w:cs="Liberation Serif"/>
          <w:color w:val="000000"/>
          <w:sz w:val="28"/>
          <w:szCs w:val="28"/>
          <w:lang w:eastAsia="ru-RU"/>
        </w:rPr>
        <w:t>3</w:t>
      </w:r>
      <w:r w:rsidR="002413D4" w:rsidRPr="00573054">
        <w:rPr>
          <w:rFonts w:ascii="Liberation Serif" w:eastAsia="ヒラギノ角ゴ Pro W3" w:hAnsi="Liberation Serif" w:cs="Liberation Serif"/>
          <w:color w:val="000000"/>
          <w:sz w:val="28"/>
          <w:szCs w:val="28"/>
          <w:lang w:eastAsia="ru-RU"/>
        </w:rPr>
        <w:t>)</w:t>
      </w:r>
      <w:r w:rsidR="002413D4" w:rsidRPr="00573054">
        <w:rPr>
          <w:rFonts w:ascii="Liberation Serif" w:eastAsia="ヒラギノ角ゴ Pro W3" w:hAnsi="Liberation Serif" w:cs="Liberation Serif"/>
          <w:sz w:val="28"/>
          <w:szCs w:val="28"/>
          <w:lang w:eastAsia="ru-RU"/>
        </w:rPr>
        <w:t xml:space="preserve"> </w:t>
      </w:r>
      <w:r w:rsidR="00B71BCA" w:rsidRPr="00573054">
        <w:rPr>
          <w:rFonts w:ascii="Liberation Serif" w:hAnsi="Liberation Serif" w:cs="Liberation Serif"/>
          <w:sz w:val="28"/>
          <w:szCs w:val="28"/>
        </w:rPr>
        <w:t>выдача заявителю результата предоставления муниципальной услуги</w:t>
      </w:r>
      <w:r w:rsidR="00110029" w:rsidRPr="00573054">
        <w:rPr>
          <w:rFonts w:ascii="Liberation Serif" w:eastAsia="ヒラギノ角ゴ Pro W3" w:hAnsi="Liberation Serif" w:cs="Liberation Serif"/>
          <w:sz w:val="28"/>
          <w:szCs w:val="28"/>
          <w:lang w:eastAsia="ru-RU"/>
        </w:rPr>
        <w:t>.</w:t>
      </w:r>
    </w:p>
    <w:p w:rsidR="009D4D9A" w:rsidRPr="00573054" w:rsidRDefault="009D4D9A" w:rsidP="0011002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916C4C" w:rsidRPr="00573054" w:rsidRDefault="00916C4C" w:rsidP="00916C4C">
      <w:pPr>
        <w:spacing w:after="0" w:line="240" w:lineRule="auto"/>
        <w:jc w:val="center"/>
        <w:rPr>
          <w:rFonts w:ascii="Liberation Serif" w:hAnsi="Liberation Serif" w:cs="Liberation Serif"/>
          <w:b/>
          <w:color w:val="000000"/>
          <w:sz w:val="28"/>
          <w:szCs w:val="28"/>
        </w:rPr>
      </w:pPr>
      <w:r w:rsidRPr="00573054">
        <w:rPr>
          <w:rFonts w:ascii="Liberation Serif" w:hAnsi="Liberation Serif" w:cs="Liberation Serif"/>
          <w:b/>
          <w:sz w:val="28"/>
          <w:szCs w:val="28"/>
        </w:rPr>
        <w:t xml:space="preserve">Раздел 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</w:t>
      </w:r>
      <w:r w:rsidR="00EC520B" w:rsidRPr="00573054">
        <w:rPr>
          <w:rFonts w:ascii="Liberation Serif" w:hAnsi="Liberation Serif" w:cs="Liberation Serif"/>
          <w:b/>
          <w:sz w:val="28"/>
          <w:szCs w:val="28"/>
        </w:rPr>
        <w:t xml:space="preserve">в </w:t>
      </w:r>
      <w:r w:rsidR="00EC520B" w:rsidRPr="00573054">
        <w:rPr>
          <w:rFonts w:ascii="Liberation Serif" w:hAnsi="Liberation Serif" w:cs="Liberation Serif"/>
          <w:b/>
          <w:color w:val="000000"/>
          <w:sz w:val="28"/>
          <w:szCs w:val="28"/>
        </w:rPr>
        <w:t>электронной форме</w:t>
      </w:r>
    </w:p>
    <w:p w:rsidR="00EC520B" w:rsidRPr="00573054" w:rsidRDefault="00EC520B" w:rsidP="006D3007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A632EB" w:rsidRPr="00573054" w:rsidRDefault="00A632EB" w:rsidP="006D3007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2769C1" w:rsidRPr="00573054" w:rsidRDefault="00A04745" w:rsidP="0086032C">
      <w:pPr>
        <w:tabs>
          <w:tab w:val="left" w:pos="1134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1</w:t>
      </w:r>
      <w:r w:rsidR="002769C1" w:rsidRPr="00573054">
        <w:rPr>
          <w:rFonts w:ascii="Liberation Serif" w:hAnsi="Liberation Serif" w:cs="Liberation Serif"/>
          <w:sz w:val="28"/>
          <w:szCs w:val="28"/>
        </w:rPr>
        <w:t>)</w:t>
      </w:r>
      <w:r w:rsidR="0086032C" w:rsidRPr="00573054">
        <w:rPr>
          <w:rFonts w:ascii="Liberation Serif" w:hAnsi="Liberation Serif" w:cs="Liberation Serif"/>
          <w:sz w:val="28"/>
          <w:szCs w:val="28"/>
        </w:rPr>
        <w:tab/>
      </w:r>
      <w:r w:rsidR="00BD6F88">
        <w:rPr>
          <w:rFonts w:ascii="Liberation Serif" w:hAnsi="Liberation Serif" w:cs="Liberation Serif"/>
          <w:sz w:val="28"/>
          <w:szCs w:val="28"/>
        </w:rPr>
        <w:t>п</w:t>
      </w:r>
      <w:r w:rsidR="002769C1" w:rsidRPr="00573054">
        <w:rPr>
          <w:rFonts w:ascii="Liberation Serif" w:hAnsi="Liberation Serif" w:cs="Liberation Serif"/>
          <w:sz w:val="28"/>
          <w:szCs w:val="28"/>
        </w:rPr>
        <w:t>рием и регистрация заявления и документов, необходимых для предоставления муниципальной услуги;</w:t>
      </w:r>
    </w:p>
    <w:p w:rsidR="002769C1" w:rsidRPr="00573054" w:rsidRDefault="00A04745" w:rsidP="0086032C">
      <w:pPr>
        <w:tabs>
          <w:tab w:val="left" w:pos="1134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2</w:t>
      </w:r>
      <w:r w:rsidR="002769C1" w:rsidRPr="00573054">
        <w:rPr>
          <w:rFonts w:ascii="Liberation Serif" w:hAnsi="Liberation Serif" w:cs="Liberation Serif"/>
          <w:sz w:val="28"/>
          <w:szCs w:val="28"/>
        </w:rPr>
        <w:t>)</w:t>
      </w:r>
      <w:r w:rsidR="0086032C" w:rsidRPr="00573054">
        <w:rPr>
          <w:rFonts w:ascii="Liberation Serif" w:hAnsi="Liberation Serif" w:cs="Liberation Serif"/>
          <w:sz w:val="28"/>
          <w:szCs w:val="28"/>
        </w:rPr>
        <w:tab/>
      </w:r>
      <w:r w:rsidR="00BD6F88">
        <w:rPr>
          <w:rFonts w:ascii="Liberation Serif" w:hAnsi="Liberation Serif" w:cs="Liberation Serif"/>
          <w:sz w:val="28"/>
          <w:szCs w:val="28"/>
        </w:rPr>
        <w:t>ф</w:t>
      </w:r>
      <w:r w:rsidR="002769C1" w:rsidRPr="00573054">
        <w:rPr>
          <w:rFonts w:ascii="Liberation Serif" w:hAnsi="Liberation Serif" w:cs="Liberation Serif"/>
          <w:sz w:val="28"/>
          <w:szCs w:val="28"/>
        </w:rPr>
        <w:t>ормирование и направление в органы и организации межведомственных запросов о предоставлении документов и сведений, необходимых для предоставления муниципальной услуги;</w:t>
      </w:r>
    </w:p>
    <w:p w:rsidR="002769C1" w:rsidRPr="00573054" w:rsidRDefault="00A04745" w:rsidP="0086032C">
      <w:pPr>
        <w:pStyle w:val="ConsPlusNormal"/>
        <w:tabs>
          <w:tab w:val="left" w:pos="1134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3</w:t>
      </w:r>
      <w:r w:rsidR="002769C1" w:rsidRPr="00573054">
        <w:rPr>
          <w:rFonts w:ascii="Liberation Serif" w:hAnsi="Liberation Serif" w:cs="Liberation Serif"/>
          <w:sz w:val="28"/>
          <w:szCs w:val="28"/>
        </w:rPr>
        <w:t>)</w:t>
      </w:r>
      <w:r w:rsidR="0086032C" w:rsidRPr="00573054">
        <w:rPr>
          <w:rFonts w:ascii="Liberation Serif" w:hAnsi="Liberation Serif" w:cs="Liberation Serif"/>
          <w:sz w:val="28"/>
          <w:szCs w:val="28"/>
        </w:rPr>
        <w:tab/>
      </w:r>
      <w:r w:rsidR="00BD6F88">
        <w:rPr>
          <w:rFonts w:ascii="Liberation Serif" w:hAnsi="Liberation Serif" w:cs="Liberation Serif"/>
          <w:sz w:val="28"/>
          <w:szCs w:val="28"/>
        </w:rPr>
        <w:t>п</w:t>
      </w:r>
      <w:r w:rsidR="002769C1" w:rsidRPr="00573054">
        <w:rPr>
          <w:rFonts w:ascii="Liberation Serif" w:hAnsi="Liberation Serif" w:cs="Liberation Serif"/>
          <w:sz w:val="28"/>
          <w:szCs w:val="28"/>
        </w:rPr>
        <w:t>роверка представленных документов и принятие решения о подготовке постановления о переводе жилого помещения в нежилое помещение</w:t>
      </w:r>
      <w:r w:rsidR="00953935">
        <w:rPr>
          <w:rFonts w:ascii="Liberation Serif" w:hAnsi="Liberation Serif" w:cs="Liberation Serif"/>
          <w:sz w:val="28"/>
          <w:szCs w:val="28"/>
        </w:rPr>
        <w:t>,</w:t>
      </w:r>
      <w:r w:rsidR="002769C1" w:rsidRPr="00573054">
        <w:rPr>
          <w:rFonts w:ascii="Liberation Serif" w:hAnsi="Liberation Serif" w:cs="Liberation Serif"/>
          <w:sz w:val="28"/>
          <w:szCs w:val="28"/>
        </w:rPr>
        <w:t xml:space="preserve"> или нежилого помещения в жилое помещение.</w:t>
      </w:r>
    </w:p>
    <w:p w:rsidR="002769C1" w:rsidRPr="00573054" w:rsidRDefault="00A04745" w:rsidP="0086032C">
      <w:pPr>
        <w:tabs>
          <w:tab w:val="left" w:pos="1134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4</w:t>
      </w:r>
      <w:r w:rsidR="0086032C" w:rsidRPr="00573054">
        <w:rPr>
          <w:rFonts w:ascii="Liberation Serif" w:hAnsi="Liberation Serif" w:cs="Liberation Serif"/>
          <w:sz w:val="28"/>
          <w:szCs w:val="28"/>
        </w:rPr>
        <w:t>)</w:t>
      </w:r>
      <w:r w:rsidR="0086032C" w:rsidRPr="00573054">
        <w:rPr>
          <w:rFonts w:ascii="Liberation Serif" w:hAnsi="Liberation Serif" w:cs="Liberation Serif"/>
          <w:sz w:val="28"/>
          <w:szCs w:val="28"/>
        </w:rPr>
        <w:tab/>
      </w:r>
      <w:r w:rsidR="00BD6F88">
        <w:rPr>
          <w:rFonts w:ascii="Liberation Serif" w:hAnsi="Liberation Serif" w:cs="Liberation Serif"/>
          <w:sz w:val="28"/>
          <w:szCs w:val="28"/>
        </w:rPr>
        <w:t>в</w:t>
      </w:r>
      <w:r w:rsidR="00714D6A" w:rsidRPr="00573054">
        <w:rPr>
          <w:rFonts w:ascii="Liberation Serif" w:hAnsi="Liberation Serif" w:cs="Liberation Serif"/>
          <w:sz w:val="28"/>
          <w:szCs w:val="28"/>
        </w:rPr>
        <w:t>ыдача (направление) заявителю результата предоставления муниципальной услуги</w:t>
      </w:r>
      <w:r w:rsidR="002769C1" w:rsidRPr="00573054">
        <w:rPr>
          <w:rFonts w:ascii="Liberation Serif" w:hAnsi="Liberation Serif" w:cs="Liberation Serif"/>
          <w:sz w:val="28"/>
          <w:szCs w:val="28"/>
        </w:rPr>
        <w:t>;</w:t>
      </w:r>
    </w:p>
    <w:p w:rsidR="00AD5C87" w:rsidRPr="00573054" w:rsidRDefault="00A04745" w:rsidP="0086032C">
      <w:pPr>
        <w:tabs>
          <w:tab w:val="left" w:pos="1134"/>
        </w:tabs>
        <w:spacing w:after="0" w:line="240" w:lineRule="auto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  <w:lang w:eastAsia="ru-RU"/>
        </w:rPr>
      </w:pPr>
      <w:r w:rsidRPr="00573054">
        <w:rPr>
          <w:rFonts w:ascii="Liberation Serif" w:hAnsi="Liberation Serif" w:cs="Liberation Serif"/>
          <w:color w:val="000000"/>
          <w:sz w:val="28"/>
          <w:szCs w:val="28"/>
        </w:rPr>
        <w:t>5</w:t>
      </w:r>
      <w:r w:rsidR="0086032C" w:rsidRPr="00573054">
        <w:rPr>
          <w:rFonts w:ascii="Liberation Serif" w:hAnsi="Liberation Serif" w:cs="Liberation Serif"/>
          <w:color w:val="000000"/>
          <w:sz w:val="28"/>
          <w:szCs w:val="28"/>
        </w:rPr>
        <w:t>)</w:t>
      </w:r>
      <w:r w:rsidR="0086032C" w:rsidRPr="00573054">
        <w:rPr>
          <w:rFonts w:ascii="Liberation Serif" w:hAnsi="Liberation Serif" w:cs="Liberation Serif"/>
          <w:color w:val="000000"/>
          <w:sz w:val="28"/>
          <w:szCs w:val="28"/>
        </w:rPr>
        <w:tab/>
      </w:r>
      <w:r w:rsidR="00BD6F88">
        <w:rPr>
          <w:rFonts w:ascii="Liberation Serif" w:hAnsi="Liberation Serif" w:cs="Liberation Serif"/>
          <w:bCs/>
          <w:color w:val="000000"/>
          <w:sz w:val="28"/>
          <w:szCs w:val="28"/>
          <w:lang w:eastAsia="ru-RU"/>
        </w:rPr>
        <w:t>и</w:t>
      </w:r>
      <w:r w:rsidR="00AD5C87" w:rsidRPr="00573054">
        <w:rPr>
          <w:rFonts w:ascii="Liberation Serif" w:hAnsi="Liberation Serif" w:cs="Liberation Serif"/>
          <w:bCs/>
          <w:color w:val="000000"/>
          <w:sz w:val="28"/>
          <w:szCs w:val="28"/>
          <w:lang w:eastAsia="ru-RU"/>
        </w:rPr>
        <w:t>справление допущенных опечаток и ошибок в выданных в результате предоставления муниципальной услуги документах</w:t>
      </w:r>
      <w:r w:rsidR="00C41070" w:rsidRPr="00573054">
        <w:rPr>
          <w:rFonts w:ascii="Liberation Serif" w:hAnsi="Liberation Serif" w:cs="Liberation Serif"/>
          <w:bCs/>
          <w:color w:val="000000"/>
          <w:sz w:val="28"/>
          <w:szCs w:val="28"/>
          <w:lang w:eastAsia="ru-RU"/>
        </w:rPr>
        <w:t>.</w:t>
      </w:r>
    </w:p>
    <w:p w:rsidR="00B4075B" w:rsidRPr="00573054" w:rsidRDefault="00E9611F" w:rsidP="006D3007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1</w:t>
      </w:r>
      <w:r w:rsidR="006627B3" w:rsidRPr="00573054">
        <w:rPr>
          <w:rFonts w:ascii="Liberation Serif" w:hAnsi="Liberation Serif" w:cs="Liberation Serif"/>
          <w:sz w:val="28"/>
          <w:szCs w:val="28"/>
        </w:rPr>
        <w:t>9</w:t>
      </w:r>
      <w:r w:rsidR="00B4075B" w:rsidRPr="00573054">
        <w:rPr>
          <w:rFonts w:ascii="Liberation Serif" w:hAnsi="Liberation Serif" w:cs="Liberation Serif"/>
          <w:sz w:val="28"/>
          <w:szCs w:val="28"/>
        </w:rPr>
        <w:t>. Прием и регистрация заявления и документов, необходимых для предоставления муниципальной услуги</w:t>
      </w:r>
      <w:r w:rsidR="00953935">
        <w:rPr>
          <w:rFonts w:ascii="Liberation Serif" w:hAnsi="Liberation Serif" w:cs="Liberation Serif"/>
          <w:sz w:val="28"/>
          <w:szCs w:val="28"/>
        </w:rPr>
        <w:t>:</w:t>
      </w:r>
    </w:p>
    <w:p w:rsidR="00D9170B" w:rsidRPr="00573054" w:rsidRDefault="00432D73" w:rsidP="00D9170B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1</w:t>
      </w:r>
      <w:r w:rsidR="008527F3" w:rsidRPr="00573054">
        <w:rPr>
          <w:rFonts w:ascii="Liberation Serif" w:hAnsi="Liberation Serif" w:cs="Liberation Serif"/>
          <w:sz w:val="28"/>
          <w:szCs w:val="28"/>
        </w:rPr>
        <w:t>)</w:t>
      </w:r>
      <w:r w:rsidRPr="00573054">
        <w:rPr>
          <w:rFonts w:ascii="Liberation Serif" w:hAnsi="Liberation Serif" w:cs="Liberation Serif"/>
          <w:sz w:val="28"/>
          <w:szCs w:val="28"/>
        </w:rPr>
        <w:t xml:space="preserve"> </w:t>
      </w:r>
      <w:r w:rsidR="00BD6F88">
        <w:rPr>
          <w:rFonts w:ascii="Liberation Serif" w:hAnsi="Liberation Serif" w:cs="Liberation Serif"/>
          <w:sz w:val="28"/>
          <w:szCs w:val="28"/>
        </w:rPr>
        <w:t>о</w:t>
      </w:r>
      <w:r w:rsidRPr="00573054">
        <w:rPr>
          <w:rFonts w:ascii="Liberation Serif" w:hAnsi="Liberation Serif" w:cs="Liberation Serif"/>
          <w:sz w:val="28"/>
          <w:szCs w:val="28"/>
        </w:rPr>
        <w:t>снованием для начала административной процедуры «</w:t>
      </w:r>
      <w:r w:rsidR="001125E1" w:rsidRPr="00573054">
        <w:rPr>
          <w:rFonts w:ascii="Liberation Serif" w:hAnsi="Liberation Serif" w:cs="Liberation Serif"/>
          <w:sz w:val="28"/>
          <w:szCs w:val="28"/>
        </w:rPr>
        <w:t>Прием и регистрация заявления</w:t>
      </w:r>
      <w:r w:rsidR="00E81D37" w:rsidRPr="00573054">
        <w:rPr>
          <w:rFonts w:ascii="Liberation Serif" w:hAnsi="Liberation Serif" w:cs="Liberation Serif"/>
          <w:sz w:val="28"/>
          <w:szCs w:val="28"/>
        </w:rPr>
        <w:t xml:space="preserve"> </w:t>
      </w:r>
      <w:r w:rsidR="001125E1" w:rsidRPr="00573054">
        <w:rPr>
          <w:rFonts w:ascii="Liberation Serif" w:hAnsi="Liberation Serif" w:cs="Liberation Serif"/>
          <w:sz w:val="28"/>
          <w:szCs w:val="28"/>
        </w:rPr>
        <w:t>и документов, необходимых для предоставления муниципальной услуги</w:t>
      </w:r>
      <w:r w:rsidRPr="00573054">
        <w:rPr>
          <w:rFonts w:ascii="Liberation Serif" w:hAnsi="Liberation Serif" w:cs="Liberation Serif"/>
          <w:sz w:val="28"/>
          <w:szCs w:val="28"/>
        </w:rPr>
        <w:t xml:space="preserve">» является </w:t>
      </w:r>
      <w:r w:rsidR="001125E1" w:rsidRPr="00573054">
        <w:rPr>
          <w:rFonts w:ascii="Liberation Serif" w:hAnsi="Liberation Serif" w:cs="Liberation Serif"/>
          <w:sz w:val="28"/>
          <w:szCs w:val="28"/>
        </w:rPr>
        <w:t>обращение заявителя в устной, письменной и (или) электронной форме</w:t>
      </w:r>
      <w:r w:rsidR="00D9170B" w:rsidRPr="00573054">
        <w:rPr>
          <w:rFonts w:ascii="Liberation Serif" w:hAnsi="Liberation Serif" w:cs="Liberation Serif"/>
          <w:sz w:val="28"/>
          <w:szCs w:val="28"/>
        </w:rPr>
        <w:t xml:space="preserve"> в </w:t>
      </w:r>
      <w:r w:rsidR="002769C1" w:rsidRPr="00573054">
        <w:rPr>
          <w:rFonts w:ascii="Liberation Serif" w:hAnsi="Liberation Serif" w:cs="Liberation Serif"/>
          <w:sz w:val="28"/>
          <w:szCs w:val="28"/>
        </w:rPr>
        <w:t xml:space="preserve">отдел градостроительства и архитектуры администрации Кушвинского </w:t>
      </w:r>
      <w:r w:rsidR="00F65A7C" w:rsidRPr="00573054">
        <w:rPr>
          <w:rFonts w:ascii="Liberation Serif" w:hAnsi="Liberation Serif" w:cs="Liberation Serif"/>
          <w:sz w:val="28"/>
          <w:szCs w:val="28"/>
        </w:rPr>
        <w:t>муниципальн</w:t>
      </w:r>
      <w:r w:rsidR="002769C1" w:rsidRPr="00573054">
        <w:rPr>
          <w:rFonts w:ascii="Liberation Serif" w:hAnsi="Liberation Serif" w:cs="Liberation Serif"/>
          <w:sz w:val="28"/>
          <w:szCs w:val="28"/>
        </w:rPr>
        <w:t>ого округа,</w:t>
      </w:r>
      <w:r w:rsidR="00D9170B" w:rsidRPr="00573054">
        <w:rPr>
          <w:rFonts w:ascii="Liberation Serif" w:hAnsi="Liberation Serif" w:cs="Liberation Serif"/>
          <w:sz w:val="28"/>
          <w:szCs w:val="28"/>
        </w:rPr>
        <w:t xml:space="preserve"> </w:t>
      </w:r>
      <w:r w:rsidR="00E81D37" w:rsidRPr="00573054">
        <w:rPr>
          <w:rFonts w:ascii="Liberation Serif" w:hAnsi="Liberation Serif" w:cs="Liberation Serif"/>
          <w:sz w:val="28"/>
          <w:szCs w:val="28"/>
        </w:rPr>
        <w:t xml:space="preserve">либо </w:t>
      </w:r>
      <w:r w:rsidR="00966BA7" w:rsidRPr="00573054">
        <w:rPr>
          <w:rFonts w:ascii="Liberation Serif" w:hAnsi="Liberation Serif" w:cs="Liberation Serif"/>
          <w:sz w:val="28"/>
          <w:szCs w:val="28"/>
        </w:rPr>
        <w:t xml:space="preserve">поступление </w:t>
      </w:r>
      <w:r w:rsidR="00D81E07" w:rsidRPr="00573054">
        <w:rPr>
          <w:rFonts w:ascii="Liberation Serif" w:hAnsi="Liberation Serif" w:cs="Liberation Serif"/>
          <w:sz w:val="28"/>
          <w:szCs w:val="28"/>
        </w:rPr>
        <w:t xml:space="preserve">в </w:t>
      </w:r>
      <w:r w:rsidR="002769C1" w:rsidRPr="00573054">
        <w:rPr>
          <w:rFonts w:ascii="Liberation Serif" w:hAnsi="Liberation Serif" w:cs="Liberation Serif"/>
          <w:sz w:val="28"/>
          <w:szCs w:val="28"/>
        </w:rPr>
        <w:t xml:space="preserve">отдел градостроительства и архитектуры администрации Кушвинского </w:t>
      </w:r>
      <w:r w:rsidR="00F65A7C" w:rsidRPr="00573054">
        <w:rPr>
          <w:rFonts w:ascii="Liberation Serif" w:hAnsi="Liberation Serif" w:cs="Liberation Serif"/>
          <w:sz w:val="28"/>
          <w:szCs w:val="28"/>
        </w:rPr>
        <w:t>муниципальн</w:t>
      </w:r>
      <w:r w:rsidR="002769C1" w:rsidRPr="00573054">
        <w:rPr>
          <w:rFonts w:ascii="Liberation Serif" w:hAnsi="Liberation Serif" w:cs="Liberation Serif"/>
          <w:sz w:val="28"/>
          <w:szCs w:val="28"/>
        </w:rPr>
        <w:t xml:space="preserve">ого округа </w:t>
      </w:r>
      <w:r w:rsidR="00966BA7" w:rsidRPr="00573054">
        <w:rPr>
          <w:rFonts w:ascii="Liberation Serif" w:hAnsi="Liberation Serif" w:cs="Liberation Serif"/>
          <w:sz w:val="28"/>
          <w:szCs w:val="28"/>
        </w:rPr>
        <w:t>из МФЦ заявления, подписанного уполномоченным работником МФЦ и скрепленн</w:t>
      </w:r>
      <w:r w:rsidR="00BD6F88">
        <w:rPr>
          <w:rFonts w:ascii="Liberation Serif" w:hAnsi="Liberation Serif" w:cs="Liberation Serif"/>
          <w:sz w:val="28"/>
          <w:szCs w:val="28"/>
        </w:rPr>
        <w:t>ого</w:t>
      </w:r>
      <w:r w:rsidR="00966BA7" w:rsidRPr="00573054">
        <w:rPr>
          <w:rFonts w:ascii="Liberation Serif" w:hAnsi="Liberation Serif" w:cs="Liberation Serif"/>
          <w:sz w:val="28"/>
          <w:szCs w:val="28"/>
        </w:rPr>
        <w:t xml:space="preserve"> печатью МФЦ в случае, если заявитель обратился в МФЦ с комплексным запросом о предоставлении нескольких государственных и (или) муниципальных услуг, в составе которого указана муниципальная услуга, предоставление которой регулируется настоящим административным регламентом</w:t>
      </w:r>
      <w:r w:rsidR="00BD6F88">
        <w:rPr>
          <w:rFonts w:ascii="Liberation Serif" w:hAnsi="Liberation Serif" w:cs="Liberation Serif"/>
          <w:sz w:val="28"/>
          <w:szCs w:val="28"/>
        </w:rPr>
        <w:t>;</w:t>
      </w:r>
    </w:p>
    <w:p w:rsidR="00417617" w:rsidRPr="00573054" w:rsidRDefault="00417617" w:rsidP="00417617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color w:val="000000"/>
          <w:sz w:val="28"/>
          <w:szCs w:val="28"/>
        </w:rPr>
        <w:t>2</w:t>
      </w:r>
      <w:r w:rsidR="008527F3" w:rsidRPr="00573054">
        <w:rPr>
          <w:rFonts w:ascii="Liberation Serif" w:hAnsi="Liberation Serif" w:cs="Liberation Serif"/>
          <w:color w:val="000000"/>
          <w:sz w:val="28"/>
          <w:szCs w:val="28"/>
        </w:rPr>
        <w:t>)</w:t>
      </w:r>
      <w:r w:rsidRPr="00573054">
        <w:rPr>
          <w:rFonts w:ascii="Liberation Serif" w:hAnsi="Liberation Serif" w:cs="Liberation Serif"/>
          <w:sz w:val="28"/>
          <w:szCs w:val="28"/>
        </w:rPr>
        <w:t xml:space="preserve"> </w:t>
      </w:r>
      <w:r w:rsidR="00BD6F88">
        <w:rPr>
          <w:rFonts w:ascii="Liberation Serif" w:hAnsi="Liberation Serif" w:cs="Liberation Serif"/>
          <w:sz w:val="28"/>
          <w:szCs w:val="28"/>
        </w:rPr>
        <w:t>з</w:t>
      </w:r>
      <w:r w:rsidRPr="00573054">
        <w:rPr>
          <w:rFonts w:ascii="Liberation Serif" w:hAnsi="Liberation Serif" w:cs="Liberation Serif"/>
          <w:sz w:val="28"/>
          <w:szCs w:val="28"/>
        </w:rPr>
        <w:t>аявление о предоставлении муниципальной услуги с приложением документов, необходимых для предоставления муниципальной услуги, может быть направлено:</w:t>
      </w:r>
    </w:p>
    <w:p w:rsidR="00417617" w:rsidRPr="00573054" w:rsidRDefault="00BD6F88" w:rsidP="00417617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-</w:t>
      </w:r>
      <w:r w:rsidR="00417617" w:rsidRPr="00573054">
        <w:rPr>
          <w:rFonts w:ascii="Liberation Serif" w:hAnsi="Liberation Serif" w:cs="Liberation Serif"/>
          <w:sz w:val="28"/>
          <w:szCs w:val="28"/>
        </w:rPr>
        <w:t xml:space="preserve"> непосредственно в </w:t>
      </w:r>
      <w:r w:rsidR="007F3EBA" w:rsidRPr="00573054">
        <w:rPr>
          <w:rFonts w:ascii="Liberation Serif" w:hAnsi="Liberation Serif" w:cs="Liberation Serif"/>
          <w:sz w:val="28"/>
          <w:szCs w:val="28"/>
        </w:rPr>
        <w:t>отдел градостроительства и арх</w:t>
      </w:r>
      <w:r w:rsidR="002769C1" w:rsidRPr="00573054">
        <w:rPr>
          <w:rFonts w:ascii="Liberation Serif" w:hAnsi="Liberation Serif" w:cs="Liberation Serif"/>
          <w:sz w:val="28"/>
          <w:szCs w:val="28"/>
        </w:rPr>
        <w:t xml:space="preserve">итектуры администрации Кушвинского </w:t>
      </w:r>
      <w:r w:rsidR="00F65A7C" w:rsidRPr="00573054">
        <w:rPr>
          <w:rFonts w:ascii="Liberation Serif" w:hAnsi="Liberation Serif" w:cs="Liberation Serif"/>
          <w:sz w:val="28"/>
          <w:szCs w:val="28"/>
        </w:rPr>
        <w:t>муниципальн</w:t>
      </w:r>
      <w:r w:rsidR="002769C1" w:rsidRPr="00573054">
        <w:rPr>
          <w:rFonts w:ascii="Liberation Serif" w:hAnsi="Liberation Serif" w:cs="Liberation Serif"/>
          <w:sz w:val="28"/>
          <w:szCs w:val="28"/>
        </w:rPr>
        <w:t>ого округа</w:t>
      </w:r>
      <w:r w:rsidR="00417617" w:rsidRPr="00573054">
        <w:rPr>
          <w:rFonts w:ascii="Liberation Serif" w:hAnsi="Liberation Serif" w:cs="Liberation Serif"/>
          <w:sz w:val="28"/>
          <w:szCs w:val="28"/>
        </w:rPr>
        <w:t>;</w:t>
      </w:r>
    </w:p>
    <w:p w:rsidR="00417617" w:rsidRPr="00573054" w:rsidRDefault="00BD6F88" w:rsidP="00417617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-</w:t>
      </w:r>
      <w:r w:rsidR="00417617" w:rsidRPr="00573054">
        <w:rPr>
          <w:rFonts w:ascii="Liberation Serif" w:hAnsi="Liberation Serif" w:cs="Liberation Serif"/>
          <w:sz w:val="28"/>
          <w:szCs w:val="28"/>
        </w:rPr>
        <w:t xml:space="preserve"> посредством </w:t>
      </w:r>
      <w:r w:rsidR="004F408F" w:rsidRPr="00573054">
        <w:rPr>
          <w:rFonts w:ascii="Liberation Serif" w:hAnsi="Liberation Serif" w:cs="Liberation Serif"/>
          <w:sz w:val="28"/>
          <w:szCs w:val="28"/>
        </w:rPr>
        <w:t>МФЦ</w:t>
      </w:r>
      <w:r w:rsidR="00417617" w:rsidRPr="00573054">
        <w:rPr>
          <w:rFonts w:ascii="Liberation Serif" w:hAnsi="Liberation Serif" w:cs="Liberation Serif"/>
          <w:sz w:val="28"/>
          <w:szCs w:val="28"/>
        </w:rPr>
        <w:t>;</w:t>
      </w:r>
    </w:p>
    <w:p w:rsidR="00417617" w:rsidRPr="00573054" w:rsidRDefault="00BD6F88" w:rsidP="00417617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-</w:t>
      </w:r>
      <w:r w:rsidR="00417617" w:rsidRPr="00573054">
        <w:rPr>
          <w:rFonts w:ascii="Liberation Serif" w:hAnsi="Liberation Serif" w:cs="Liberation Serif"/>
          <w:sz w:val="28"/>
          <w:szCs w:val="28"/>
        </w:rPr>
        <w:t xml:space="preserve"> в электронной </w:t>
      </w:r>
      <w:r w:rsidR="00A13CD6" w:rsidRPr="00573054">
        <w:rPr>
          <w:rFonts w:ascii="Liberation Serif" w:hAnsi="Liberation Serif" w:cs="Liberation Serif"/>
          <w:sz w:val="28"/>
          <w:szCs w:val="28"/>
        </w:rPr>
        <w:t>форме через Единый портал государственных и муниципальных услуг (функций).</w:t>
      </w:r>
    </w:p>
    <w:p w:rsidR="00417617" w:rsidRPr="00573054" w:rsidRDefault="00417617" w:rsidP="00417617">
      <w:pPr>
        <w:spacing w:after="0" w:line="240" w:lineRule="auto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Порядок приема документов, необходимых для предоставления муниципальной услуги, в электро</w:t>
      </w:r>
      <w:r w:rsidR="009D78BD" w:rsidRPr="00573054">
        <w:rPr>
          <w:rFonts w:ascii="Liberation Serif" w:hAnsi="Liberation Serif" w:cs="Liberation Serif"/>
          <w:sz w:val="28"/>
          <w:szCs w:val="28"/>
        </w:rPr>
        <w:t xml:space="preserve">нной форме установлен в </w:t>
      </w:r>
      <w:r w:rsidR="008527F3" w:rsidRPr="00573054">
        <w:rPr>
          <w:rFonts w:ascii="Liberation Serif" w:hAnsi="Liberation Serif" w:cs="Liberation Serif"/>
          <w:sz w:val="28"/>
          <w:szCs w:val="28"/>
        </w:rPr>
        <w:t xml:space="preserve">подпункте </w:t>
      </w:r>
      <w:r w:rsidR="008527F3" w:rsidRPr="00573054">
        <w:rPr>
          <w:rFonts w:ascii="Liberation Serif" w:hAnsi="Liberation Serif" w:cs="Liberation Serif"/>
          <w:color w:val="000000"/>
          <w:sz w:val="28"/>
          <w:szCs w:val="28"/>
        </w:rPr>
        <w:t xml:space="preserve">6 </w:t>
      </w:r>
      <w:r w:rsidR="009D78BD" w:rsidRPr="00573054">
        <w:rPr>
          <w:rFonts w:ascii="Liberation Serif" w:hAnsi="Liberation Serif" w:cs="Liberation Serif"/>
          <w:sz w:val="28"/>
          <w:szCs w:val="28"/>
        </w:rPr>
        <w:t>пункт</w:t>
      </w:r>
      <w:r w:rsidR="008527F3" w:rsidRPr="00573054">
        <w:rPr>
          <w:rFonts w:ascii="Liberation Serif" w:hAnsi="Liberation Serif" w:cs="Liberation Serif"/>
          <w:sz w:val="28"/>
          <w:szCs w:val="28"/>
        </w:rPr>
        <w:t>а</w:t>
      </w:r>
      <w:r w:rsidR="009D78BD" w:rsidRPr="00573054">
        <w:rPr>
          <w:rFonts w:ascii="Liberation Serif" w:hAnsi="Liberation Serif" w:cs="Liberation Serif"/>
          <w:sz w:val="28"/>
          <w:szCs w:val="28"/>
        </w:rPr>
        <w:t xml:space="preserve"> </w:t>
      </w:r>
      <w:r w:rsidR="005A79E8" w:rsidRPr="00573054">
        <w:rPr>
          <w:rFonts w:ascii="Liberation Serif" w:hAnsi="Liberation Serif" w:cs="Liberation Serif"/>
          <w:color w:val="000000"/>
          <w:sz w:val="28"/>
          <w:szCs w:val="28"/>
        </w:rPr>
        <w:t>19</w:t>
      </w:r>
      <w:r w:rsidRPr="00573054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02566E" w:rsidRPr="00573054">
        <w:rPr>
          <w:rFonts w:ascii="Liberation Serif" w:hAnsi="Liberation Serif" w:cs="Liberation Serif"/>
          <w:color w:val="000000"/>
          <w:sz w:val="28"/>
          <w:szCs w:val="28"/>
        </w:rPr>
        <w:t xml:space="preserve">настоящего </w:t>
      </w:r>
      <w:r w:rsidR="009A0CED" w:rsidRPr="00573054">
        <w:rPr>
          <w:rFonts w:ascii="Liberation Serif" w:hAnsi="Liberation Serif" w:cs="Liberation Serif"/>
          <w:sz w:val="28"/>
          <w:szCs w:val="28"/>
        </w:rPr>
        <w:t>административного регламента</w:t>
      </w:r>
      <w:r w:rsidR="00953935">
        <w:rPr>
          <w:rFonts w:ascii="Liberation Serif" w:hAnsi="Liberation Serif" w:cs="Liberation Serif"/>
          <w:color w:val="000000"/>
          <w:sz w:val="28"/>
          <w:szCs w:val="28"/>
        </w:rPr>
        <w:t>;</w:t>
      </w:r>
    </w:p>
    <w:p w:rsidR="00C77974" w:rsidRPr="00573054" w:rsidRDefault="00417617" w:rsidP="00C77974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color w:val="000000"/>
          <w:sz w:val="28"/>
          <w:szCs w:val="28"/>
        </w:rPr>
        <w:t>3</w:t>
      </w:r>
      <w:r w:rsidR="008527F3" w:rsidRPr="00573054">
        <w:rPr>
          <w:rFonts w:ascii="Liberation Serif" w:hAnsi="Liberation Serif" w:cs="Liberation Serif"/>
          <w:color w:val="000000"/>
          <w:sz w:val="28"/>
          <w:szCs w:val="28"/>
        </w:rPr>
        <w:t>)</w:t>
      </w:r>
      <w:r w:rsidRPr="00573054">
        <w:rPr>
          <w:rFonts w:ascii="Liberation Serif" w:hAnsi="Liberation Serif" w:cs="Liberation Serif"/>
          <w:sz w:val="28"/>
          <w:szCs w:val="28"/>
        </w:rPr>
        <w:t xml:space="preserve"> </w:t>
      </w:r>
      <w:r w:rsidR="00BD6F88">
        <w:rPr>
          <w:rFonts w:ascii="Liberation Serif" w:hAnsi="Liberation Serif" w:cs="Liberation Serif"/>
          <w:sz w:val="28"/>
          <w:szCs w:val="28"/>
        </w:rPr>
        <w:t>п</w:t>
      </w:r>
      <w:r w:rsidR="001125E1" w:rsidRPr="00573054">
        <w:rPr>
          <w:rFonts w:ascii="Liberation Serif" w:hAnsi="Liberation Serif" w:cs="Liberation Serif"/>
          <w:sz w:val="28"/>
          <w:szCs w:val="28"/>
        </w:rPr>
        <w:t xml:space="preserve">рием и регистрация заявления и документов, необходимых для предоставления муниципальной услуги осуществляется </w:t>
      </w:r>
      <w:r w:rsidR="007F3EBA" w:rsidRPr="00573054">
        <w:rPr>
          <w:rFonts w:ascii="Liberation Serif" w:hAnsi="Liberation Serif" w:cs="Liberation Serif"/>
          <w:sz w:val="28"/>
          <w:szCs w:val="28"/>
        </w:rPr>
        <w:t>специалистом отдела</w:t>
      </w:r>
      <w:r w:rsidR="002769C1" w:rsidRPr="00573054">
        <w:rPr>
          <w:rFonts w:ascii="Liberation Serif" w:hAnsi="Liberation Serif" w:cs="Liberation Serif"/>
          <w:sz w:val="28"/>
          <w:szCs w:val="28"/>
        </w:rPr>
        <w:t xml:space="preserve"> градос</w:t>
      </w:r>
      <w:r w:rsidR="007F3EBA" w:rsidRPr="00573054">
        <w:rPr>
          <w:rFonts w:ascii="Liberation Serif" w:hAnsi="Liberation Serif" w:cs="Liberation Serif"/>
          <w:sz w:val="28"/>
          <w:szCs w:val="28"/>
        </w:rPr>
        <w:t>троительства</w:t>
      </w:r>
      <w:r w:rsidR="002769C1" w:rsidRPr="00573054">
        <w:rPr>
          <w:rFonts w:ascii="Liberation Serif" w:hAnsi="Liberation Serif" w:cs="Liberation Serif"/>
          <w:sz w:val="28"/>
          <w:szCs w:val="28"/>
        </w:rPr>
        <w:t xml:space="preserve"> и архитектуры администрации Кушвинского </w:t>
      </w:r>
      <w:r w:rsidR="00F65A7C" w:rsidRPr="00573054">
        <w:rPr>
          <w:rFonts w:ascii="Liberation Serif" w:hAnsi="Liberation Serif" w:cs="Liberation Serif"/>
          <w:sz w:val="28"/>
          <w:szCs w:val="28"/>
        </w:rPr>
        <w:t>муниципальн</w:t>
      </w:r>
      <w:r w:rsidR="002769C1" w:rsidRPr="00573054">
        <w:rPr>
          <w:rFonts w:ascii="Liberation Serif" w:hAnsi="Liberation Serif" w:cs="Liberation Serif"/>
          <w:sz w:val="28"/>
          <w:szCs w:val="28"/>
        </w:rPr>
        <w:t>ого округа</w:t>
      </w:r>
      <w:r w:rsidR="00BD6F88">
        <w:rPr>
          <w:rFonts w:ascii="Liberation Serif" w:hAnsi="Liberation Serif" w:cs="Liberation Serif"/>
          <w:sz w:val="28"/>
          <w:szCs w:val="28"/>
        </w:rPr>
        <w:t>;</w:t>
      </w:r>
    </w:p>
    <w:p w:rsidR="001125E1" w:rsidRPr="00573054" w:rsidRDefault="007D3887" w:rsidP="001125E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color w:val="000000"/>
          <w:sz w:val="28"/>
          <w:szCs w:val="28"/>
        </w:rPr>
        <w:t>4</w:t>
      </w:r>
      <w:r w:rsidR="008527F3" w:rsidRPr="00573054">
        <w:rPr>
          <w:rFonts w:ascii="Liberation Serif" w:hAnsi="Liberation Serif" w:cs="Liberation Serif"/>
          <w:color w:val="000000"/>
          <w:sz w:val="28"/>
          <w:szCs w:val="28"/>
        </w:rPr>
        <w:t>)</w:t>
      </w:r>
      <w:r w:rsidR="00C77974" w:rsidRPr="00573054">
        <w:rPr>
          <w:rFonts w:ascii="Liberation Serif" w:hAnsi="Liberation Serif" w:cs="Liberation Serif"/>
          <w:sz w:val="28"/>
          <w:szCs w:val="28"/>
        </w:rPr>
        <w:t xml:space="preserve"> </w:t>
      </w:r>
      <w:r w:rsidR="008A5171">
        <w:rPr>
          <w:rFonts w:ascii="Liberation Serif" w:hAnsi="Liberation Serif" w:cs="Liberation Serif"/>
          <w:sz w:val="28"/>
          <w:szCs w:val="28"/>
        </w:rPr>
        <w:t>с</w:t>
      </w:r>
      <w:r w:rsidR="001125E1" w:rsidRPr="00573054">
        <w:rPr>
          <w:rFonts w:ascii="Liberation Serif" w:hAnsi="Liberation Serif" w:cs="Liberation Serif"/>
          <w:sz w:val="28"/>
          <w:szCs w:val="28"/>
        </w:rPr>
        <w:t>пециалист</w:t>
      </w:r>
      <w:r w:rsidR="00234963" w:rsidRPr="00573054">
        <w:rPr>
          <w:rFonts w:ascii="Liberation Serif" w:hAnsi="Liberation Serif" w:cs="Liberation Serif"/>
          <w:sz w:val="28"/>
          <w:szCs w:val="28"/>
        </w:rPr>
        <w:t xml:space="preserve"> отдела градостроительства и архитектуры администрации Кушвинского муниципального округа</w:t>
      </w:r>
      <w:r w:rsidR="001125E1" w:rsidRPr="00573054">
        <w:rPr>
          <w:rFonts w:ascii="Liberation Serif" w:hAnsi="Liberation Serif" w:cs="Liberation Serif"/>
          <w:sz w:val="28"/>
          <w:szCs w:val="28"/>
        </w:rPr>
        <w:t>, в обязанности которого входит при</w:t>
      </w:r>
      <w:r w:rsidR="005933FF" w:rsidRPr="00573054">
        <w:rPr>
          <w:rFonts w:ascii="Liberation Serif" w:hAnsi="Liberation Serif" w:cs="Liberation Serif"/>
          <w:sz w:val="28"/>
          <w:szCs w:val="28"/>
        </w:rPr>
        <w:t>ем</w:t>
      </w:r>
      <w:r w:rsidR="001125E1" w:rsidRPr="00573054">
        <w:rPr>
          <w:rFonts w:ascii="Liberation Serif" w:hAnsi="Liberation Serif" w:cs="Liberation Serif"/>
          <w:sz w:val="28"/>
          <w:szCs w:val="28"/>
        </w:rPr>
        <w:t xml:space="preserve"> документов:</w:t>
      </w:r>
    </w:p>
    <w:p w:rsidR="001125E1" w:rsidRPr="00573054" w:rsidRDefault="008527F3" w:rsidP="001125E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а</w:t>
      </w:r>
      <w:r w:rsidR="001125E1" w:rsidRPr="00573054">
        <w:rPr>
          <w:rFonts w:ascii="Liberation Serif" w:hAnsi="Liberation Serif" w:cs="Liberation Serif"/>
          <w:sz w:val="28"/>
          <w:szCs w:val="28"/>
        </w:rPr>
        <w:t xml:space="preserve">) проверяет наличие всех необходимых документов, в соответствии с перечнем, установленным </w:t>
      </w:r>
      <w:r w:rsidRPr="00573054">
        <w:rPr>
          <w:rFonts w:ascii="Liberation Serif" w:hAnsi="Liberation Serif" w:cs="Liberation Serif"/>
          <w:sz w:val="28"/>
          <w:szCs w:val="28"/>
        </w:rPr>
        <w:t>под</w:t>
      </w:r>
      <w:r w:rsidR="001125E1" w:rsidRPr="00573054">
        <w:rPr>
          <w:rFonts w:ascii="Liberation Serif" w:hAnsi="Liberation Serif" w:cs="Liberation Serif"/>
          <w:color w:val="000000"/>
          <w:sz w:val="28"/>
          <w:szCs w:val="28"/>
        </w:rPr>
        <w:t xml:space="preserve">пунктом </w:t>
      </w:r>
      <w:r w:rsidRPr="00573054">
        <w:rPr>
          <w:rFonts w:ascii="Liberation Serif" w:hAnsi="Liberation Serif" w:cs="Liberation Serif"/>
          <w:color w:val="000000"/>
          <w:sz w:val="28"/>
          <w:szCs w:val="28"/>
        </w:rPr>
        <w:t xml:space="preserve">1 пункта </w:t>
      </w:r>
      <w:r w:rsidR="005A79E8" w:rsidRPr="00573054">
        <w:rPr>
          <w:rFonts w:ascii="Liberation Serif" w:hAnsi="Liberation Serif" w:cs="Liberation Serif"/>
          <w:color w:val="000000"/>
          <w:sz w:val="28"/>
          <w:szCs w:val="28"/>
        </w:rPr>
        <w:t>10</w:t>
      </w:r>
      <w:r w:rsidR="001125E1" w:rsidRPr="00573054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1125E1" w:rsidRPr="00573054">
        <w:rPr>
          <w:rFonts w:ascii="Liberation Serif" w:hAnsi="Liberation Serif" w:cs="Liberation Serif"/>
          <w:sz w:val="28"/>
          <w:szCs w:val="28"/>
        </w:rPr>
        <w:t xml:space="preserve">раздела 2 настоящего </w:t>
      </w:r>
      <w:r w:rsidR="00106CAD" w:rsidRPr="00573054">
        <w:rPr>
          <w:rFonts w:ascii="Liberation Serif" w:hAnsi="Liberation Serif" w:cs="Liberation Serif"/>
          <w:sz w:val="28"/>
          <w:szCs w:val="28"/>
        </w:rPr>
        <w:t xml:space="preserve">административного </w:t>
      </w:r>
      <w:r w:rsidR="001125E1" w:rsidRPr="00573054">
        <w:rPr>
          <w:rFonts w:ascii="Liberation Serif" w:hAnsi="Liberation Serif" w:cs="Liberation Serif"/>
          <w:sz w:val="28"/>
          <w:szCs w:val="28"/>
        </w:rPr>
        <w:t>регламента;</w:t>
      </w:r>
    </w:p>
    <w:p w:rsidR="001125E1" w:rsidRPr="00573054" w:rsidRDefault="008527F3" w:rsidP="001125E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б</w:t>
      </w:r>
      <w:r w:rsidR="001125E1" w:rsidRPr="00573054">
        <w:rPr>
          <w:rFonts w:ascii="Liberation Serif" w:hAnsi="Liberation Serif" w:cs="Liberation Serif"/>
          <w:sz w:val="28"/>
          <w:szCs w:val="28"/>
        </w:rPr>
        <w:t>) проверяет соответствие представленных документов требованиям, установленны</w:t>
      </w:r>
      <w:r w:rsidR="00C41E03" w:rsidRPr="00573054">
        <w:rPr>
          <w:rFonts w:ascii="Liberation Serif" w:hAnsi="Liberation Serif" w:cs="Liberation Serif"/>
          <w:sz w:val="28"/>
          <w:szCs w:val="28"/>
        </w:rPr>
        <w:t xml:space="preserve">м </w:t>
      </w:r>
      <w:r w:rsidRPr="00573054">
        <w:rPr>
          <w:rFonts w:ascii="Liberation Serif" w:hAnsi="Liberation Serif" w:cs="Liberation Serif"/>
          <w:sz w:val="28"/>
          <w:szCs w:val="28"/>
        </w:rPr>
        <w:t>под</w:t>
      </w:r>
      <w:r w:rsidR="00C41E03" w:rsidRPr="00573054">
        <w:rPr>
          <w:rFonts w:ascii="Liberation Serif" w:hAnsi="Liberation Serif" w:cs="Liberation Serif"/>
          <w:sz w:val="28"/>
          <w:szCs w:val="28"/>
        </w:rPr>
        <w:t xml:space="preserve">пунктом </w:t>
      </w:r>
      <w:r w:rsidRPr="00573054">
        <w:rPr>
          <w:rFonts w:ascii="Liberation Serif" w:hAnsi="Liberation Serif" w:cs="Liberation Serif"/>
          <w:color w:val="000000"/>
          <w:sz w:val="28"/>
          <w:szCs w:val="28"/>
        </w:rPr>
        <w:t xml:space="preserve">4 пункта </w:t>
      </w:r>
      <w:r w:rsidR="005A79E8" w:rsidRPr="00573054">
        <w:rPr>
          <w:rFonts w:ascii="Liberation Serif" w:hAnsi="Liberation Serif" w:cs="Liberation Serif"/>
          <w:color w:val="000000"/>
          <w:sz w:val="28"/>
          <w:szCs w:val="28"/>
        </w:rPr>
        <w:t>10</w:t>
      </w:r>
      <w:r w:rsidR="001125E1" w:rsidRPr="00573054">
        <w:rPr>
          <w:rFonts w:ascii="Liberation Serif" w:hAnsi="Liberation Serif" w:cs="Liberation Serif"/>
          <w:sz w:val="28"/>
          <w:szCs w:val="28"/>
        </w:rPr>
        <w:t xml:space="preserve"> раздела 2 настоящего </w:t>
      </w:r>
      <w:r w:rsidR="00106CAD" w:rsidRPr="00573054">
        <w:rPr>
          <w:rFonts w:ascii="Liberation Serif" w:hAnsi="Liberation Serif" w:cs="Liberation Serif"/>
          <w:sz w:val="28"/>
          <w:szCs w:val="28"/>
        </w:rPr>
        <w:t xml:space="preserve">административного </w:t>
      </w:r>
      <w:r w:rsidR="00C62443" w:rsidRPr="00573054">
        <w:rPr>
          <w:rFonts w:ascii="Liberation Serif" w:hAnsi="Liberation Serif" w:cs="Liberation Serif"/>
          <w:sz w:val="28"/>
          <w:szCs w:val="28"/>
        </w:rPr>
        <w:t>регламента;</w:t>
      </w:r>
    </w:p>
    <w:p w:rsidR="007C04D4" w:rsidRPr="00573054" w:rsidRDefault="008527F3" w:rsidP="007C04D4">
      <w:pPr>
        <w:spacing w:after="0" w:line="240" w:lineRule="auto"/>
        <w:ind w:firstLine="709"/>
        <w:jc w:val="both"/>
        <w:rPr>
          <w:rFonts w:ascii="Liberation Serif" w:eastAsia="ヒラギノ角ゴ Pro W3" w:hAnsi="Liberation Serif" w:cs="Liberation Serif"/>
          <w:sz w:val="28"/>
          <w:szCs w:val="28"/>
          <w:lang w:eastAsia="ru-RU"/>
        </w:rPr>
      </w:pPr>
      <w:r w:rsidRPr="00573054">
        <w:rPr>
          <w:rFonts w:ascii="Liberation Serif" w:hAnsi="Liberation Serif" w:cs="Liberation Serif"/>
          <w:sz w:val="28"/>
          <w:szCs w:val="28"/>
        </w:rPr>
        <w:t>в</w:t>
      </w:r>
      <w:r w:rsidR="003004AD" w:rsidRPr="00573054">
        <w:rPr>
          <w:rFonts w:ascii="Liberation Serif" w:hAnsi="Liberation Serif" w:cs="Liberation Serif"/>
          <w:sz w:val="28"/>
          <w:szCs w:val="28"/>
        </w:rPr>
        <w:t xml:space="preserve">) </w:t>
      </w:r>
      <w:r w:rsidR="009D2FA2" w:rsidRPr="00573054">
        <w:rPr>
          <w:rFonts w:ascii="Liberation Serif" w:eastAsia="ヒラギノ角ゴ Pro W3" w:hAnsi="Liberation Serif" w:cs="Liberation Serif"/>
          <w:sz w:val="28"/>
          <w:szCs w:val="28"/>
          <w:lang w:eastAsia="ru-RU"/>
        </w:rPr>
        <w:t>с</w:t>
      </w:r>
      <w:r w:rsidR="000020E2" w:rsidRPr="00573054">
        <w:rPr>
          <w:rFonts w:ascii="Liberation Serif" w:eastAsia="ヒラギノ角ゴ Pro W3" w:hAnsi="Liberation Serif" w:cs="Liberation Serif"/>
          <w:sz w:val="28"/>
          <w:szCs w:val="28"/>
          <w:lang w:eastAsia="ru-RU"/>
        </w:rPr>
        <w:t>веряет</w:t>
      </w:r>
      <w:r w:rsidR="009D2FA2" w:rsidRPr="00573054">
        <w:rPr>
          <w:rFonts w:ascii="Liberation Serif" w:eastAsia="ヒラギノ角ゴ Pro W3" w:hAnsi="Liberation Serif" w:cs="Liberation Serif"/>
          <w:sz w:val="28"/>
          <w:szCs w:val="28"/>
          <w:lang w:eastAsia="ru-RU"/>
        </w:rPr>
        <w:t xml:space="preserve"> представленные оригиналы </w:t>
      </w:r>
      <w:r w:rsidR="00C66C9C" w:rsidRPr="00573054">
        <w:rPr>
          <w:rFonts w:ascii="Liberation Serif" w:eastAsia="ヒラギノ角ゴ Pro W3" w:hAnsi="Liberation Serif" w:cs="Liberation Serif"/>
          <w:sz w:val="28"/>
          <w:szCs w:val="28"/>
          <w:lang w:eastAsia="ru-RU"/>
        </w:rPr>
        <w:t>и копии</w:t>
      </w:r>
      <w:r w:rsidR="007C04D4" w:rsidRPr="00573054">
        <w:rPr>
          <w:rFonts w:ascii="Liberation Serif" w:eastAsia="ヒラギノ角ゴ Pro W3" w:hAnsi="Liberation Serif" w:cs="Liberation Serif"/>
          <w:sz w:val="28"/>
          <w:szCs w:val="28"/>
          <w:lang w:eastAsia="ru-RU"/>
        </w:rPr>
        <w:t xml:space="preserve"> документов (за исключением нотариально заверенных)</w:t>
      </w:r>
      <w:r w:rsidR="000020E2" w:rsidRPr="00573054">
        <w:rPr>
          <w:rFonts w:ascii="Liberation Serif" w:eastAsia="ヒラギノ角ゴ Pro W3" w:hAnsi="Liberation Serif" w:cs="Liberation Serif"/>
          <w:sz w:val="28"/>
          <w:szCs w:val="28"/>
          <w:lang w:eastAsia="ru-RU"/>
        </w:rPr>
        <w:t>,</w:t>
      </w:r>
      <w:r w:rsidR="007C04D4" w:rsidRPr="00573054">
        <w:rPr>
          <w:rFonts w:ascii="Liberation Serif" w:eastAsia="ヒラギノ角ゴ Pro W3" w:hAnsi="Liberation Serif" w:cs="Liberation Serif"/>
          <w:sz w:val="28"/>
          <w:szCs w:val="28"/>
          <w:lang w:eastAsia="ru-RU"/>
        </w:rPr>
        <w:t xml:space="preserve"> заверяет копии документов и возвращает оригинал</w:t>
      </w:r>
      <w:r w:rsidR="000020E2" w:rsidRPr="00573054">
        <w:rPr>
          <w:rFonts w:ascii="Liberation Serif" w:eastAsia="ヒラギノ角ゴ Pro W3" w:hAnsi="Liberation Serif" w:cs="Liberation Serif"/>
          <w:sz w:val="28"/>
          <w:szCs w:val="28"/>
          <w:lang w:eastAsia="ru-RU"/>
        </w:rPr>
        <w:t>ы</w:t>
      </w:r>
      <w:r w:rsidR="007C04D4" w:rsidRPr="00573054">
        <w:rPr>
          <w:rFonts w:ascii="Liberation Serif" w:eastAsia="ヒラギノ角ゴ Pro W3" w:hAnsi="Liberation Serif" w:cs="Liberation Serif"/>
          <w:sz w:val="28"/>
          <w:szCs w:val="28"/>
          <w:lang w:eastAsia="ru-RU"/>
        </w:rPr>
        <w:t xml:space="preserve"> </w:t>
      </w:r>
      <w:r w:rsidR="00137FF0" w:rsidRPr="00573054">
        <w:rPr>
          <w:rFonts w:ascii="Liberation Serif" w:eastAsia="ヒラギノ角ゴ Pro W3" w:hAnsi="Liberation Serif" w:cs="Liberation Serif"/>
          <w:sz w:val="28"/>
          <w:szCs w:val="28"/>
          <w:lang w:eastAsia="ru-RU"/>
        </w:rPr>
        <w:t xml:space="preserve">документов </w:t>
      </w:r>
      <w:r w:rsidR="007C04D4" w:rsidRPr="00573054">
        <w:rPr>
          <w:rFonts w:ascii="Liberation Serif" w:eastAsia="ヒラギノ角ゴ Pro W3" w:hAnsi="Liberation Serif" w:cs="Liberation Serif"/>
          <w:sz w:val="28"/>
          <w:szCs w:val="28"/>
          <w:lang w:eastAsia="ru-RU"/>
        </w:rPr>
        <w:t>заявителю;</w:t>
      </w:r>
    </w:p>
    <w:p w:rsidR="005772C8" w:rsidRPr="00573054" w:rsidRDefault="008527F3" w:rsidP="005772C8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г</w:t>
      </w:r>
      <w:r w:rsidR="005772C8" w:rsidRPr="00573054">
        <w:rPr>
          <w:rFonts w:ascii="Liberation Serif" w:hAnsi="Liberation Serif" w:cs="Liberation Serif"/>
          <w:sz w:val="28"/>
          <w:szCs w:val="28"/>
        </w:rPr>
        <w:t>)</w:t>
      </w:r>
      <w:r w:rsidR="00D4621A" w:rsidRPr="00573054">
        <w:rPr>
          <w:rFonts w:ascii="Liberation Serif" w:hAnsi="Liberation Serif" w:cs="Liberation Serif"/>
          <w:sz w:val="28"/>
          <w:szCs w:val="28"/>
        </w:rPr>
        <w:t xml:space="preserve"> регистрирует поступление запроса в журнале регистрации в соответствии с установленными правилами делопроизводства;</w:t>
      </w:r>
    </w:p>
    <w:p w:rsidR="001125E1" w:rsidRPr="00573054" w:rsidRDefault="008527F3" w:rsidP="00D4621A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д</w:t>
      </w:r>
      <w:r w:rsidR="001125E1" w:rsidRPr="00573054">
        <w:rPr>
          <w:rFonts w:ascii="Liberation Serif" w:hAnsi="Liberation Serif" w:cs="Liberation Serif"/>
          <w:sz w:val="28"/>
          <w:szCs w:val="28"/>
        </w:rPr>
        <w:t xml:space="preserve">) </w:t>
      </w:r>
      <w:r w:rsidR="00D4621A" w:rsidRPr="00573054">
        <w:rPr>
          <w:rFonts w:ascii="Liberation Serif" w:hAnsi="Liberation Serif" w:cs="Liberation Serif"/>
          <w:sz w:val="28"/>
          <w:szCs w:val="28"/>
        </w:rPr>
        <w:t>сообщает заявителю номер и дату регистрации запроса</w:t>
      </w:r>
      <w:r w:rsidRPr="00573054">
        <w:rPr>
          <w:rFonts w:ascii="Liberation Serif" w:hAnsi="Liberation Serif" w:cs="Liberation Serif"/>
          <w:sz w:val="28"/>
          <w:szCs w:val="28"/>
        </w:rPr>
        <w:t>;</w:t>
      </w:r>
    </w:p>
    <w:p w:rsidR="00C77974" w:rsidRPr="00573054" w:rsidRDefault="00486194" w:rsidP="00C77974">
      <w:pPr>
        <w:spacing w:after="0" w:line="240" w:lineRule="auto"/>
        <w:ind w:firstLine="709"/>
        <w:jc w:val="both"/>
        <w:rPr>
          <w:rFonts w:ascii="Liberation Serif" w:hAnsi="Liberation Serif" w:cs="Liberation Serif"/>
          <w:strike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5</w:t>
      </w:r>
      <w:r w:rsidR="008527F3" w:rsidRPr="00573054">
        <w:rPr>
          <w:rFonts w:ascii="Liberation Serif" w:hAnsi="Liberation Serif" w:cs="Liberation Serif"/>
          <w:sz w:val="28"/>
          <w:szCs w:val="28"/>
        </w:rPr>
        <w:t>)</w:t>
      </w:r>
      <w:r w:rsidR="001125E1" w:rsidRPr="00573054">
        <w:rPr>
          <w:rFonts w:ascii="Liberation Serif" w:hAnsi="Liberation Serif" w:cs="Liberation Serif"/>
          <w:sz w:val="28"/>
          <w:szCs w:val="28"/>
        </w:rPr>
        <w:t xml:space="preserve"> </w:t>
      </w:r>
      <w:r w:rsidR="008A5171">
        <w:rPr>
          <w:rFonts w:ascii="Liberation Serif" w:hAnsi="Liberation Serif" w:cs="Liberation Serif"/>
          <w:sz w:val="28"/>
          <w:szCs w:val="28"/>
        </w:rPr>
        <w:t>р</w:t>
      </w:r>
      <w:r w:rsidR="001125E1" w:rsidRPr="00573054">
        <w:rPr>
          <w:rFonts w:ascii="Liberation Serif" w:hAnsi="Liberation Serif" w:cs="Liberation Serif"/>
          <w:sz w:val="28"/>
          <w:szCs w:val="28"/>
        </w:rPr>
        <w:t>егистрация заявления</w:t>
      </w:r>
      <w:r w:rsidR="00EC1187" w:rsidRPr="00573054">
        <w:rPr>
          <w:rFonts w:ascii="Liberation Serif" w:hAnsi="Liberation Serif" w:cs="Liberation Serif"/>
          <w:sz w:val="28"/>
          <w:szCs w:val="28"/>
        </w:rPr>
        <w:t xml:space="preserve"> и прилагаемых к нему документов, необходимых для предоставления муниципальной услуги, производится в день</w:t>
      </w:r>
      <w:r w:rsidR="001125E1" w:rsidRPr="00573054">
        <w:rPr>
          <w:rFonts w:ascii="Liberation Serif" w:hAnsi="Liberation Serif" w:cs="Liberation Serif"/>
          <w:sz w:val="28"/>
          <w:szCs w:val="28"/>
        </w:rPr>
        <w:t xml:space="preserve"> их поступления </w:t>
      </w:r>
      <w:r w:rsidR="00247053" w:rsidRPr="00573054">
        <w:rPr>
          <w:rFonts w:ascii="Liberation Serif" w:hAnsi="Liberation Serif" w:cs="Liberation Serif"/>
          <w:sz w:val="28"/>
          <w:szCs w:val="28"/>
        </w:rPr>
        <w:t xml:space="preserve">в </w:t>
      </w:r>
      <w:r w:rsidR="00F527DB" w:rsidRPr="00573054">
        <w:rPr>
          <w:rFonts w:ascii="Liberation Serif" w:hAnsi="Liberation Serif" w:cs="Liberation Serif"/>
          <w:sz w:val="28"/>
          <w:szCs w:val="28"/>
        </w:rPr>
        <w:t xml:space="preserve">отдел градостроительства и архитектуры администрации Кушвинского </w:t>
      </w:r>
      <w:r w:rsidR="00F65A7C" w:rsidRPr="00573054">
        <w:rPr>
          <w:rFonts w:ascii="Liberation Serif" w:hAnsi="Liberation Serif" w:cs="Liberation Serif"/>
          <w:sz w:val="28"/>
          <w:szCs w:val="28"/>
        </w:rPr>
        <w:t>муниципальн</w:t>
      </w:r>
      <w:r w:rsidR="00F527DB" w:rsidRPr="00573054">
        <w:rPr>
          <w:rFonts w:ascii="Liberation Serif" w:hAnsi="Liberation Serif" w:cs="Liberation Serif"/>
          <w:sz w:val="28"/>
          <w:szCs w:val="28"/>
        </w:rPr>
        <w:t>ого округа</w:t>
      </w:r>
      <w:r w:rsidR="005C2F87" w:rsidRPr="00573054">
        <w:rPr>
          <w:rFonts w:ascii="Liberation Serif" w:hAnsi="Liberation Serif" w:cs="Liberation Serif"/>
          <w:sz w:val="28"/>
          <w:szCs w:val="28"/>
        </w:rPr>
        <w:t>;</w:t>
      </w:r>
    </w:p>
    <w:p w:rsidR="00C77974" w:rsidRPr="00573054" w:rsidRDefault="00686735" w:rsidP="0013636E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color w:val="000000"/>
          <w:sz w:val="28"/>
          <w:szCs w:val="28"/>
        </w:rPr>
        <w:t>6</w:t>
      </w:r>
      <w:r w:rsidR="005C2F87" w:rsidRPr="00573054">
        <w:rPr>
          <w:rFonts w:ascii="Liberation Serif" w:hAnsi="Liberation Serif" w:cs="Liberation Serif"/>
          <w:color w:val="000000"/>
          <w:sz w:val="28"/>
          <w:szCs w:val="28"/>
        </w:rPr>
        <w:t>)</w:t>
      </w:r>
      <w:r w:rsidR="00C77974" w:rsidRPr="00573054">
        <w:rPr>
          <w:rFonts w:ascii="Liberation Serif" w:hAnsi="Liberation Serif" w:cs="Liberation Serif"/>
          <w:sz w:val="28"/>
          <w:szCs w:val="28"/>
        </w:rPr>
        <w:t xml:space="preserve"> </w:t>
      </w:r>
      <w:r w:rsidR="005C2F87" w:rsidRPr="00573054">
        <w:rPr>
          <w:rFonts w:ascii="Liberation Serif" w:hAnsi="Liberation Serif" w:cs="Liberation Serif"/>
          <w:sz w:val="28"/>
          <w:szCs w:val="28"/>
        </w:rPr>
        <w:t>в</w:t>
      </w:r>
      <w:r w:rsidR="00C77974" w:rsidRPr="00573054">
        <w:rPr>
          <w:rFonts w:ascii="Liberation Serif" w:hAnsi="Liberation Serif" w:cs="Liberation Serif"/>
          <w:sz w:val="28"/>
          <w:szCs w:val="28"/>
        </w:rPr>
        <w:t xml:space="preserve"> случае оказания муниципальной услуги в электронной форме </w:t>
      </w:r>
      <w:r w:rsidR="005F183E" w:rsidRPr="00573054">
        <w:rPr>
          <w:rFonts w:ascii="Liberation Serif" w:hAnsi="Liberation Serif" w:cs="Liberation Serif"/>
          <w:sz w:val="28"/>
          <w:szCs w:val="28"/>
        </w:rPr>
        <w:t>специалист</w:t>
      </w:r>
      <w:r w:rsidR="00C77974" w:rsidRPr="00573054">
        <w:rPr>
          <w:rFonts w:ascii="Liberation Serif" w:hAnsi="Liberation Serif" w:cs="Liberation Serif"/>
          <w:sz w:val="28"/>
          <w:szCs w:val="28"/>
        </w:rPr>
        <w:t xml:space="preserve"> </w:t>
      </w:r>
      <w:r w:rsidR="00F527DB" w:rsidRPr="00573054">
        <w:rPr>
          <w:rFonts w:ascii="Liberation Serif" w:hAnsi="Liberation Serif" w:cs="Liberation Serif"/>
          <w:sz w:val="28"/>
          <w:szCs w:val="28"/>
        </w:rPr>
        <w:t xml:space="preserve">отдела градостроительства и архитектуры администрации Кушвинского </w:t>
      </w:r>
      <w:r w:rsidR="00F65A7C" w:rsidRPr="00573054">
        <w:rPr>
          <w:rFonts w:ascii="Liberation Serif" w:hAnsi="Liberation Serif" w:cs="Liberation Serif"/>
          <w:sz w:val="28"/>
          <w:szCs w:val="28"/>
        </w:rPr>
        <w:t>муниципальн</w:t>
      </w:r>
      <w:r w:rsidR="00F527DB" w:rsidRPr="00573054">
        <w:rPr>
          <w:rFonts w:ascii="Liberation Serif" w:hAnsi="Liberation Serif" w:cs="Liberation Serif"/>
          <w:sz w:val="28"/>
          <w:szCs w:val="28"/>
        </w:rPr>
        <w:t>ого округа</w:t>
      </w:r>
      <w:r w:rsidR="00C77974" w:rsidRPr="00573054">
        <w:rPr>
          <w:rFonts w:ascii="Liberation Serif" w:hAnsi="Liberation Serif" w:cs="Liberation Serif"/>
          <w:sz w:val="28"/>
          <w:szCs w:val="28"/>
        </w:rPr>
        <w:t>, ответственн</w:t>
      </w:r>
      <w:r w:rsidR="005F183E" w:rsidRPr="00573054">
        <w:rPr>
          <w:rFonts w:ascii="Liberation Serif" w:hAnsi="Liberation Serif" w:cs="Liberation Serif"/>
          <w:sz w:val="28"/>
          <w:szCs w:val="28"/>
        </w:rPr>
        <w:t>ый</w:t>
      </w:r>
      <w:r w:rsidR="00C77974" w:rsidRPr="00573054">
        <w:rPr>
          <w:rFonts w:ascii="Liberation Serif" w:hAnsi="Liberation Serif" w:cs="Liberation Serif"/>
          <w:sz w:val="28"/>
          <w:szCs w:val="28"/>
        </w:rPr>
        <w:t xml:space="preserve"> за прием и регистрацию документов</w:t>
      </w:r>
      <w:r w:rsidR="00F36003" w:rsidRPr="00573054">
        <w:rPr>
          <w:rFonts w:ascii="Liberation Serif" w:hAnsi="Liberation Serif" w:cs="Liberation Serif"/>
          <w:sz w:val="28"/>
          <w:szCs w:val="28"/>
        </w:rPr>
        <w:t>, необходимых для предоставления муниципальной услуги</w:t>
      </w:r>
      <w:r w:rsidR="00C77974" w:rsidRPr="00573054">
        <w:rPr>
          <w:rFonts w:ascii="Liberation Serif" w:hAnsi="Liberation Serif" w:cs="Liberation Serif"/>
          <w:sz w:val="28"/>
          <w:szCs w:val="28"/>
        </w:rPr>
        <w:t>:</w:t>
      </w:r>
    </w:p>
    <w:p w:rsidR="00C77974" w:rsidRPr="00573054" w:rsidRDefault="005C2F87" w:rsidP="0013636E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а</w:t>
      </w:r>
      <w:r w:rsidR="00C77974" w:rsidRPr="00573054">
        <w:rPr>
          <w:rFonts w:ascii="Liberation Serif" w:hAnsi="Liberation Serif" w:cs="Liberation Serif"/>
          <w:sz w:val="28"/>
          <w:szCs w:val="28"/>
        </w:rPr>
        <w:t xml:space="preserve">) проверяет наличие документов, указанных в </w:t>
      </w:r>
      <w:r w:rsidR="00816B6A" w:rsidRPr="00573054">
        <w:rPr>
          <w:rFonts w:ascii="Liberation Serif" w:hAnsi="Liberation Serif" w:cs="Liberation Serif"/>
          <w:sz w:val="28"/>
          <w:szCs w:val="28"/>
        </w:rPr>
        <w:t>подпункте 1 пункта 10</w:t>
      </w:r>
      <w:r w:rsidR="00C77974" w:rsidRPr="00573054">
        <w:rPr>
          <w:rFonts w:ascii="Liberation Serif" w:hAnsi="Liberation Serif" w:cs="Liberation Serif"/>
          <w:sz w:val="28"/>
          <w:szCs w:val="28"/>
        </w:rPr>
        <w:t xml:space="preserve"> </w:t>
      </w:r>
      <w:r w:rsidR="00F36003" w:rsidRPr="00573054">
        <w:rPr>
          <w:rFonts w:ascii="Liberation Serif" w:hAnsi="Liberation Serif" w:cs="Liberation Serif"/>
          <w:sz w:val="28"/>
          <w:szCs w:val="28"/>
        </w:rPr>
        <w:t xml:space="preserve">раздела 2 </w:t>
      </w:r>
      <w:r w:rsidR="00C77974" w:rsidRPr="00573054">
        <w:rPr>
          <w:rFonts w:ascii="Liberation Serif" w:hAnsi="Liberation Serif" w:cs="Liberation Serif"/>
          <w:sz w:val="28"/>
          <w:szCs w:val="28"/>
        </w:rPr>
        <w:t>настоящего</w:t>
      </w:r>
      <w:r w:rsidR="00106CAD" w:rsidRPr="00573054">
        <w:rPr>
          <w:rFonts w:ascii="Liberation Serif" w:hAnsi="Liberation Serif" w:cs="Liberation Serif"/>
          <w:sz w:val="28"/>
          <w:szCs w:val="28"/>
        </w:rPr>
        <w:t xml:space="preserve"> административного</w:t>
      </w:r>
      <w:r w:rsidR="00C77974" w:rsidRPr="00573054">
        <w:rPr>
          <w:rFonts w:ascii="Liberation Serif" w:hAnsi="Liberation Serif" w:cs="Liberation Serif"/>
          <w:sz w:val="28"/>
          <w:szCs w:val="28"/>
        </w:rPr>
        <w:t xml:space="preserve"> регламента, необходимых для предоставления муниципальной услуги;</w:t>
      </w:r>
    </w:p>
    <w:p w:rsidR="00C77974" w:rsidRPr="00573054" w:rsidRDefault="005C2F87" w:rsidP="0013636E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б</w:t>
      </w:r>
      <w:r w:rsidR="00C77974" w:rsidRPr="00573054">
        <w:rPr>
          <w:rFonts w:ascii="Liberation Serif" w:hAnsi="Liberation Serif" w:cs="Liberation Serif"/>
          <w:sz w:val="28"/>
          <w:szCs w:val="28"/>
        </w:rPr>
        <w:t xml:space="preserve">) производит регистрацию </w:t>
      </w:r>
      <w:r w:rsidR="00542D20" w:rsidRPr="00573054">
        <w:rPr>
          <w:rFonts w:ascii="Liberation Serif" w:hAnsi="Liberation Serif" w:cs="Liberation Serif"/>
          <w:sz w:val="28"/>
          <w:szCs w:val="28"/>
        </w:rPr>
        <w:t>заявления и прилагаемых к нему документов</w:t>
      </w:r>
      <w:r w:rsidR="00F36003" w:rsidRPr="00573054">
        <w:rPr>
          <w:rFonts w:ascii="Liberation Serif" w:hAnsi="Liberation Serif" w:cs="Liberation Serif"/>
          <w:sz w:val="28"/>
          <w:szCs w:val="28"/>
        </w:rPr>
        <w:t xml:space="preserve"> в день их поступления в электронном виде</w:t>
      </w:r>
      <w:r w:rsidR="00C77974" w:rsidRPr="00573054">
        <w:rPr>
          <w:rFonts w:ascii="Liberation Serif" w:hAnsi="Liberation Serif" w:cs="Liberation Serif"/>
          <w:sz w:val="28"/>
          <w:szCs w:val="28"/>
        </w:rPr>
        <w:t>;</w:t>
      </w:r>
    </w:p>
    <w:p w:rsidR="00C77974" w:rsidRPr="00573054" w:rsidRDefault="005C2F87" w:rsidP="00C77974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в</w:t>
      </w:r>
      <w:r w:rsidR="00C77974" w:rsidRPr="00573054">
        <w:rPr>
          <w:rFonts w:ascii="Liberation Serif" w:hAnsi="Liberation Serif" w:cs="Liberation Serif"/>
          <w:sz w:val="28"/>
          <w:szCs w:val="28"/>
        </w:rPr>
        <w:t xml:space="preserve">) </w:t>
      </w:r>
      <w:r w:rsidR="00383320" w:rsidRPr="00573054">
        <w:rPr>
          <w:rFonts w:ascii="Liberation Serif" w:hAnsi="Liberation Serif" w:cs="Liberation Serif"/>
          <w:sz w:val="28"/>
          <w:szCs w:val="28"/>
        </w:rPr>
        <w:t>не позднее 1 рабочего дня с</w:t>
      </w:r>
      <w:r w:rsidR="007F3EBA" w:rsidRPr="00573054">
        <w:rPr>
          <w:rFonts w:ascii="Liberation Serif" w:hAnsi="Liberation Serif" w:cs="Liberation Serif"/>
          <w:sz w:val="28"/>
          <w:szCs w:val="28"/>
        </w:rPr>
        <w:t>о</w:t>
      </w:r>
      <w:r w:rsidR="00383320" w:rsidRPr="00573054">
        <w:rPr>
          <w:rFonts w:ascii="Liberation Serif" w:hAnsi="Liberation Serif" w:cs="Liberation Serif"/>
          <w:sz w:val="28"/>
          <w:szCs w:val="28"/>
        </w:rPr>
        <w:t xml:space="preserve"> дня приема и регистрации</w:t>
      </w:r>
      <w:r w:rsidR="00106CAD" w:rsidRPr="00573054">
        <w:rPr>
          <w:rFonts w:ascii="Liberation Serif" w:hAnsi="Liberation Serif" w:cs="Liberation Serif"/>
          <w:sz w:val="28"/>
          <w:szCs w:val="28"/>
        </w:rPr>
        <w:t xml:space="preserve"> заявления в электронном виде, </w:t>
      </w:r>
      <w:r w:rsidR="00C77974" w:rsidRPr="00573054">
        <w:rPr>
          <w:rFonts w:ascii="Liberation Serif" w:hAnsi="Liberation Serif" w:cs="Liberation Serif"/>
          <w:sz w:val="28"/>
          <w:szCs w:val="28"/>
        </w:rPr>
        <w:t xml:space="preserve">направляет </w:t>
      </w:r>
      <w:r w:rsidR="005933FF" w:rsidRPr="00573054">
        <w:rPr>
          <w:rFonts w:ascii="Liberation Serif" w:hAnsi="Liberation Serif" w:cs="Liberation Serif"/>
          <w:sz w:val="28"/>
          <w:szCs w:val="28"/>
        </w:rPr>
        <w:t>з</w:t>
      </w:r>
      <w:r w:rsidR="00C77974" w:rsidRPr="00573054">
        <w:rPr>
          <w:rFonts w:ascii="Liberation Serif" w:hAnsi="Liberation Serif" w:cs="Liberation Serif"/>
          <w:sz w:val="28"/>
          <w:szCs w:val="28"/>
        </w:rPr>
        <w:t xml:space="preserve">аявителю электронное сообщение, подтверждающее прием данных документов, а также направляет </w:t>
      </w:r>
      <w:r w:rsidR="005933FF" w:rsidRPr="00573054">
        <w:rPr>
          <w:rFonts w:ascii="Liberation Serif" w:hAnsi="Liberation Serif" w:cs="Liberation Serif"/>
          <w:sz w:val="28"/>
          <w:szCs w:val="28"/>
        </w:rPr>
        <w:t>з</w:t>
      </w:r>
      <w:r w:rsidR="00C77974" w:rsidRPr="00573054">
        <w:rPr>
          <w:rFonts w:ascii="Liberation Serif" w:hAnsi="Liberation Serif" w:cs="Liberation Serif"/>
          <w:sz w:val="28"/>
          <w:szCs w:val="28"/>
        </w:rPr>
        <w:t xml:space="preserve">аявителю следующую информацию: </w:t>
      </w:r>
    </w:p>
    <w:p w:rsidR="00C77974" w:rsidRPr="00573054" w:rsidRDefault="00C77974" w:rsidP="00C77974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 xml:space="preserve">- о дате и времени для личного приема </w:t>
      </w:r>
      <w:r w:rsidR="005933FF" w:rsidRPr="00573054">
        <w:rPr>
          <w:rFonts w:ascii="Liberation Serif" w:hAnsi="Liberation Serif" w:cs="Liberation Serif"/>
          <w:sz w:val="28"/>
          <w:szCs w:val="28"/>
        </w:rPr>
        <w:t>з</w:t>
      </w:r>
      <w:r w:rsidRPr="00573054">
        <w:rPr>
          <w:rFonts w:ascii="Liberation Serif" w:hAnsi="Liberation Serif" w:cs="Liberation Serif"/>
          <w:sz w:val="28"/>
          <w:szCs w:val="28"/>
        </w:rPr>
        <w:t>аявителя;</w:t>
      </w:r>
    </w:p>
    <w:p w:rsidR="00C77974" w:rsidRPr="00573054" w:rsidRDefault="00C77974" w:rsidP="00C77974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- о перечне документов (оригиналов), необходимых для предоставления муниципальной услуги при личном приеме для проверки их достоверности;</w:t>
      </w:r>
    </w:p>
    <w:p w:rsidR="00C77974" w:rsidRPr="00573054" w:rsidRDefault="00C77974" w:rsidP="00C77974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lastRenderedPageBreak/>
        <w:t>- должность, фамилию, имя, отчество лица, ответственного за оказание муниципальной услуги;</w:t>
      </w:r>
    </w:p>
    <w:p w:rsidR="00C77974" w:rsidRPr="00573054" w:rsidRDefault="00C77974" w:rsidP="00C77974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 xml:space="preserve">- в случае, если в электронной форме </w:t>
      </w:r>
      <w:r w:rsidR="005933FF" w:rsidRPr="00573054">
        <w:rPr>
          <w:rFonts w:ascii="Liberation Serif" w:hAnsi="Liberation Serif" w:cs="Liberation Serif"/>
          <w:sz w:val="28"/>
          <w:szCs w:val="28"/>
        </w:rPr>
        <w:t>з</w:t>
      </w:r>
      <w:r w:rsidRPr="00573054">
        <w:rPr>
          <w:rFonts w:ascii="Liberation Serif" w:hAnsi="Liberation Serif" w:cs="Liberation Serif"/>
          <w:sz w:val="28"/>
          <w:szCs w:val="28"/>
        </w:rPr>
        <w:t xml:space="preserve">аявителем направлены не </w:t>
      </w:r>
      <w:r w:rsidR="00692F8B" w:rsidRPr="00573054">
        <w:rPr>
          <w:rFonts w:ascii="Liberation Serif" w:hAnsi="Liberation Serif" w:cs="Liberation Serif"/>
          <w:sz w:val="28"/>
          <w:szCs w:val="28"/>
        </w:rPr>
        <w:t>все документы</w:t>
      </w:r>
      <w:r w:rsidRPr="00573054">
        <w:rPr>
          <w:rFonts w:ascii="Liberation Serif" w:hAnsi="Liberation Serif" w:cs="Liberation Serif"/>
          <w:sz w:val="28"/>
          <w:szCs w:val="28"/>
        </w:rPr>
        <w:t>, указанны</w:t>
      </w:r>
      <w:r w:rsidR="00692F8B" w:rsidRPr="00573054">
        <w:rPr>
          <w:rFonts w:ascii="Liberation Serif" w:hAnsi="Liberation Serif" w:cs="Liberation Serif"/>
          <w:sz w:val="28"/>
          <w:szCs w:val="28"/>
        </w:rPr>
        <w:t>е</w:t>
      </w:r>
      <w:r w:rsidRPr="00573054">
        <w:rPr>
          <w:rFonts w:ascii="Liberation Serif" w:hAnsi="Liberation Serif" w:cs="Liberation Serif"/>
          <w:sz w:val="28"/>
          <w:szCs w:val="28"/>
        </w:rPr>
        <w:t xml:space="preserve"> в </w:t>
      </w:r>
      <w:r w:rsidR="005C2F87" w:rsidRPr="00573054">
        <w:rPr>
          <w:rFonts w:ascii="Liberation Serif" w:hAnsi="Liberation Serif" w:cs="Liberation Serif"/>
          <w:sz w:val="28"/>
          <w:szCs w:val="28"/>
        </w:rPr>
        <w:t>под</w:t>
      </w:r>
      <w:r w:rsidRPr="00573054">
        <w:rPr>
          <w:rFonts w:ascii="Liberation Serif" w:hAnsi="Liberation Serif" w:cs="Liberation Serif"/>
          <w:sz w:val="28"/>
          <w:szCs w:val="28"/>
        </w:rPr>
        <w:t xml:space="preserve">пункте </w:t>
      </w:r>
      <w:r w:rsidR="005C2F87" w:rsidRPr="00573054">
        <w:rPr>
          <w:rFonts w:ascii="Liberation Serif" w:hAnsi="Liberation Serif" w:cs="Liberation Serif"/>
          <w:color w:val="000000"/>
          <w:sz w:val="28"/>
          <w:szCs w:val="28"/>
        </w:rPr>
        <w:t xml:space="preserve">1 пункта </w:t>
      </w:r>
      <w:r w:rsidR="00DA294D" w:rsidRPr="00573054">
        <w:rPr>
          <w:rFonts w:ascii="Liberation Serif" w:hAnsi="Liberation Serif" w:cs="Liberation Serif"/>
          <w:color w:val="000000"/>
          <w:sz w:val="28"/>
          <w:szCs w:val="28"/>
        </w:rPr>
        <w:t>10</w:t>
      </w:r>
      <w:r w:rsidRPr="00573054">
        <w:rPr>
          <w:rFonts w:ascii="Liberation Serif" w:hAnsi="Liberation Serif" w:cs="Liberation Serif"/>
          <w:sz w:val="28"/>
          <w:szCs w:val="28"/>
        </w:rPr>
        <w:t xml:space="preserve"> </w:t>
      </w:r>
      <w:r w:rsidR="009C09F5" w:rsidRPr="00573054">
        <w:rPr>
          <w:rFonts w:ascii="Liberation Serif" w:hAnsi="Liberation Serif" w:cs="Liberation Serif"/>
          <w:sz w:val="28"/>
          <w:szCs w:val="28"/>
        </w:rPr>
        <w:t xml:space="preserve">раздела 2 </w:t>
      </w:r>
      <w:r w:rsidRPr="00573054">
        <w:rPr>
          <w:rFonts w:ascii="Liberation Serif" w:hAnsi="Liberation Serif" w:cs="Liberation Serif"/>
          <w:sz w:val="28"/>
          <w:szCs w:val="28"/>
        </w:rPr>
        <w:t xml:space="preserve">настоящего </w:t>
      </w:r>
      <w:r w:rsidR="00106CAD" w:rsidRPr="00573054">
        <w:rPr>
          <w:rFonts w:ascii="Liberation Serif" w:hAnsi="Liberation Serif" w:cs="Liberation Serif"/>
          <w:sz w:val="28"/>
          <w:szCs w:val="28"/>
        </w:rPr>
        <w:t xml:space="preserve">административного </w:t>
      </w:r>
      <w:r w:rsidR="009C09F5" w:rsidRPr="00573054">
        <w:rPr>
          <w:rFonts w:ascii="Liberation Serif" w:hAnsi="Liberation Serif" w:cs="Liberation Serif"/>
          <w:sz w:val="28"/>
          <w:szCs w:val="28"/>
        </w:rPr>
        <w:t>регламента,</w:t>
      </w:r>
      <w:r w:rsidRPr="00573054">
        <w:rPr>
          <w:rFonts w:ascii="Liberation Serif" w:hAnsi="Liberation Serif" w:cs="Liberation Serif"/>
          <w:sz w:val="28"/>
          <w:szCs w:val="28"/>
        </w:rPr>
        <w:t xml:space="preserve"> информирует </w:t>
      </w:r>
      <w:r w:rsidR="005933FF" w:rsidRPr="00573054">
        <w:rPr>
          <w:rFonts w:ascii="Liberation Serif" w:hAnsi="Liberation Serif" w:cs="Liberation Serif"/>
          <w:sz w:val="28"/>
          <w:szCs w:val="28"/>
        </w:rPr>
        <w:t>з</w:t>
      </w:r>
      <w:r w:rsidRPr="00573054">
        <w:rPr>
          <w:rFonts w:ascii="Liberation Serif" w:hAnsi="Liberation Serif" w:cs="Liberation Serif"/>
          <w:sz w:val="28"/>
          <w:szCs w:val="28"/>
        </w:rPr>
        <w:t>аявителя о необходимости представления (направлени</w:t>
      </w:r>
      <w:r w:rsidR="00F366AB" w:rsidRPr="00573054">
        <w:rPr>
          <w:rFonts w:ascii="Liberation Serif" w:hAnsi="Liberation Serif" w:cs="Liberation Serif"/>
          <w:color w:val="000000"/>
          <w:sz w:val="28"/>
          <w:szCs w:val="28"/>
        </w:rPr>
        <w:t>я</w:t>
      </w:r>
      <w:r w:rsidRPr="00573054">
        <w:rPr>
          <w:rFonts w:ascii="Liberation Serif" w:hAnsi="Liberation Serif" w:cs="Liberation Serif"/>
          <w:sz w:val="28"/>
          <w:szCs w:val="28"/>
        </w:rPr>
        <w:t xml:space="preserve"> по почте) недостающих документов, а также о документах, которые могут быть истребованы </w:t>
      </w:r>
      <w:r w:rsidR="00C84A97" w:rsidRPr="00573054">
        <w:rPr>
          <w:rFonts w:ascii="Liberation Serif" w:hAnsi="Liberation Serif" w:cs="Liberation Serif"/>
          <w:sz w:val="28"/>
          <w:szCs w:val="28"/>
        </w:rPr>
        <w:t xml:space="preserve">отделом градостроительства и архитектуры администрации Кушвинского </w:t>
      </w:r>
      <w:r w:rsidR="00F65A7C" w:rsidRPr="00573054">
        <w:rPr>
          <w:rFonts w:ascii="Liberation Serif" w:hAnsi="Liberation Serif" w:cs="Liberation Serif"/>
          <w:sz w:val="28"/>
          <w:szCs w:val="28"/>
        </w:rPr>
        <w:t>муниципальн</w:t>
      </w:r>
      <w:r w:rsidR="00C84A97" w:rsidRPr="00573054">
        <w:rPr>
          <w:rFonts w:ascii="Liberation Serif" w:hAnsi="Liberation Serif" w:cs="Liberation Serif"/>
          <w:sz w:val="28"/>
          <w:szCs w:val="28"/>
        </w:rPr>
        <w:t>ого округа</w:t>
      </w:r>
      <w:r w:rsidRPr="00573054">
        <w:rPr>
          <w:rFonts w:ascii="Liberation Serif" w:hAnsi="Liberation Serif" w:cs="Liberation Serif"/>
          <w:sz w:val="28"/>
          <w:szCs w:val="28"/>
        </w:rPr>
        <w:t xml:space="preserve"> в рамках межведомственного взаимодействия, находящихся в распоряжении государственных органов, органов местного самоуправления и иных организаций и других обстоятельствах, препятствующих получению муниципальной услуги и способах их устранения;</w:t>
      </w:r>
    </w:p>
    <w:p w:rsidR="00C77974" w:rsidRPr="00573054" w:rsidRDefault="00C77974" w:rsidP="00C77974">
      <w:pPr>
        <w:tabs>
          <w:tab w:val="left" w:pos="4050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- иную информацию</w:t>
      </w:r>
      <w:r w:rsidR="005C2F87" w:rsidRPr="00573054">
        <w:rPr>
          <w:rFonts w:ascii="Liberation Serif" w:hAnsi="Liberation Serif" w:cs="Liberation Serif"/>
          <w:sz w:val="28"/>
          <w:szCs w:val="28"/>
        </w:rPr>
        <w:t>;</w:t>
      </w:r>
    </w:p>
    <w:p w:rsidR="0067653C" w:rsidRPr="00573054" w:rsidRDefault="00686735" w:rsidP="00FA7DD2">
      <w:pPr>
        <w:tabs>
          <w:tab w:val="left" w:pos="1134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color w:val="000000"/>
          <w:sz w:val="28"/>
          <w:szCs w:val="28"/>
        </w:rPr>
        <w:t>7</w:t>
      </w:r>
      <w:r w:rsidR="005C2F87" w:rsidRPr="00573054">
        <w:rPr>
          <w:rFonts w:ascii="Liberation Serif" w:hAnsi="Liberation Serif" w:cs="Liberation Serif"/>
          <w:color w:val="000000"/>
          <w:sz w:val="28"/>
          <w:szCs w:val="28"/>
        </w:rPr>
        <w:t>)</w:t>
      </w:r>
      <w:r w:rsidR="00FA7DD2" w:rsidRPr="00573054">
        <w:rPr>
          <w:rFonts w:ascii="Liberation Serif" w:hAnsi="Liberation Serif" w:cs="Liberation Serif"/>
          <w:sz w:val="28"/>
          <w:szCs w:val="28"/>
        </w:rPr>
        <w:tab/>
      </w:r>
      <w:r w:rsidR="008A5171">
        <w:rPr>
          <w:rFonts w:ascii="Liberation Serif" w:hAnsi="Liberation Serif" w:cs="Liberation Serif"/>
          <w:sz w:val="28"/>
          <w:szCs w:val="28"/>
        </w:rPr>
        <w:t>р</w:t>
      </w:r>
      <w:r w:rsidR="0067653C" w:rsidRPr="00573054">
        <w:rPr>
          <w:rFonts w:ascii="Liberation Serif" w:hAnsi="Liberation Serif" w:cs="Liberation Serif"/>
          <w:sz w:val="28"/>
          <w:szCs w:val="28"/>
        </w:rPr>
        <w:t>езультатом административной процедуры «Прием и регистрация заявления и документов, необходимых для предоставления муниципальной услуги» является регистрация заявления и прилагаемых к нему документов либо мотивированный отказ в приеме документов.</w:t>
      </w:r>
    </w:p>
    <w:p w:rsidR="009E058A" w:rsidRPr="00573054" w:rsidRDefault="006E09DA" w:rsidP="00FA7DD2">
      <w:pPr>
        <w:tabs>
          <w:tab w:val="left" w:pos="1134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2</w:t>
      </w:r>
      <w:r w:rsidR="006627B3" w:rsidRPr="00573054">
        <w:rPr>
          <w:rFonts w:ascii="Liberation Serif" w:hAnsi="Liberation Serif" w:cs="Liberation Serif"/>
          <w:sz w:val="28"/>
          <w:szCs w:val="28"/>
        </w:rPr>
        <w:t>0</w:t>
      </w:r>
      <w:r w:rsidR="00B4075B" w:rsidRPr="00573054">
        <w:rPr>
          <w:rFonts w:ascii="Liberation Serif" w:hAnsi="Liberation Serif" w:cs="Liberation Serif"/>
          <w:sz w:val="28"/>
          <w:szCs w:val="28"/>
        </w:rPr>
        <w:t>.</w:t>
      </w:r>
      <w:r w:rsidR="00FA7DD2" w:rsidRPr="00573054">
        <w:rPr>
          <w:rFonts w:ascii="Liberation Serif" w:hAnsi="Liberation Serif" w:cs="Liberation Serif"/>
          <w:sz w:val="28"/>
          <w:szCs w:val="28"/>
        </w:rPr>
        <w:tab/>
      </w:r>
      <w:r w:rsidR="006356D2" w:rsidRPr="00573054">
        <w:rPr>
          <w:rFonts w:ascii="Liberation Serif" w:hAnsi="Liberation Serif" w:cs="Liberation Serif"/>
          <w:sz w:val="28"/>
          <w:szCs w:val="28"/>
        </w:rPr>
        <w:t>Формирование и направление в органы и организации межведомственных запросов о предоставлении документов и сведений, необходимых для предоставления муниципальной услуги</w:t>
      </w:r>
      <w:r w:rsidR="00953935">
        <w:rPr>
          <w:rFonts w:ascii="Liberation Serif" w:hAnsi="Liberation Serif" w:cs="Liberation Serif"/>
          <w:sz w:val="28"/>
          <w:szCs w:val="28"/>
        </w:rPr>
        <w:t>:</w:t>
      </w:r>
    </w:p>
    <w:p w:rsidR="00B4075B" w:rsidRPr="00573054" w:rsidRDefault="00B4075B" w:rsidP="00FA7DD2">
      <w:pPr>
        <w:tabs>
          <w:tab w:val="left" w:pos="1134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1</w:t>
      </w:r>
      <w:r w:rsidR="005C2F87" w:rsidRPr="00573054">
        <w:rPr>
          <w:rFonts w:ascii="Liberation Serif" w:hAnsi="Liberation Serif" w:cs="Liberation Serif"/>
          <w:sz w:val="28"/>
          <w:szCs w:val="28"/>
        </w:rPr>
        <w:t>)</w:t>
      </w:r>
      <w:r w:rsidR="00FA7DD2" w:rsidRPr="00573054">
        <w:rPr>
          <w:rFonts w:ascii="Liberation Serif" w:hAnsi="Liberation Serif" w:cs="Liberation Serif"/>
          <w:sz w:val="28"/>
          <w:szCs w:val="28"/>
        </w:rPr>
        <w:tab/>
      </w:r>
      <w:r w:rsidR="008A5171">
        <w:rPr>
          <w:rFonts w:ascii="Liberation Serif" w:hAnsi="Liberation Serif" w:cs="Liberation Serif"/>
          <w:sz w:val="28"/>
          <w:szCs w:val="28"/>
        </w:rPr>
        <w:t>о</w:t>
      </w:r>
      <w:r w:rsidRPr="00573054">
        <w:rPr>
          <w:rFonts w:ascii="Liberation Serif" w:hAnsi="Liberation Serif" w:cs="Liberation Serif"/>
          <w:sz w:val="28"/>
          <w:szCs w:val="28"/>
        </w:rPr>
        <w:t>снованием для начала административной процедуры «</w:t>
      </w:r>
      <w:r w:rsidR="006356D2" w:rsidRPr="00573054">
        <w:rPr>
          <w:rFonts w:ascii="Liberation Serif" w:hAnsi="Liberation Serif" w:cs="Liberation Serif"/>
          <w:sz w:val="28"/>
          <w:szCs w:val="28"/>
        </w:rPr>
        <w:t>Формирование и направление в органы и организации межведомственных запросов о предоставлении документов и сведений, необходимых для предоставления муниципальной услуги</w:t>
      </w:r>
      <w:r w:rsidRPr="00573054">
        <w:rPr>
          <w:rFonts w:ascii="Liberation Serif" w:hAnsi="Liberation Serif" w:cs="Liberation Serif"/>
          <w:sz w:val="28"/>
          <w:szCs w:val="28"/>
        </w:rPr>
        <w:t xml:space="preserve">» является </w:t>
      </w:r>
      <w:r w:rsidR="00694743" w:rsidRPr="00573054">
        <w:rPr>
          <w:rFonts w:ascii="Liberation Serif" w:hAnsi="Liberation Serif" w:cs="Liberation Serif"/>
          <w:sz w:val="28"/>
          <w:szCs w:val="28"/>
        </w:rPr>
        <w:t>регистрация заявления и прилагаемых к нему документов</w:t>
      </w:r>
      <w:r w:rsidR="005C2F87" w:rsidRPr="00573054">
        <w:rPr>
          <w:rFonts w:ascii="Liberation Serif" w:hAnsi="Liberation Serif" w:cs="Liberation Serif"/>
          <w:sz w:val="28"/>
          <w:szCs w:val="28"/>
        </w:rPr>
        <w:t>;</w:t>
      </w:r>
    </w:p>
    <w:p w:rsidR="00B4075B" w:rsidRPr="00573054" w:rsidRDefault="00B4075B" w:rsidP="00FA7DD2">
      <w:pPr>
        <w:tabs>
          <w:tab w:val="left" w:pos="1134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2</w:t>
      </w:r>
      <w:r w:rsidR="005C2F87" w:rsidRPr="00573054">
        <w:rPr>
          <w:rFonts w:ascii="Liberation Serif" w:hAnsi="Liberation Serif" w:cs="Liberation Serif"/>
          <w:sz w:val="28"/>
          <w:szCs w:val="28"/>
        </w:rPr>
        <w:t>)</w:t>
      </w:r>
      <w:r w:rsidR="00FA7DD2" w:rsidRPr="00573054">
        <w:rPr>
          <w:rFonts w:ascii="Liberation Serif" w:hAnsi="Liberation Serif" w:cs="Liberation Serif"/>
          <w:sz w:val="28"/>
          <w:szCs w:val="28"/>
        </w:rPr>
        <w:tab/>
      </w:r>
      <w:r w:rsidR="008A5171">
        <w:rPr>
          <w:rFonts w:ascii="Liberation Serif" w:hAnsi="Liberation Serif" w:cs="Liberation Serif"/>
          <w:sz w:val="28"/>
          <w:szCs w:val="28"/>
        </w:rPr>
        <w:t>с</w:t>
      </w:r>
      <w:r w:rsidR="00694743" w:rsidRPr="00573054">
        <w:rPr>
          <w:rFonts w:ascii="Liberation Serif" w:hAnsi="Liberation Serif" w:cs="Liberation Serif"/>
          <w:sz w:val="28"/>
          <w:szCs w:val="28"/>
        </w:rPr>
        <w:t>пециалист, ответственный за формирование и направление межведомственных запросов,</w:t>
      </w:r>
      <w:r w:rsidR="00276591" w:rsidRPr="00573054">
        <w:rPr>
          <w:rFonts w:ascii="Liberation Serif" w:hAnsi="Liberation Serif" w:cs="Liberation Serif"/>
          <w:sz w:val="28"/>
          <w:szCs w:val="28"/>
        </w:rPr>
        <w:t xml:space="preserve"> в случае не предоставления заявителем в отдел градостроительства и архитектуры администрации Кушвинского </w:t>
      </w:r>
      <w:r w:rsidR="00F65A7C" w:rsidRPr="00573054">
        <w:rPr>
          <w:rFonts w:ascii="Liberation Serif" w:hAnsi="Liberation Serif" w:cs="Liberation Serif"/>
          <w:sz w:val="28"/>
          <w:szCs w:val="28"/>
        </w:rPr>
        <w:t>муниципальн</w:t>
      </w:r>
      <w:r w:rsidR="00276591" w:rsidRPr="00573054">
        <w:rPr>
          <w:rFonts w:ascii="Liberation Serif" w:hAnsi="Liberation Serif" w:cs="Liberation Serif"/>
          <w:sz w:val="28"/>
          <w:szCs w:val="28"/>
        </w:rPr>
        <w:t>ого округа</w:t>
      </w:r>
      <w:r w:rsidR="00694743" w:rsidRPr="00573054">
        <w:rPr>
          <w:rFonts w:ascii="Liberation Serif" w:hAnsi="Liberation Serif" w:cs="Liberation Serif"/>
          <w:sz w:val="28"/>
          <w:szCs w:val="28"/>
        </w:rPr>
        <w:t xml:space="preserve"> </w:t>
      </w:r>
      <w:r w:rsidR="0067653C" w:rsidRPr="00573054">
        <w:rPr>
          <w:rFonts w:ascii="Liberation Serif" w:hAnsi="Liberation Serif" w:cs="Liberation Serif"/>
          <w:sz w:val="28"/>
          <w:szCs w:val="28"/>
        </w:rPr>
        <w:t xml:space="preserve">документов, предусмотренных </w:t>
      </w:r>
      <w:r w:rsidR="00816B6A" w:rsidRPr="00573054">
        <w:rPr>
          <w:rFonts w:ascii="Liberation Serif" w:hAnsi="Liberation Serif" w:cs="Liberation Serif"/>
          <w:sz w:val="28"/>
          <w:szCs w:val="28"/>
        </w:rPr>
        <w:t>под</w:t>
      </w:r>
      <w:r w:rsidR="0067653C" w:rsidRPr="00573054">
        <w:rPr>
          <w:rFonts w:ascii="Liberation Serif" w:hAnsi="Liberation Serif" w:cs="Liberation Serif"/>
          <w:color w:val="000000"/>
          <w:sz w:val="28"/>
          <w:szCs w:val="28"/>
        </w:rPr>
        <w:t xml:space="preserve">пунктом </w:t>
      </w:r>
      <w:r w:rsidR="00816B6A" w:rsidRPr="00573054">
        <w:rPr>
          <w:rFonts w:ascii="Liberation Serif" w:hAnsi="Liberation Serif" w:cs="Liberation Serif"/>
          <w:color w:val="000000"/>
          <w:sz w:val="28"/>
          <w:szCs w:val="28"/>
        </w:rPr>
        <w:t xml:space="preserve">4 пункта </w:t>
      </w:r>
      <w:r w:rsidR="00165FDB" w:rsidRPr="00573054">
        <w:rPr>
          <w:rFonts w:ascii="Liberation Serif" w:hAnsi="Liberation Serif" w:cs="Liberation Serif"/>
          <w:color w:val="000000"/>
          <w:sz w:val="28"/>
          <w:szCs w:val="28"/>
        </w:rPr>
        <w:t>10</w:t>
      </w:r>
      <w:r w:rsidR="0067653C" w:rsidRPr="00573054">
        <w:rPr>
          <w:rFonts w:ascii="Liberation Serif" w:hAnsi="Liberation Serif" w:cs="Liberation Serif"/>
          <w:sz w:val="28"/>
          <w:szCs w:val="28"/>
        </w:rPr>
        <w:t xml:space="preserve"> </w:t>
      </w:r>
      <w:r w:rsidR="00F83731" w:rsidRPr="00573054">
        <w:rPr>
          <w:rFonts w:ascii="Liberation Serif" w:hAnsi="Liberation Serif" w:cs="Liberation Serif"/>
          <w:sz w:val="28"/>
          <w:szCs w:val="28"/>
        </w:rPr>
        <w:t xml:space="preserve">раздела 2 </w:t>
      </w:r>
      <w:r w:rsidR="0067653C" w:rsidRPr="00573054">
        <w:rPr>
          <w:rFonts w:ascii="Liberation Serif" w:hAnsi="Liberation Serif" w:cs="Liberation Serif"/>
          <w:sz w:val="28"/>
          <w:szCs w:val="28"/>
        </w:rPr>
        <w:t xml:space="preserve">настоящего административного регламента, направляет межведомственные запросы о предоставлении </w:t>
      </w:r>
      <w:r w:rsidR="005A6159" w:rsidRPr="00573054">
        <w:rPr>
          <w:rFonts w:ascii="Liberation Serif" w:hAnsi="Liberation Serif" w:cs="Liberation Serif"/>
          <w:sz w:val="28"/>
          <w:szCs w:val="28"/>
        </w:rPr>
        <w:t xml:space="preserve">следующих </w:t>
      </w:r>
      <w:r w:rsidR="00965236" w:rsidRPr="00573054">
        <w:rPr>
          <w:rFonts w:ascii="Liberation Serif" w:hAnsi="Liberation Serif" w:cs="Liberation Serif"/>
          <w:sz w:val="28"/>
          <w:szCs w:val="28"/>
        </w:rPr>
        <w:t xml:space="preserve">документов и </w:t>
      </w:r>
      <w:r w:rsidR="0067653C" w:rsidRPr="00573054">
        <w:rPr>
          <w:rFonts w:ascii="Liberation Serif" w:hAnsi="Liberation Serif" w:cs="Liberation Serif"/>
          <w:sz w:val="28"/>
          <w:szCs w:val="28"/>
        </w:rPr>
        <w:t>сведений:</w:t>
      </w:r>
    </w:p>
    <w:p w:rsidR="001F0F86" w:rsidRPr="00573054" w:rsidRDefault="005C2F87" w:rsidP="001F0F86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а</w:t>
      </w:r>
      <w:r w:rsidR="001F0F86" w:rsidRPr="00573054">
        <w:rPr>
          <w:rFonts w:ascii="Liberation Serif" w:hAnsi="Liberation Serif" w:cs="Liberation Serif"/>
          <w:sz w:val="28"/>
          <w:szCs w:val="28"/>
        </w:rPr>
        <w:t>) правоустанавливающие документы на переводимое помещение, если право на него зарегистрировано в Едином государственном реестре недвижимости;</w:t>
      </w:r>
    </w:p>
    <w:p w:rsidR="00F2330C" w:rsidRPr="00573054" w:rsidRDefault="005C2F87" w:rsidP="001F0F86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б</w:t>
      </w:r>
      <w:r w:rsidR="001F0F86" w:rsidRPr="00573054">
        <w:rPr>
          <w:rFonts w:ascii="Liberation Serif" w:hAnsi="Liberation Serif" w:cs="Liberation Serif"/>
          <w:sz w:val="28"/>
          <w:szCs w:val="28"/>
        </w:rPr>
        <w:t xml:space="preserve">) план переводимого помещения с его техническим описанием (в случае, если переводимое помещение является жилым, технический паспорт такого помещения); </w:t>
      </w:r>
    </w:p>
    <w:p w:rsidR="001F0F86" w:rsidRPr="00573054" w:rsidRDefault="005C2F87" w:rsidP="0027659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в</w:t>
      </w:r>
      <w:r w:rsidR="001F0F86" w:rsidRPr="00573054">
        <w:rPr>
          <w:rFonts w:ascii="Liberation Serif" w:hAnsi="Liberation Serif" w:cs="Liberation Serif"/>
          <w:sz w:val="28"/>
          <w:szCs w:val="28"/>
        </w:rPr>
        <w:t xml:space="preserve">) </w:t>
      </w:r>
      <w:r w:rsidR="00FA7DD2" w:rsidRPr="00573054">
        <w:rPr>
          <w:rFonts w:ascii="Liberation Serif" w:hAnsi="Liberation Serif" w:cs="Liberation Serif"/>
          <w:sz w:val="28"/>
          <w:szCs w:val="28"/>
        </w:rPr>
        <w:t>п</w:t>
      </w:r>
      <w:r w:rsidR="001F0F86" w:rsidRPr="00573054">
        <w:rPr>
          <w:rFonts w:ascii="Liberation Serif" w:hAnsi="Liberation Serif" w:cs="Liberation Serif"/>
          <w:sz w:val="28"/>
          <w:szCs w:val="28"/>
        </w:rPr>
        <w:t xml:space="preserve">оэтажный план дома, в котором находится переводимое помещение </w:t>
      </w:r>
      <w:r w:rsidR="00276591" w:rsidRPr="00573054">
        <w:rPr>
          <w:rFonts w:ascii="Liberation Serif" w:hAnsi="Liberation Serif" w:cs="Liberation Serif"/>
          <w:sz w:val="28"/>
          <w:szCs w:val="28"/>
        </w:rPr>
        <w:t>не позднее 1 рабочего дня со дня приема и регистрации заявления с использованием системы межведомственного взаимодействия</w:t>
      </w:r>
      <w:r w:rsidRPr="00573054">
        <w:rPr>
          <w:rFonts w:ascii="Liberation Serif" w:hAnsi="Liberation Serif" w:cs="Liberation Serif"/>
          <w:sz w:val="28"/>
          <w:szCs w:val="28"/>
        </w:rPr>
        <w:t>;</w:t>
      </w:r>
    </w:p>
    <w:p w:rsidR="00DF064F" w:rsidRPr="00573054" w:rsidRDefault="00777AED" w:rsidP="00FA7DD2">
      <w:pPr>
        <w:tabs>
          <w:tab w:val="left" w:pos="1134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color w:val="000000"/>
          <w:sz w:val="28"/>
          <w:szCs w:val="28"/>
        </w:rPr>
        <w:t>3</w:t>
      </w:r>
      <w:r w:rsidR="005C2F87" w:rsidRPr="00573054">
        <w:rPr>
          <w:rFonts w:ascii="Liberation Serif" w:hAnsi="Liberation Serif" w:cs="Liberation Serif"/>
          <w:color w:val="000000"/>
          <w:sz w:val="28"/>
          <w:szCs w:val="28"/>
        </w:rPr>
        <w:t>)</w:t>
      </w:r>
      <w:r w:rsidR="00FA7DD2" w:rsidRPr="00573054">
        <w:rPr>
          <w:rFonts w:ascii="Liberation Serif" w:hAnsi="Liberation Serif" w:cs="Liberation Serif"/>
          <w:sz w:val="28"/>
          <w:szCs w:val="28"/>
        </w:rPr>
        <w:tab/>
      </w:r>
      <w:r w:rsidR="008A5171">
        <w:rPr>
          <w:rFonts w:ascii="Liberation Serif" w:hAnsi="Liberation Serif" w:cs="Liberation Serif"/>
          <w:sz w:val="28"/>
          <w:szCs w:val="28"/>
        </w:rPr>
        <w:t>с</w:t>
      </w:r>
      <w:r w:rsidR="00DF064F" w:rsidRPr="00573054">
        <w:rPr>
          <w:rFonts w:ascii="Liberation Serif" w:hAnsi="Liberation Serif" w:cs="Liberation Serif"/>
          <w:sz w:val="28"/>
          <w:szCs w:val="28"/>
        </w:rPr>
        <w:t xml:space="preserve">рок подготовки и направления ответа на межведомственный запрос о представлении документов и сведений, указанных в </w:t>
      </w:r>
      <w:r w:rsidR="005C2F87" w:rsidRPr="00573054">
        <w:rPr>
          <w:rFonts w:ascii="Liberation Serif" w:hAnsi="Liberation Serif" w:cs="Liberation Serif"/>
          <w:sz w:val="28"/>
          <w:szCs w:val="28"/>
        </w:rPr>
        <w:t>под</w:t>
      </w:r>
      <w:r w:rsidR="00F83731" w:rsidRPr="00573054">
        <w:rPr>
          <w:rFonts w:ascii="Liberation Serif" w:hAnsi="Liberation Serif" w:cs="Liberation Serif"/>
          <w:color w:val="000000"/>
          <w:sz w:val="28"/>
          <w:szCs w:val="28"/>
        </w:rPr>
        <w:t xml:space="preserve">пункте </w:t>
      </w:r>
      <w:r w:rsidR="005C2F87" w:rsidRPr="00573054">
        <w:rPr>
          <w:rFonts w:ascii="Liberation Serif" w:hAnsi="Liberation Serif" w:cs="Liberation Serif"/>
          <w:color w:val="000000"/>
          <w:sz w:val="28"/>
          <w:szCs w:val="28"/>
        </w:rPr>
        <w:t xml:space="preserve">4 пункта </w:t>
      </w:r>
      <w:r w:rsidR="00165FDB" w:rsidRPr="00573054">
        <w:rPr>
          <w:rFonts w:ascii="Liberation Serif" w:hAnsi="Liberation Serif" w:cs="Liberation Serif"/>
          <w:color w:val="000000"/>
          <w:sz w:val="28"/>
          <w:szCs w:val="28"/>
        </w:rPr>
        <w:t>10</w:t>
      </w:r>
      <w:r w:rsidR="00DF064F" w:rsidRPr="00573054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F83731" w:rsidRPr="00573054">
        <w:rPr>
          <w:rFonts w:ascii="Liberation Serif" w:hAnsi="Liberation Serif" w:cs="Liberation Serif"/>
          <w:color w:val="000000"/>
          <w:sz w:val="28"/>
          <w:szCs w:val="28"/>
        </w:rPr>
        <w:t>раздела</w:t>
      </w:r>
      <w:r w:rsidR="00F83731" w:rsidRPr="00573054">
        <w:rPr>
          <w:rFonts w:ascii="Liberation Serif" w:hAnsi="Liberation Serif" w:cs="Liberation Serif"/>
          <w:sz w:val="28"/>
          <w:szCs w:val="28"/>
        </w:rPr>
        <w:t xml:space="preserve"> 2 </w:t>
      </w:r>
      <w:r w:rsidR="00DF064F" w:rsidRPr="00573054">
        <w:rPr>
          <w:rFonts w:ascii="Liberation Serif" w:hAnsi="Liberation Serif" w:cs="Liberation Serif"/>
          <w:sz w:val="28"/>
          <w:szCs w:val="28"/>
        </w:rPr>
        <w:t xml:space="preserve">настоящего административного регламента, необходимых для предоставления муниципальной услуги не может превышать </w:t>
      </w:r>
      <w:r w:rsidR="00165FDB" w:rsidRPr="00573054">
        <w:rPr>
          <w:rFonts w:ascii="Liberation Serif" w:hAnsi="Liberation Serif" w:cs="Liberation Serif"/>
          <w:sz w:val="28"/>
          <w:szCs w:val="28"/>
        </w:rPr>
        <w:t>двух</w:t>
      </w:r>
      <w:r w:rsidR="00DF064F" w:rsidRPr="00573054">
        <w:rPr>
          <w:rFonts w:ascii="Liberation Serif" w:hAnsi="Liberation Serif" w:cs="Liberation Serif"/>
          <w:sz w:val="28"/>
          <w:szCs w:val="28"/>
        </w:rPr>
        <w:t xml:space="preserve"> рабочих дней со дня поступления межведомственного запроса в орган или организацию, предоставляющие документ и информацию, если иные сроки подготовки и направления ответа на </w:t>
      </w:r>
      <w:r w:rsidR="00DF064F" w:rsidRPr="00573054">
        <w:rPr>
          <w:rFonts w:ascii="Liberation Serif" w:hAnsi="Liberation Serif" w:cs="Liberation Serif"/>
          <w:sz w:val="28"/>
          <w:szCs w:val="28"/>
        </w:rPr>
        <w:lastRenderedPageBreak/>
        <w:t>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</w:t>
      </w:r>
      <w:r w:rsidR="00816B6A" w:rsidRPr="00573054">
        <w:rPr>
          <w:rFonts w:ascii="Liberation Serif" w:hAnsi="Liberation Serif" w:cs="Liberation Serif"/>
          <w:sz w:val="28"/>
          <w:szCs w:val="28"/>
        </w:rPr>
        <w:t>;</w:t>
      </w:r>
    </w:p>
    <w:p w:rsidR="00AC30BD" w:rsidRPr="00573054" w:rsidRDefault="00777AED" w:rsidP="00EF5AB7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4</w:t>
      </w:r>
      <w:r w:rsidR="00816B6A" w:rsidRPr="00573054">
        <w:rPr>
          <w:rFonts w:ascii="Liberation Serif" w:hAnsi="Liberation Serif" w:cs="Liberation Serif"/>
          <w:sz w:val="28"/>
          <w:szCs w:val="28"/>
        </w:rPr>
        <w:t>)</w:t>
      </w:r>
      <w:r w:rsidR="00AC30BD" w:rsidRPr="00573054">
        <w:rPr>
          <w:rFonts w:ascii="Liberation Serif" w:hAnsi="Liberation Serif" w:cs="Liberation Serif"/>
          <w:sz w:val="28"/>
          <w:szCs w:val="28"/>
        </w:rPr>
        <w:t xml:space="preserve"> </w:t>
      </w:r>
      <w:r w:rsidR="008A5171">
        <w:rPr>
          <w:rFonts w:ascii="Liberation Serif" w:hAnsi="Liberation Serif" w:cs="Liberation Serif"/>
          <w:sz w:val="28"/>
          <w:szCs w:val="28"/>
        </w:rPr>
        <w:t>в</w:t>
      </w:r>
      <w:r w:rsidR="00AC30BD" w:rsidRPr="00573054">
        <w:rPr>
          <w:rFonts w:ascii="Liberation Serif" w:hAnsi="Liberation Serif" w:cs="Liberation Serif"/>
          <w:sz w:val="28"/>
          <w:szCs w:val="28"/>
        </w:rPr>
        <w:t xml:space="preserve"> случае не поступления </w:t>
      </w:r>
      <w:r w:rsidR="00F24F56" w:rsidRPr="00573054">
        <w:rPr>
          <w:rFonts w:ascii="Liberation Serif" w:hAnsi="Liberation Serif" w:cs="Liberation Serif"/>
          <w:sz w:val="28"/>
          <w:szCs w:val="28"/>
        </w:rPr>
        <w:t xml:space="preserve">в </w:t>
      </w:r>
      <w:r w:rsidR="00C84A97" w:rsidRPr="00573054">
        <w:rPr>
          <w:rFonts w:ascii="Liberation Serif" w:hAnsi="Liberation Serif" w:cs="Liberation Serif"/>
          <w:sz w:val="28"/>
          <w:szCs w:val="28"/>
        </w:rPr>
        <w:t xml:space="preserve">отдел градостроительства и архитектуры администрации Кушвинского </w:t>
      </w:r>
      <w:r w:rsidR="00F65A7C" w:rsidRPr="00573054">
        <w:rPr>
          <w:rFonts w:ascii="Liberation Serif" w:hAnsi="Liberation Serif" w:cs="Liberation Serif"/>
          <w:sz w:val="28"/>
          <w:szCs w:val="28"/>
        </w:rPr>
        <w:t>муниципальн</w:t>
      </w:r>
      <w:r w:rsidR="00C84A97" w:rsidRPr="00573054">
        <w:rPr>
          <w:rFonts w:ascii="Liberation Serif" w:hAnsi="Liberation Serif" w:cs="Liberation Serif"/>
          <w:sz w:val="28"/>
          <w:szCs w:val="28"/>
        </w:rPr>
        <w:t>ого округа</w:t>
      </w:r>
      <w:r w:rsidR="00F24F56" w:rsidRPr="00573054">
        <w:rPr>
          <w:rFonts w:ascii="Liberation Serif" w:hAnsi="Liberation Serif" w:cs="Liberation Serif"/>
          <w:sz w:val="28"/>
          <w:szCs w:val="28"/>
        </w:rPr>
        <w:t xml:space="preserve"> </w:t>
      </w:r>
      <w:r w:rsidR="00AC30BD" w:rsidRPr="00573054">
        <w:rPr>
          <w:rFonts w:ascii="Liberation Serif" w:hAnsi="Liberation Serif" w:cs="Liberation Serif"/>
          <w:sz w:val="28"/>
          <w:szCs w:val="28"/>
        </w:rPr>
        <w:t xml:space="preserve">ответа органа или организации, предоставляющей документ и (или) информацию посредством межведомственного взаимодействия, или поступления от такого органа или организации ответа, свидетельствующего об отсутствии документа и (или) информации, указанных в </w:t>
      </w:r>
      <w:r w:rsidR="00816B6A" w:rsidRPr="00573054">
        <w:rPr>
          <w:rFonts w:ascii="Liberation Serif" w:hAnsi="Liberation Serif" w:cs="Liberation Serif"/>
          <w:sz w:val="28"/>
          <w:szCs w:val="28"/>
        </w:rPr>
        <w:t>под</w:t>
      </w:r>
      <w:r w:rsidR="00AC30BD" w:rsidRPr="00573054">
        <w:rPr>
          <w:rFonts w:ascii="Liberation Serif" w:hAnsi="Liberation Serif" w:cs="Liberation Serif"/>
          <w:sz w:val="28"/>
          <w:szCs w:val="28"/>
        </w:rPr>
        <w:t xml:space="preserve">пункте </w:t>
      </w:r>
      <w:r w:rsidR="00816B6A" w:rsidRPr="00573054">
        <w:rPr>
          <w:rFonts w:ascii="Liberation Serif" w:hAnsi="Liberation Serif" w:cs="Liberation Serif"/>
          <w:color w:val="000000"/>
          <w:sz w:val="28"/>
          <w:szCs w:val="28"/>
        </w:rPr>
        <w:t xml:space="preserve">4 пункта </w:t>
      </w:r>
      <w:r w:rsidR="00165FDB" w:rsidRPr="00573054">
        <w:rPr>
          <w:rFonts w:ascii="Liberation Serif" w:hAnsi="Liberation Serif" w:cs="Liberation Serif"/>
          <w:color w:val="000000"/>
          <w:sz w:val="28"/>
          <w:szCs w:val="28"/>
        </w:rPr>
        <w:t>10</w:t>
      </w:r>
      <w:r w:rsidR="00AC30BD" w:rsidRPr="00573054">
        <w:rPr>
          <w:rFonts w:ascii="Liberation Serif" w:hAnsi="Liberation Serif" w:cs="Liberation Serif"/>
          <w:sz w:val="28"/>
          <w:szCs w:val="28"/>
        </w:rPr>
        <w:t xml:space="preserve"> </w:t>
      </w:r>
      <w:r w:rsidR="00B33ECA" w:rsidRPr="00573054">
        <w:rPr>
          <w:rFonts w:ascii="Liberation Serif" w:hAnsi="Liberation Serif" w:cs="Liberation Serif"/>
          <w:sz w:val="28"/>
          <w:szCs w:val="28"/>
        </w:rPr>
        <w:t xml:space="preserve">раздела 2 </w:t>
      </w:r>
      <w:r w:rsidR="00AC30BD" w:rsidRPr="00573054">
        <w:rPr>
          <w:rFonts w:ascii="Liberation Serif" w:hAnsi="Liberation Serif" w:cs="Liberation Serif"/>
          <w:sz w:val="28"/>
          <w:szCs w:val="28"/>
        </w:rPr>
        <w:t>настоящего</w:t>
      </w:r>
      <w:r w:rsidR="00B33ECA" w:rsidRPr="00573054">
        <w:rPr>
          <w:rFonts w:ascii="Liberation Serif" w:hAnsi="Liberation Serif" w:cs="Liberation Serif"/>
          <w:sz w:val="28"/>
          <w:szCs w:val="28"/>
        </w:rPr>
        <w:t xml:space="preserve"> административного регламента</w:t>
      </w:r>
      <w:r w:rsidR="00AC30BD" w:rsidRPr="00573054">
        <w:rPr>
          <w:rFonts w:ascii="Liberation Serif" w:hAnsi="Liberation Serif" w:cs="Liberation Serif"/>
          <w:sz w:val="28"/>
          <w:szCs w:val="28"/>
        </w:rPr>
        <w:t xml:space="preserve">, специалист </w:t>
      </w:r>
      <w:r w:rsidR="00C84A97" w:rsidRPr="00573054">
        <w:rPr>
          <w:rFonts w:ascii="Liberation Serif" w:hAnsi="Liberation Serif" w:cs="Liberation Serif"/>
          <w:sz w:val="28"/>
          <w:szCs w:val="28"/>
        </w:rPr>
        <w:t xml:space="preserve">отдела градостроительства и архитектуры администрации Кушвинского </w:t>
      </w:r>
      <w:r w:rsidR="00F65A7C" w:rsidRPr="00573054">
        <w:rPr>
          <w:rFonts w:ascii="Liberation Serif" w:hAnsi="Liberation Serif" w:cs="Liberation Serif"/>
          <w:sz w:val="28"/>
          <w:szCs w:val="28"/>
        </w:rPr>
        <w:t>муниципальн</w:t>
      </w:r>
      <w:r w:rsidR="00C84A97" w:rsidRPr="00573054">
        <w:rPr>
          <w:rFonts w:ascii="Liberation Serif" w:hAnsi="Liberation Serif" w:cs="Liberation Serif"/>
          <w:sz w:val="28"/>
          <w:szCs w:val="28"/>
        </w:rPr>
        <w:t>ого округа</w:t>
      </w:r>
      <w:r w:rsidR="00AC30BD" w:rsidRPr="00573054">
        <w:rPr>
          <w:rFonts w:ascii="Liberation Serif" w:hAnsi="Liberation Serif" w:cs="Liberation Serif"/>
          <w:sz w:val="28"/>
          <w:szCs w:val="28"/>
        </w:rPr>
        <w:t xml:space="preserve"> в течение </w:t>
      </w:r>
      <w:r w:rsidR="00165FDB" w:rsidRPr="00573054">
        <w:rPr>
          <w:rFonts w:ascii="Liberation Serif" w:hAnsi="Liberation Serif" w:cs="Liberation Serif"/>
          <w:sz w:val="28"/>
          <w:szCs w:val="28"/>
        </w:rPr>
        <w:t>трех</w:t>
      </w:r>
      <w:r w:rsidR="00AC30BD" w:rsidRPr="00573054">
        <w:rPr>
          <w:rFonts w:ascii="Liberation Serif" w:hAnsi="Liberation Serif" w:cs="Liberation Serif"/>
          <w:sz w:val="28"/>
          <w:szCs w:val="28"/>
        </w:rPr>
        <w:t xml:space="preserve"> рабочих дней после получения указанного ответа или истечения срока, установленного для направления ответа на межведомственный запрос, уведомляет заявителя о неполучении документов и (или) информации, необходимых для предоставления муниципальной услуги и предлагает заявителю самостоятельно представить такие документ и (или) информацию</w:t>
      </w:r>
      <w:r w:rsidR="00816B6A" w:rsidRPr="00573054">
        <w:rPr>
          <w:rFonts w:ascii="Liberation Serif" w:hAnsi="Liberation Serif" w:cs="Liberation Serif"/>
          <w:sz w:val="28"/>
          <w:szCs w:val="28"/>
        </w:rPr>
        <w:t>;</w:t>
      </w:r>
    </w:p>
    <w:p w:rsidR="00E972FD" w:rsidRPr="00573054" w:rsidRDefault="000506C8" w:rsidP="00E972FD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5</w:t>
      </w:r>
      <w:r w:rsidR="00816B6A" w:rsidRPr="00573054">
        <w:rPr>
          <w:rFonts w:ascii="Liberation Serif" w:hAnsi="Liberation Serif" w:cs="Liberation Serif"/>
          <w:sz w:val="28"/>
          <w:szCs w:val="28"/>
        </w:rPr>
        <w:t>)</w:t>
      </w:r>
      <w:r w:rsidR="00E972FD" w:rsidRPr="00573054">
        <w:rPr>
          <w:rFonts w:ascii="Liberation Serif" w:hAnsi="Liberation Serif" w:cs="Liberation Serif"/>
          <w:sz w:val="28"/>
          <w:szCs w:val="28"/>
        </w:rPr>
        <w:t xml:space="preserve"> </w:t>
      </w:r>
      <w:r w:rsidR="008A5171">
        <w:rPr>
          <w:rFonts w:ascii="Liberation Serif" w:hAnsi="Liberation Serif" w:cs="Liberation Serif"/>
          <w:sz w:val="28"/>
          <w:szCs w:val="28"/>
        </w:rPr>
        <w:t>р</w:t>
      </w:r>
      <w:r w:rsidR="00E972FD" w:rsidRPr="00573054">
        <w:rPr>
          <w:rFonts w:ascii="Liberation Serif" w:hAnsi="Liberation Serif" w:cs="Liberation Serif"/>
          <w:sz w:val="28"/>
          <w:szCs w:val="28"/>
        </w:rPr>
        <w:t xml:space="preserve">езультатом административной процедуры «Формирование и направление в органы и организации межведомственных запросов о предоставлении документов и сведений, необходимых для предоставления муниципальной услуги» является поступление специалисту </w:t>
      </w:r>
      <w:r w:rsidR="000B6C63" w:rsidRPr="00573054">
        <w:rPr>
          <w:rFonts w:ascii="Liberation Serif" w:hAnsi="Liberation Serif" w:cs="Liberation Serif"/>
          <w:sz w:val="28"/>
          <w:szCs w:val="28"/>
        </w:rPr>
        <w:t xml:space="preserve">отдела градостроительства и архитектуры администрации Кушвинского </w:t>
      </w:r>
      <w:r w:rsidR="00F65A7C" w:rsidRPr="00573054">
        <w:rPr>
          <w:rFonts w:ascii="Liberation Serif" w:hAnsi="Liberation Serif" w:cs="Liberation Serif"/>
          <w:sz w:val="28"/>
          <w:szCs w:val="28"/>
        </w:rPr>
        <w:t>муниципальн</w:t>
      </w:r>
      <w:r w:rsidR="000B6C63" w:rsidRPr="00573054">
        <w:rPr>
          <w:rFonts w:ascii="Liberation Serif" w:hAnsi="Liberation Serif" w:cs="Liberation Serif"/>
          <w:sz w:val="28"/>
          <w:szCs w:val="28"/>
        </w:rPr>
        <w:t>ого округа</w:t>
      </w:r>
      <w:r w:rsidR="00E972FD" w:rsidRPr="00573054">
        <w:rPr>
          <w:rFonts w:ascii="Liberation Serif" w:hAnsi="Liberation Serif" w:cs="Liberation Serif"/>
          <w:sz w:val="28"/>
          <w:szCs w:val="28"/>
        </w:rPr>
        <w:t>, ответственному за предоставление муниципальной услуги, полного пакета необходимых документов либо уведомление заявителя об отказе в предоставлении муниципальной услуги.</w:t>
      </w:r>
    </w:p>
    <w:p w:rsidR="00A04745" w:rsidRPr="00573054" w:rsidRDefault="006627B3" w:rsidP="00A04745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21</w:t>
      </w:r>
      <w:r w:rsidR="00A04745" w:rsidRPr="00573054">
        <w:rPr>
          <w:rFonts w:ascii="Liberation Serif" w:hAnsi="Liberation Serif" w:cs="Liberation Serif"/>
          <w:sz w:val="28"/>
          <w:szCs w:val="28"/>
        </w:rPr>
        <w:t xml:space="preserve">. Проверка представленных документов и принятие решения о подготовке </w:t>
      </w:r>
      <w:r w:rsidR="00234963" w:rsidRPr="00573054">
        <w:rPr>
          <w:rFonts w:ascii="Liberation Serif" w:hAnsi="Liberation Serif" w:cs="Liberation Serif"/>
          <w:sz w:val="28"/>
          <w:szCs w:val="28"/>
        </w:rPr>
        <w:t>реш</w:t>
      </w:r>
      <w:r w:rsidR="00A04745" w:rsidRPr="00573054">
        <w:rPr>
          <w:rFonts w:ascii="Liberation Serif" w:hAnsi="Liberation Serif" w:cs="Liberation Serif"/>
          <w:sz w:val="28"/>
          <w:szCs w:val="28"/>
        </w:rPr>
        <w:t>ения о переводе жилого помещения в нежилое помещение</w:t>
      </w:r>
      <w:r w:rsidR="008A5171">
        <w:rPr>
          <w:rFonts w:ascii="Liberation Serif" w:hAnsi="Liberation Serif" w:cs="Liberation Serif"/>
          <w:sz w:val="28"/>
          <w:szCs w:val="28"/>
        </w:rPr>
        <w:t>,</w:t>
      </w:r>
      <w:r w:rsidR="00A04745" w:rsidRPr="00573054">
        <w:rPr>
          <w:rFonts w:ascii="Liberation Serif" w:hAnsi="Liberation Serif" w:cs="Liberation Serif"/>
          <w:sz w:val="28"/>
          <w:szCs w:val="28"/>
        </w:rPr>
        <w:t xml:space="preserve"> или нежилого помещения в жилое помещение</w:t>
      </w:r>
      <w:r w:rsidR="00953935">
        <w:rPr>
          <w:rFonts w:ascii="Liberation Serif" w:hAnsi="Liberation Serif" w:cs="Liberation Serif"/>
          <w:sz w:val="28"/>
          <w:szCs w:val="28"/>
        </w:rPr>
        <w:t>:</w:t>
      </w:r>
    </w:p>
    <w:p w:rsidR="00A04745" w:rsidRPr="00573054" w:rsidRDefault="00A04745" w:rsidP="00FA7DD2">
      <w:pPr>
        <w:tabs>
          <w:tab w:val="left" w:pos="1134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1</w:t>
      </w:r>
      <w:r w:rsidR="00816B6A" w:rsidRPr="00573054">
        <w:rPr>
          <w:rFonts w:ascii="Liberation Serif" w:hAnsi="Liberation Serif" w:cs="Liberation Serif"/>
          <w:sz w:val="28"/>
          <w:szCs w:val="28"/>
        </w:rPr>
        <w:t>)</w:t>
      </w:r>
      <w:r w:rsidR="00FA7DD2" w:rsidRPr="00573054">
        <w:rPr>
          <w:rFonts w:ascii="Liberation Serif" w:hAnsi="Liberation Serif" w:cs="Liberation Serif"/>
          <w:sz w:val="28"/>
          <w:szCs w:val="28"/>
        </w:rPr>
        <w:tab/>
      </w:r>
      <w:r w:rsidR="008A5171">
        <w:rPr>
          <w:rFonts w:ascii="Liberation Serif" w:hAnsi="Liberation Serif" w:cs="Liberation Serif"/>
          <w:sz w:val="28"/>
          <w:szCs w:val="28"/>
        </w:rPr>
        <w:t>о</w:t>
      </w:r>
      <w:r w:rsidRPr="00573054">
        <w:rPr>
          <w:rFonts w:ascii="Liberation Serif" w:hAnsi="Liberation Serif" w:cs="Liberation Serif"/>
          <w:sz w:val="28"/>
          <w:szCs w:val="28"/>
        </w:rPr>
        <w:t>снованием для начала административной процедуры «</w:t>
      </w:r>
      <w:r w:rsidR="00647201" w:rsidRPr="00573054">
        <w:rPr>
          <w:rFonts w:ascii="Liberation Serif" w:hAnsi="Liberation Serif" w:cs="Liberation Serif"/>
          <w:sz w:val="28"/>
          <w:szCs w:val="28"/>
        </w:rPr>
        <w:t>П</w:t>
      </w:r>
      <w:r w:rsidRPr="00573054">
        <w:rPr>
          <w:rFonts w:ascii="Liberation Serif" w:hAnsi="Liberation Serif" w:cs="Liberation Serif"/>
          <w:sz w:val="28"/>
          <w:szCs w:val="28"/>
        </w:rPr>
        <w:t>еревод жилого помещения в нежилое помещение</w:t>
      </w:r>
      <w:r w:rsidR="00953935">
        <w:rPr>
          <w:rFonts w:ascii="Liberation Serif" w:hAnsi="Liberation Serif" w:cs="Liberation Serif"/>
          <w:sz w:val="28"/>
          <w:szCs w:val="28"/>
        </w:rPr>
        <w:t>,</w:t>
      </w:r>
      <w:r w:rsidRPr="00573054">
        <w:rPr>
          <w:rFonts w:ascii="Liberation Serif" w:hAnsi="Liberation Serif" w:cs="Liberation Serif"/>
          <w:sz w:val="28"/>
          <w:szCs w:val="28"/>
        </w:rPr>
        <w:t xml:space="preserve"> или нежилого помещения в жилое помещение» является поступление специалисту отдела градостроительства и архитектуры, ответственному за предоставление муниципальной услуги, полного пакета необходимых документов</w:t>
      </w:r>
      <w:r w:rsidR="00816B6A" w:rsidRPr="00573054">
        <w:rPr>
          <w:rFonts w:ascii="Liberation Serif" w:hAnsi="Liberation Serif" w:cs="Liberation Serif"/>
          <w:sz w:val="28"/>
          <w:szCs w:val="28"/>
        </w:rPr>
        <w:t>;</w:t>
      </w:r>
    </w:p>
    <w:p w:rsidR="00A04745" w:rsidRPr="00573054" w:rsidRDefault="00A04745" w:rsidP="00A04745">
      <w:pPr>
        <w:widowControl w:val="0"/>
        <w:shd w:val="clear" w:color="auto" w:fill="FFFFFF"/>
        <w:tabs>
          <w:tab w:val="left" w:pos="1282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Liberation Serif" w:hAnsi="Liberation Serif" w:cs="Liberation Serif"/>
          <w:spacing w:val="-4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2</w:t>
      </w:r>
      <w:r w:rsidR="00816B6A" w:rsidRPr="00573054">
        <w:rPr>
          <w:rFonts w:ascii="Liberation Serif" w:hAnsi="Liberation Serif" w:cs="Liberation Serif"/>
          <w:sz w:val="28"/>
          <w:szCs w:val="28"/>
        </w:rPr>
        <w:t>)</w:t>
      </w:r>
      <w:r w:rsidRPr="00573054">
        <w:rPr>
          <w:rFonts w:ascii="Liberation Serif" w:hAnsi="Liberation Serif" w:cs="Liberation Serif"/>
          <w:sz w:val="28"/>
          <w:szCs w:val="28"/>
        </w:rPr>
        <w:t xml:space="preserve"> </w:t>
      </w:r>
      <w:r w:rsidR="008A5171">
        <w:rPr>
          <w:rFonts w:ascii="Liberation Serif" w:hAnsi="Liberation Serif" w:cs="Liberation Serif"/>
          <w:spacing w:val="-4"/>
          <w:sz w:val="28"/>
          <w:szCs w:val="28"/>
        </w:rPr>
        <w:t>с</w:t>
      </w:r>
      <w:r w:rsidRPr="00573054">
        <w:rPr>
          <w:rFonts w:ascii="Liberation Serif" w:hAnsi="Liberation Serif" w:cs="Liberation Serif"/>
          <w:spacing w:val="-4"/>
          <w:sz w:val="28"/>
          <w:szCs w:val="28"/>
        </w:rPr>
        <w:t xml:space="preserve">пециалист отдела градостроительства и архитектуры администрации Кушвинского </w:t>
      </w:r>
      <w:r w:rsidR="00F65A7C" w:rsidRPr="00573054">
        <w:rPr>
          <w:rFonts w:ascii="Liberation Serif" w:hAnsi="Liberation Serif" w:cs="Liberation Serif"/>
          <w:spacing w:val="-4"/>
          <w:sz w:val="28"/>
          <w:szCs w:val="28"/>
        </w:rPr>
        <w:t>муниципальн</w:t>
      </w:r>
      <w:r w:rsidRPr="00573054">
        <w:rPr>
          <w:rFonts w:ascii="Liberation Serif" w:hAnsi="Liberation Serif" w:cs="Liberation Serif"/>
          <w:spacing w:val="-4"/>
          <w:sz w:val="28"/>
          <w:szCs w:val="28"/>
        </w:rPr>
        <w:t xml:space="preserve">ого округа, ответственный за предоставление муниципальной услуги, в течение </w:t>
      </w:r>
      <w:r w:rsidR="00165FDB" w:rsidRPr="00573054">
        <w:rPr>
          <w:rFonts w:ascii="Liberation Serif" w:hAnsi="Liberation Serif" w:cs="Liberation Serif"/>
          <w:spacing w:val="-4"/>
          <w:sz w:val="28"/>
          <w:szCs w:val="28"/>
        </w:rPr>
        <w:t>трех</w:t>
      </w:r>
      <w:r w:rsidRPr="00573054">
        <w:rPr>
          <w:rFonts w:ascii="Liberation Serif" w:hAnsi="Liberation Serif" w:cs="Liberation Serif"/>
          <w:spacing w:val="-4"/>
          <w:sz w:val="28"/>
          <w:szCs w:val="28"/>
        </w:rPr>
        <w:t xml:space="preserve"> календарных дней проверяет заявление и прилагаемые к нему документы на соответствие требованиям, установленных законодательством</w:t>
      </w:r>
      <w:r w:rsidR="00816B6A" w:rsidRPr="00573054">
        <w:rPr>
          <w:rFonts w:ascii="Liberation Serif" w:hAnsi="Liberation Serif" w:cs="Liberation Serif"/>
          <w:spacing w:val="-4"/>
          <w:sz w:val="28"/>
          <w:szCs w:val="28"/>
        </w:rPr>
        <w:t>;</w:t>
      </w:r>
    </w:p>
    <w:p w:rsidR="00A04745" w:rsidRPr="00573054" w:rsidRDefault="00A04745" w:rsidP="00FA7DD2">
      <w:pPr>
        <w:pStyle w:val="ConsPlusNormal"/>
        <w:tabs>
          <w:tab w:val="left" w:pos="1134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3</w:t>
      </w:r>
      <w:r w:rsidR="00816B6A" w:rsidRPr="00573054">
        <w:rPr>
          <w:rFonts w:ascii="Liberation Serif" w:hAnsi="Liberation Serif" w:cs="Liberation Serif"/>
          <w:sz w:val="28"/>
          <w:szCs w:val="28"/>
        </w:rPr>
        <w:t>)</w:t>
      </w:r>
      <w:r w:rsidR="00FA7DD2" w:rsidRPr="00573054">
        <w:rPr>
          <w:rFonts w:ascii="Liberation Serif" w:hAnsi="Liberation Serif" w:cs="Liberation Serif"/>
          <w:sz w:val="28"/>
          <w:szCs w:val="28"/>
        </w:rPr>
        <w:tab/>
      </w:r>
      <w:r w:rsidR="008A5171">
        <w:rPr>
          <w:rFonts w:ascii="Liberation Serif" w:hAnsi="Liberation Serif" w:cs="Liberation Serif"/>
          <w:spacing w:val="-4"/>
          <w:sz w:val="28"/>
          <w:szCs w:val="28"/>
        </w:rPr>
        <w:t>с</w:t>
      </w:r>
      <w:r w:rsidRPr="00573054">
        <w:rPr>
          <w:rFonts w:ascii="Liberation Serif" w:hAnsi="Liberation Serif" w:cs="Liberation Serif"/>
          <w:spacing w:val="-4"/>
          <w:sz w:val="28"/>
          <w:szCs w:val="28"/>
        </w:rPr>
        <w:t xml:space="preserve">пециалист отдела градостроительства и архитектуры готовит </w:t>
      </w:r>
      <w:r w:rsidRPr="00573054">
        <w:rPr>
          <w:rFonts w:ascii="Liberation Serif" w:hAnsi="Liberation Serif" w:cs="Liberation Serif"/>
          <w:sz w:val="28"/>
          <w:szCs w:val="28"/>
        </w:rPr>
        <w:t xml:space="preserve">и согласовывает проект </w:t>
      </w:r>
      <w:r w:rsidR="002175AF" w:rsidRPr="00573054">
        <w:rPr>
          <w:rFonts w:ascii="Liberation Serif" w:hAnsi="Liberation Serif" w:cs="Liberation Serif"/>
          <w:sz w:val="28"/>
          <w:szCs w:val="28"/>
        </w:rPr>
        <w:t>реш</w:t>
      </w:r>
      <w:r w:rsidRPr="00573054">
        <w:rPr>
          <w:rFonts w:ascii="Liberation Serif" w:hAnsi="Liberation Serif" w:cs="Liberation Serif"/>
          <w:sz w:val="28"/>
          <w:szCs w:val="28"/>
        </w:rPr>
        <w:t xml:space="preserve">ения администрации Кушвинского </w:t>
      </w:r>
      <w:r w:rsidR="00F65A7C" w:rsidRPr="00573054">
        <w:rPr>
          <w:rFonts w:ascii="Liberation Serif" w:hAnsi="Liberation Serif" w:cs="Liberation Serif"/>
          <w:sz w:val="28"/>
          <w:szCs w:val="28"/>
        </w:rPr>
        <w:t>муниципальн</w:t>
      </w:r>
      <w:r w:rsidRPr="00573054">
        <w:rPr>
          <w:rFonts w:ascii="Liberation Serif" w:hAnsi="Liberation Serif" w:cs="Liberation Serif"/>
          <w:sz w:val="28"/>
          <w:szCs w:val="28"/>
        </w:rPr>
        <w:t xml:space="preserve">ого округа «О переводе жилого (нежилого) помещения в нежилое (жилое) помещение» (далее – </w:t>
      </w:r>
      <w:r w:rsidR="002175AF" w:rsidRPr="00573054">
        <w:rPr>
          <w:rFonts w:ascii="Liberation Serif" w:hAnsi="Liberation Serif" w:cs="Liberation Serif"/>
          <w:sz w:val="28"/>
          <w:szCs w:val="28"/>
        </w:rPr>
        <w:t>реш</w:t>
      </w:r>
      <w:r w:rsidRPr="00573054">
        <w:rPr>
          <w:rFonts w:ascii="Liberation Serif" w:hAnsi="Liberation Serif" w:cs="Liberation Serif"/>
          <w:sz w:val="28"/>
          <w:szCs w:val="28"/>
        </w:rPr>
        <w:t>ение)</w:t>
      </w:r>
      <w:r w:rsidR="00816B6A" w:rsidRPr="00573054">
        <w:rPr>
          <w:rFonts w:ascii="Liberation Serif" w:hAnsi="Liberation Serif" w:cs="Liberation Serif"/>
          <w:sz w:val="28"/>
          <w:szCs w:val="28"/>
        </w:rPr>
        <w:t>;</w:t>
      </w:r>
    </w:p>
    <w:p w:rsidR="002175AF" w:rsidRPr="00573054" w:rsidRDefault="00A04745" w:rsidP="00FA7DD2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ascii="Liberation Serif" w:eastAsiaTheme="minorHAnsi" w:hAnsi="Liberation Serif" w:cs="Liberation Serif"/>
          <w:bCs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4</w:t>
      </w:r>
      <w:r w:rsidR="00816B6A" w:rsidRPr="00573054">
        <w:rPr>
          <w:rFonts w:ascii="Liberation Serif" w:hAnsi="Liberation Serif" w:cs="Liberation Serif"/>
          <w:sz w:val="28"/>
          <w:szCs w:val="28"/>
        </w:rPr>
        <w:t>)</w:t>
      </w:r>
      <w:r w:rsidR="00FA7DD2" w:rsidRPr="00573054">
        <w:rPr>
          <w:rFonts w:ascii="Liberation Serif" w:hAnsi="Liberation Serif" w:cs="Liberation Serif"/>
          <w:sz w:val="28"/>
          <w:szCs w:val="28"/>
        </w:rPr>
        <w:tab/>
      </w:r>
      <w:r w:rsidR="008A5171">
        <w:rPr>
          <w:rFonts w:ascii="Liberation Serif" w:eastAsiaTheme="minorHAnsi" w:hAnsi="Liberation Serif" w:cs="Liberation Serif"/>
          <w:bCs/>
          <w:sz w:val="28"/>
          <w:szCs w:val="28"/>
        </w:rPr>
        <w:t>п</w:t>
      </w:r>
      <w:r w:rsidR="002175AF" w:rsidRPr="00573054">
        <w:rPr>
          <w:rFonts w:ascii="Liberation Serif" w:eastAsiaTheme="minorHAnsi" w:hAnsi="Liberation Serif" w:cs="Liberation Serif"/>
          <w:bCs/>
          <w:sz w:val="28"/>
          <w:szCs w:val="28"/>
        </w:rPr>
        <w:t xml:space="preserve">ри отсутствии оснований для отказа в </w:t>
      </w:r>
      <w:r w:rsidR="002175AF" w:rsidRPr="00573054">
        <w:rPr>
          <w:rFonts w:ascii="Liberation Serif" w:hAnsi="Liberation Serif" w:cs="Liberation Serif"/>
          <w:color w:val="000000"/>
          <w:sz w:val="28"/>
          <w:szCs w:val="28"/>
        </w:rPr>
        <w:t>переводе помещения</w:t>
      </w:r>
      <w:r w:rsidR="002175AF" w:rsidRPr="00573054">
        <w:rPr>
          <w:rFonts w:ascii="Liberation Serif" w:eastAsiaTheme="minorHAnsi" w:hAnsi="Liberation Serif" w:cs="Liberation Serif"/>
          <w:bCs/>
          <w:sz w:val="28"/>
          <w:szCs w:val="28"/>
        </w:rPr>
        <w:t xml:space="preserve">, указанных в пункте </w:t>
      </w:r>
      <w:r w:rsidR="00AB3DF5" w:rsidRPr="00573054">
        <w:rPr>
          <w:rFonts w:ascii="Liberation Serif" w:hAnsi="Liberation Serif" w:cs="Liberation Serif"/>
          <w:sz w:val="28"/>
          <w:szCs w:val="28"/>
        </w:rPr>
        <w:t>11</w:t>
      </w:r>
      <w:r w:rsidR="002175AF" w:rsidRPr="00573054">
        <w:rPr>
          <w:rFonts w:ascii="Liberation Serif" w:hAnsi="Liberation Serif" w:cs="Liberation Serif"/>
          <w:color w:val="FF0000"/>
          <w:sz w:val="28"/>
          <w:szCs w:val="28"/>
        </w:rPr>
        <w:t xml:space="preserve"> </w:t>
      </w:r>
      <w:r w:rsidR="002175AF" w:rsidRPr="00573054">
        <w:rPr>
          <w:rFonts w:ascii="Liberation Serif" w:eastAsiaTheme="minorHAnsi" w:hAnsi="Liberation Serif" w:cs="Liberation Serif"/>
          <w:sz w:val="28"/>
          <w:szCs w:val="28"/>
        </w:rPr>
        <w:t>настоящего административного регламента</w:t>
      </w:r>
      <w:r w:rsidR="002175AF" w:rsidRPr="00573054">
        <w:rPr>
          <w:rFonts w:ascii="Liberation Serif" w:eastAsiaTheme="minorHAnsi" w:hAnsi="Liberation Serif" w:cs="Liberation Serif"/>
          <w:bCs/>
          <w:sz w:val="28"/>
          <w:szCs w:val="28"/>
        </w:rPr>
        <w:t>, специалист, ответственный за исполнение административной процедуры, выполняет следующие действия:</w:t>
      </w:r>
    </w:p>
    <w:p w:rsidR="002175AF" w:rsidRPr="00573054" w:rsidRDefault="00816B6A" w:rsidP="002175AF">
      <w:pPr>
        <w:autoSpaceDE w:val="0"/>
        <w:autoSpaceDN w:val="0"/>
        <w:adjustRightInd w:val="0"/>
        <w:ind w:firstLine="709"/>
        <w:contextualSpacing/>
        <w:jc w:val="both"/>
        <w:rPr>
          <w:rFonts w:ascii="Liberation Serif" w:eastAsiaTheme="minorHAnsi" w:hAnsi="Liberation Serif" w:cs="Liberation Serif"/>
          <w:bCs/>
          <w:sz w:val="28"/>
          <w:szCs w:val="28"/>
        </w:rPr>
      </w:pPr>
      <w:r w:rsidRPr="00573054">
        <w:rPr>
          <w:rFonts w:ascii="Liberation Serif" w:eastAsiaTheme="minorHAnsi" w:hAnsi="Liberation Serif" w:cs="Liberation Serif"/>
          <w:bCs/>
          <w:sz w:val="28"/>
          <w:szCs w:val="28"/>
        </w:rPr>
        <w:lastRenderedPageBreak/>
        <w:t>а</w:t>
      </w:r>
      <w:r w:rsidR="002175AF" w:rsidRPr="00573054">
        <w:rPr>
          <w:rFonts w:ascii="Liberation Serif" w:eastAsiaTheme="minorHAnsi" w:hAnsi="Liberation Serif" w:cs="Liberation Serif"/>
          <w:bCs/>
          <w:sz w:val="28"/>
          <w:szCs w:val="28"/>
        </w:rPr>
        <w:t xml:space="preserve">) обеспечивает подготовку </w:t>
      </w:r>
      <w:r w:rsidR="00234963" w:rsidRPr="00573054">
        <w:rPr>
          <w:rFonts w:ascii="Liberation Serif" w:hAnsi="Liberation Serif" w:cs="Liberation Serif"/>
          <w:sz w:val="28"/>
          <w:szCs w:val="28"/>
        </w:rPr>
        <w:t>уведомл</w:t>
      </w:r>
      <w:r w:rsidR="002175AF" w:rsidRPr="00573054">
        <w:rPr>
          <w:rFonts w:ascii="Liberation Serif" w:hAnsi="Liberation Serif" w:cs="Liberation Serif"/>
          <w:sz w:val="28"/>
          <w:szCs w:val="28"/>
        </w:rPr>
        <w:t xml:space="preserve">ения о </w:t>
      </w:r>
      <w:r w:rsidR="002175AF" w:rsidRPr="00573054">
        <w:rPr>
          <w:rFonts w:ascii="Liberation Serif" w:hAnsi="Liberation Serif" w:cs="Liberation Serif"/>
          <w:color w:val="000000"/>
          <w:sz w:val="28"/>
          <w:szCs w:val="28"/>
        </w:rPr>
        <w:t>переводе помещения</w:t>
      </w:r>
      <w:r w:rsidR="002175AF" w:rsidRPr="00573054">
        <w:rPr>
          <w:rFonts w:ascii="Liberation Serif" w:hAnsi="Liberation Serif" w:cs="Liberation Serif"/>
          <w:sz w:val="28"/>
          <w:szCs w:val="28"/>
        </w:rPr>
        <w:t xml:space="preserve"> в соответствии с формой уведомления о переводе жилого (нежилого) помещения в нежилое (жилое) помещение, утвержденной постановлением Правительства Российской Федерации от 10 августа 2005 года № 502 «Об утверждении формы уведомления о переводе (отказе в переводе) жилого (нежилого) помещения в нежилое (жилое) помещение»</w:t>
      </w:r>
      <w:r w:rsidR="002175AF" w:rsidRPr="00573054">
        <w:rPr>
          <w:rFonts w:ascii="Liberation Serif" w:eastAsiaTheme="minorHAnsi" w:hAnsi="Liberation Serif" w:cs="Liberation Serif"/>
          <w:bCs/>
          <w:sz w:val="28"/>
          <w:szCs w:val="28"/>
        </w:rPr>
        <w:t xml:space="preserve"> (далее – </w:t>
      </w:r>
      <w:r w:rsidR="002175AF" w:rsidRPr="00573054">
        <w:rPr>
          <w:rFonts w:ascii="Liberation Serif" w:hAnsi="Liberation Serif" w:cs="Liberation Serif"/>
          <w:sz w:val="28"/>
          <w:szCs w:val="28"/>
        </w:rPr>
        <w:t>постановление Правительства Российской Федерации от 10 августа 2005 года № 502</w:t>
      </w:r>
      <w:r w:rsidR="002175AF" w:rsidRPr="00573054">
        <w:rPr>
          <w:rFonts w:ascii="Liberation Serif" w:eastAsiaTheme="minorHAnsi" w:hAnsi="Liberation Serif" w:cs="Liberation Serif"/>
          <w:bCs/>
          <w:sz w:val="28"/>
          <w:szCs w:val="28"/>
        </w:rPr>
        <w:t>) на бумажном и (или) электронном носителе</w:t>
      </w:r>
      <w:r w:rsidR="00234963" w:rsidRPr="00573054">
        <w:rPr>
          <w:rFonts w:ascii="Liberation Serif" w:eastAsiaTheme="minorHAnsi" w:hAnsi="Liberation Serif" w:cs="Liberation Serif"/>
          <w:bCs/>
          <w:sz w:val="28"/>
          <w:szCs w:val="28"/>
        </w:rPr>
        <w:t xml:space="preserve"> </w:t>
      </w:r>
      <w:r w:rsidR="00547B0B" w:rsidRPr="00573054">
        <w:rPr>
          <w:rFonts w:ascii="Liberation Serif" w:hAnsi="Liberation Serif" w:cs="Liberation Serif"/>
          <w:sz w:val="28"/>
          <w:szCs w:val="28"/>
        </w:rPr>
        <w:t xml:space="preserve">в соответствии с </w:t>
      </w:r>
      <w:hyperlink r:id="rId9" w:anchor="P857" w:tooltip="ПЕРЕЧЕНЬ" w:history="1">
        <w:r w:rsidR="00547B0B" w:rsidRPr="00573054">
          <w:rPr>
            <w:rStyle w:val="a8"/>
            <w:rFonts w:ascii="Liberation Serif" w:hAnsi="Liberation Serif" w:cs="Liberation Serif"/>
            <w:color w:val="auto"/>
            <w:sz w:val="28"/>
            <w:szCs w:val="28"/>
            <w:u w:val="none"/>
          </w:rPr>
          <w:t>приложением № 3</w:t>
        </w:r>
      </w:hyperlink>
      <w:r w:rsidR="00547B0B" w:rsidRPr="00573054">
        <w:rPr>
          <w:rFonts w:ascii="Liberation Serif" w:hAnsi="Liberation Serif" w:cs="Liberation Serif"/>
          <w:sz w:val="28"/>
          <w:szCs w:val="28"/>
        </w:rPr>
        <w:t xml:space="preserve"> к настоящему </w:t>
      </w:r>
      <w:r w:rsidR="00234963" w:rsidRPr="00573054">
        <w:rPr>
          <w:rFonts w:ascii="Liberation Serif" w:eastAsiaTheme="minorHAnsi" w:hAnsi="Liberation Serif" w:cs="Liberation Serif"/>
          <w:bCs/>
          <w:sz w:val="28"/>
          <w:szCs w:val="28"/>
        </w:rPr>
        <w:t>регламенту</w:t>
      </w:r>
      <w:r w:rsidR="002175AF" w:rsidRPr="00573054">
        <w:rPr>
          <w:rFonts w:ascii="Liberation Serif" w:eastAsiaTheme="minorHAnsi" w:hAnsi="Liberation Serif" w:cs="Liberation Serif"/>
          <w:bCs/>
          <w:sz w:val="28"/>
          <w:szCs w:val="28"/>
        </w:rPr>
        <w:t>;</w:t>
      </w:r>
    </w:p>
    <w:p w:rsidR="002175AF" w:rsidRPr="00573054" w:rsidRDefault="00816B6A" w:rsidP="002175AF">
      <w:pPr>
        <w:autoSpaceDE w:val="0"/>
        <w:autoSpaceDN w:val="0"/>
        <w:adjustRightInd w:val="0"/>
        <w:ind w:firstLine="709"/>
        <w:contextualSpacing/>
        <w:jc w:val="both"/>
        <w:rPr>
          <w:rFonts w:ascii="Liberation Serif" w:eastAsiaTheme="minorHAnsi" w:hAnsi="Liberation Serif" w:cs="Liberation Serif"/>
          <w:bCs/>
          <w:sz w:val="28"/>
          <w:szCs w:val="28"/>
        </w:rPr>
      </w:pPr>
      <w:r w:rsidRPr="00573054">
        <w:rPr>
          <w:rFonts w:ascii="Liberation Serif" w:eastAsiaTheme="minorHAnsi" w:hAnsi="Liberation Serif" w:cs="Liberation Serif"/>
          <w:bCs/>
          <w:sz w:val="28"/>
          <w:szCs w:val="28"/>
        </w:rPr>
        <w:t>б</w:t>
      </w:r>
      <w:r w:rsidR="002175AF" w:rsidRPr="00573054">
        <w:rPr>
          <w:rFonts w:ascii="Liberation Serif" w:eastAsiaTheme="minorHAnsi" w:hAnsi="Liberation Serif" w:cs="Liberation Serif"/>
          <w:bCs/>
          <w:sz w:val="28"/>
          <w:szCs w:val="28"/>
        </w:rPr>
        <w:t xml:space="preserve">) </w:t>
      </w:r>
      <w:r w:rsidR="00FA7DD2" w:rsidRPr="00573054">
        <w:rPr>
          <w:rFonts w:ascii="Liberation Serif" w:eastAsiaTheme="minorHAnsi" w:hAnsi="Liberation Serif" w:cs="Liberation Serif"/>
          <w:bCs/>
          <w:sz w:val="28"/>
          <w:szCs w:val="28"/>
        </w:rPr>
        <w:t>п</w:t>
      </w:r>
      <w:r w:rsidR="002175AF" w:rsidRPr="00573054">
        <w:rPr>
          <w:rFonts w:ascii="Liberation Serif" w:eastAsiaTheme="minorHAnsi" w:hAnsi="Liberation Serif" w:cs="Liberation Serif"/>
          <w:bCs/>
          <w:sz w:val="28"/>
          <w:szCs w:val="28"/>
        </w:rPr>
        <w:t xml:space="preserve">ередает уполномоченному должностному лицу подготовленное </w:t>
      </w:r>
      <w:r w:rsidR="00234963" w:rsidRPr="00573054">
        <w:rPr>
          <w:rFonts w:ascii="Liberation Serif" w:hAnsi="Liberation Serif" w:cs="Liberation Serif"/>
          <w:sz w:val="28"/>
          <w:szCs w:val="28"/>
        </w:rPr>
        <w:t>уведомлени</w:t>
      </w:r>
      <w:r w:rsidR="002175AF" w:rsidRPr="00573054">
        <w:rPr>
          <w:rFonts w:ascii="Liberation Serif" w:hAnsi="Liberation Serif" w:cs="Liberation Serif"/>
          <w:sz w:val="28"/>
          <w:szCs w:val="28"/>
        </w:rPr>
        <w:t xml:space="preserve">е о </w:t>
      </w:r>
      <w:r w:rsidR="002175AF" w:rsidRPr="00573054">
        <w:rPr>
          <w:rFonts w:ascii="Liberation Serif" w:hAnsi="Liberation Serif" w:cs="Liberation Serif"/>
          <w:color w:val="000000"/>
          <w:sz w:val="28"/>
          <w:szCs w:val="28"/>
        </w:rPr>
        <w:t>переводе помещения</w:t>
      </w:r>
      <w:r w:rsidR="002175AF" w:rsidRPr="00573054">
        <w:rPr>
          <w:rFonts w:ascii="Liberation Serif" w:eastAsiaTheme="minorHAnsi" w:hAnsi="Liberation Serif" w:cs="Liberation Serif"/>
          <w:bCs/>
          <w:sz w:val="28"/>
          <w:szCs w:val="28"/>
        </w:rPr>
        <w:t xml:space="preserve"> для заверения подписью главы Кушвинского муниципального округа и печатью </w:t>
      </w:r>
      <w:r w:rsidR="002175AF" w:rsidRPr="00573054">
        <w:rPr>
          <w:rFonts w:ascii="Liberation Serif" w:hAnsi="Liberation Serif" w:cs="Liberation Serif"/>
          <w:sz w:val="28"/>
          <w:szCs w:val="28"/>
        </w:rPr>
        <w:t>администрации Кушвинского муниципального округа</w:t>
      </w:r>
      <w:r w:rsidRPr="00573054">
        <w:rPr>
          <w:rFonts w:ascii="Liberation Serif" w:eastAsiaTheme="minorHAnsi" w:hAnsi="Liberation Serif" w:cs="Liberation Serif"/>
          <w:bCs/>
          <w:sz w:val="28"/>
          <w:szCs w:val="28"/>
        </w:rPr>
        <w:t>;</w:t>
      </w:r>
    </w:p>
    <w:p w:rsidR="002175AF" w:rsidRPr="00573054" w:rsidRDefault="00A04745" w:rsidP="002175AF">
      <w:pPr>
        <w:autoSpaceDE w:val="0"/>
        <w:autoSpaceDN w:val="0"/>
        <w:adjustRightInd w:val="0"/>
        <w:ind w:firstLine="709"/>
        <w:contextualSpacing/>
        <w:jc w:val="both"/>
        <w:rPr>
          <w:rFonts w:ascii="Liberation Serif" w:eastAsiaTheme="minorHAnsi" w:hAnsi="Liberation Serif" w:cs="Liberation Serif"/>
          <w:bCs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5</w:t>
      </w:r>
      <w:r w:rsidR="00816B6A" w:rsidRPr="00573054">
        <w:rPr>
          <w:rFonts w:ascii="Liberation Serif" w:hAnsi="Liberation Serif" w:cs="Liberation Serif"/>
          <w:sz w:val="28"/>
          <w:szCs w:val="28"/>
        </w:rPr>
        <w:t>)</w:t>
      </w:r>
      <w:r w:rsidRPr="00573054">
        <w:rPr>
          <w:rFonts w:ascii="Liberation Serif" w:hAnsi="Liberation Serif" w:cs="Liberation Serif"/>
          <w:sz w:val="28"/>
          <w:szCs w:val="28"/>
        </w:rPr>
        <w:t xml:space="preserve"> </w:t>
      </w:r>
      <w:r w:rsidR="008A5171">
        <w:rPr>
          <w:rFonts w:ascii="Liberation Serif" w:hAnsi="Liberation Serif" w:cs="Liberation Serif"/>
          <w:sz w:val="28"/>
          <w:szCs w:val="28"/>
        </w:rPr>
        <w:t>у</w:t>
      </w:r>
      <w:r w:rsidR="00234963" w:rsidRPr="00573054">
        <w:rPr>
          <w:rFonts w:ascii="Liberation Serif" w:hAnsi="Liberation Serif" w:cs="Liberation Serif"/>
          <w:sz w:val="28"/>
          <w:szCs w:val="28"/>
        </w:rPr>
        <w:t>ведомл</w:t>
      </w:r>
      <w:r w:rsidR="002175AF" w:rsidRPr="00573054">
        <w:rPr>
          <w:rFonts w:ascii="Liberation Serif" w:hAnsi="Liberation Serif" w:cs="Liberation Serif"/>
          <w:sz w:val="28"/>
          <w:szCs w:val="28"/>
        </w:rPr>
        <w:t xml:space="preserve">ение о </w:t>
      </w:r>
      <w:r w:rsidR="002175AF" w:rsidRPr="00573054">
        <w:rPr>
          <w:rFonts w:ascii="Liberation Serif" w:hAnsi="Liberation Serif" w:cs="Liberation Serif"/>
          <w:color w:val="000000"/>
          <w:sz w:val="28"/>
          <w:szCs w:val="28"/>
        </w:rPr>
        <w:t>переводе помещения</w:t>
      </w:r>
      <w:r w:rsidR="002175AF" w:rsidRPr="00573054">
        <w:rPr>
          <w:rFonts w:ascii="Liberation Serif" w:eastAsiaTheme="minorHAnsi" w:hAnsi="Liberation Serif" w:cs="Liberation Serif"/>
          <w:bCs/>
          <w:sz w:val="28"/>
          <w:szCs w:val="28"/>
        </w:rPr>
        <w:t>, выполненное на электронном носителе, заверяется усиленной квалифицированной электронной подписью уполномоченного должностного лица.</w:t>
      </w:r>
    </w:p>
    <w:p w:rsidR="002175AF" w:rsidRPr="00573054" w:rsidRDefault="00234963" w:rsidP="002175AF">
      <w:pPr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Уведомл</w:t>
      </w:r>
      <w:r w:rsidR="002175AF" w:rsidRPr="00573054">
        <w:rPr>
          <w:rFonts w:ascii="Liberation Serif" w:hAnsi="Liberation Serif" w:cs="Liberation Serif"/>
          <w:sz w:val="28"/>
          <w:szCs w:val="28"/>
        </w:rPr>
        <w:t xml:space="preserve">ение о </w:t>
      </w:r>
      <w:r w:rsidR="002175AF" w:rsidRPr="00573054">
        <w:rPr>
          <w:rFonts w:ascii="Liberation Serif" w:hAnsi="Liberation Serif" w:cs="Liberation Serif"/>
          <w:color w:val="000000"/>
          <w:sz w:val="28"/>
          <w:szCs w:val="28"/>
        </w:rPr>
        <w:t>переводе помещения подтверждает окончание перевода помещения и является основанием использования помещения в качестве жилого или нежилого помещения, если для такого использования не требуется проведение его переустройства и (или) перепланировки, и (или) иных работ</w:t>
      </w:r>
      <w:r w:rsidR="00D7724C" w:rsidRPr="00573054">
        <w:rPr>
          <w:rFonts w:ascii="Liberation Serif" w:hAnsi="Liberation Serif" w:cs="Liberation Serif"/>
          <w:color w:val="000000"/>
          <w:sz w:val="28"/>
          <w:szCs w:val="28"/>
        </w:rPr>
        <w:t>;</w:t>
      </w:r>
    </w:p>
    <w:p w:rsidR="00991F7C" w:rsidRPr="00573054" w:rsidRDefault="00A04745" w:rsidP="00991F7C">
      <w:pPr>
        <w:autoSpaceDE w:val="0"/>
        <w:autoSpaceDN w:val="0"/>
        <w:adjustRightInd w:val="0"/>
        <w:ind w:firstLine="709"/>
        <w:contextualSpacing/>
        <w:jc w:val="both"/>
        <w:rPr>
          <w:rFonts w:ascii="Liberation Serif" w:eastAsiaTheme="minorHAnsi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6</w:t>
      </w:r>
      <w:r w:rsidR="00D7724C" w:rsidRPr="00573054">
        <w:rPr>
          <w:rFonts w:ascii="Liberation Serif" w:hAnsi="Liberation Serif" w:cs="Liberation Serif"/>
          <w:sz w:val="28"/>
          <w:szCs w:val="28"/>
        </w:rPr>
        <w:t>)</w:t>
      </w:r>
      <w:r w:rsidRPr="00573054">
        <w:rPr>
          <w:rFonts w:ascii="Liberation Serif" w:hAnsi="Liberation Serif" w:cs="Liberation Serif"/>
          <w:color w:val="FF0000"/>
          <w:sz w:val="28"/>
          <w:szCs w:val="28"/>
        </w:rPr>
        <w:t xml:space="preserve"> </w:t>
      </w:r>
      <w:r w:rsidR="008A5171">
        <w:rPr>
          <w:rFonts w:ascii="Liberation Serif" w:eastAsiaTheme="minorHAnsi" w:hAnsi="Liberation Serif" w:cs="Liberation Serif"/>
          <w:sz w:val="28"/>
          <w:szCs w:val="28"/>
        </w:rPr>
        <w:t>в</w:t>
      </w:r>
      <w:r w:rsidR="002175AF" w:rsidRPr="00573054">
        <w:rPr>
          <w:rFonts w:ascii="Liberation Serif" w:eastAsiaTheme="minorHAnsi" w:hAnsi="Liberation Serif" w:cs="Liberation Serif"/>
          <w:sz w:val="28"/>
          <w:szCs w:val="28"/>
        </w:rPr>
        <w:t xml:space="preserve"> случае необходимости проведения переустройства, и (или) перепланировки переводимого помещения, и (или) иных работ для обеспечения использования такого помещения в качестве жилого или нежилого помещения документ, подтверждающий принятие решени</w:t>
      </w:r>
      <w:r w:rsidR="00015BDF" w:rsidRPr="00573054">
        <w:rPr>
          <w:rFonts w:ascii="Liberation Serif" w:eastAsiaTheme="minorHAnsi" w:hAnsi="Liberation Serif" w:cs="Liberation Serif"/>
          <w:sz w:val="28"/>
          <w:szCs w:val="28"/>
        </w:rPr>
        <w:t>я о</w:t>
      </w:r>
      <w:r w:rsidR="003A5C41" w:rsidRPr="00573054">
        <w:rPr>
          <w:rFonts w:ascii="Liberation Serif" w:eastAsiaTheme="minorHAnsi" w:hAnsi="Liberation Serif" w:cs="Liberation Serif"/>
          <w:sz w:val="28"/>
          <w:szCs w:val="28"/>
        </w:rPr>
        <w:t xml:space="preserve"> переводе</w:t>
      </w:r>
      <w:r w:rsidR="002175AF" w:rsidRPr="00573054">
        <w:rPr>
          <w:rFonts w:ascii="Liberation Serif" w:eastAsiaTheme="minorHAnsi" w:hAnsi="Liberation Serif" w:cs="Liberation Serif"/>
          <w:sz w:val="28"/>
          <w:szCs w:val="28"/>
        </w:rPr>
        <w:t xml:space="preserve"> </w:t>
      </w:r>
      <w:r w:rsidR="003A5C41" w:rsidRPr="00573054">
        <w:rPr>
          <w:rFonts w:ascii="Liberation Serif" w:eastAsiaTheme="minorHAnsi" w:hAnsi="Liberation Serif" w:cs="Liberation Serif"/>
          <w:sz w:val="28"/>
          <w:szCs w:val="28"/>
        </w:rPr>
        <w:t>помещения</w:t>
      </w:r>
      <w:r w:rsidR="008A5171">
        <w:rPr>
          <w:rFonts w:ascii="Liberation Serif" w:eastAsiaTheme="minorHAnsi" w:hAnsi="Liberation Serif" w:cs="Liberation Serif"/>
          <w:sz w:val="28"/>
          <w:szCs w:val="28"/>
        </w:rPr>
        <w:t>,</w:t>
      </w:r>
      <w:r w:rsidR="002175AF" w:rsidRPr="00573054">
        <w:rPr>
          <w:rFonts w:ascii="Liberation Serif" w:eastAsiaTheme="minorHAnsi" w:hAnsi="Liberation Serif" w:cs="Liberation Serif"/>
          <w:sz w:val="28"/>
          <w:szCs w:val="28"/>
        </w:rPr>
        <w:t xml:space="preserve"> должен содержать требование об их проведении, перечень иных работ, если их проведение необходимо.</w:t>
      </w:r>
      <w:r w:rsidR="00991F7C" w:rsidRPr="00573054">
        <w:rPr>
          <w:rFonts w:ascii="Liberation Serif" w:eastAsiaTheme="minorHAnsi" w:hAnsi="Liberation Serif" w:cs="Liberation Serif"/>
          <w:sz w:val="28"/>
          <w:szCs w:val="28"/>
        </w:rPr>
        <w:t xml:space="preserve"> </w:t>
      </w:r>
      <w:r w:rsidR="00EE299C" w:rsidRPr="00573054">
        <w:rPr>
          <w:rFonts w:ascii="Liberation Serif" w:eastAsiaTheme="minorHAnsi" w:hAnsi="Liberation Serif" w:cs="Liberation Serif"/>
          <w:sz w:val="28"/>
          <w:szCs w:val="28"/>
        </w:rPr>
        <w:t>Уведомл</w:t>
      </w:r>
      <w:r w:rsidR="00991F7C" w:rsidRPr="00573054">
        <w:rPr>
          <w:rFonts w:ascii="Liberation Serif" w:hAnsi="Liberation Serif" w:cs="Liberation Serif"/>
          <w:sz w:val="28"/>
          <w:szCs w:val="28"/>
        </w:rPr>
        <w:t xml:space="preserve">ение о </w:t>
      </w:r>
      <w:r w:rsidR="00991F7C" w:rsidRPr="00573054">
        <w:rPr>
          <w:rFonts w:ascii="Liberation Serif" w:hAnsi="Liberation Serif" w:cs="Liberation Serif"/>
          <w:color w:val="000000"/>
          <w:sz w:val="28"/>
          <w:szCs w:val="28"/>
        </w:rPr>
        <w:t>переводе помещения</w:t>
      </w:r>
      <w:r w:rsidR="00991F7C" w:rsidRPr="00573054">
        <w:rPr>
          <w:rFonts w:ascii="Liberation Serif" w:eastAsiaTheme="minorHAnsi" w:hAnsi="Liberation Serif" w:cs="Liberation Serif"/>
          <w:sz w:val="28"/>
          <w:szCs w:val="28"/>
        </w:rPr>
        <w:t xml:space="preserve"> является основанием проведения соответствующих переустройства и (или) перепланировки с учетом проекта переустройства и (или) перепланировки, представленного заявителем и (или) иных работ с учетом перечня таких работ, указанных в р</w:t>
      </w:r>
      <w:r w:rsidR="00991F7C" w:rsidRPr="00573054">
        <w:rPr>
          <w:rFonts w:ascii="Liberation Serif" w:hAnsi="Liberation Serif" w:cs="Liberation Serif"/>
          <w:sz w:val="28"/>
          <w:szCs w:val="28"/>
        </w:rPr>
        <w:t xml:space="preserve">ешении о </w:t>
      </w:r>
      <w:r w:rsidR="00991F7C" w:rsidRPr="00573054">
        <w:rPr>
          <w:rFonts w:ascii="Liberation Serif" w:hAnsi="Liberation Serif" w:cs="Liberation Serif"/>
          <w:color w:val="000000"/>
          <w:sz w:val="28"/>
          <w:szCs w:val="28"/>
        </w:rPr>
        <w:t>переводе помещения</w:t>
      </w:r>
      <w:r w:rsidR="008A5171">
        <w:rPr>
          <w:rFonts w:ascii="Liberation Serif" w:eastAsiaTheme="minorHAnsi" w:hAnsi="Liberation Serif" w:cs="Liberation Serif"/>
          <w:sz w:val="28"/>
          <w:szCs w:val="28"/>
        </w:rPr>
        <w:t>;</w:t>
      </w:r>
    </w:p>
    <w:p w:rsidR="00A04745" w:rsidRPr="00573054" w:rsidRDefault="00991F7C" w:rsidP="00991F7C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7</w:t>
      </w:r>
      <w:r w:rsidR="00D7724C" w:rsidRPr="00573054">
        <w:rPr>
          <w:rFonts w:ascii="Liberation Serif" w:hAnsi="Liberation Serif" w:cs="Liberation Serif"/>
          <w:sz w:val="28"/>
          <w:szCs w:val="28"/>
        </w:rPr>
        <w:t>)</w:t>
      </w:r>
      <w:r w:rsidRPr="00573054">
        <w:rPr>
          <w:rFonts w:ascii="Liberation Serif" w:hAnsi="Liberation Serif" w:cs="Liberation Serif"/>
          <w:sz w:val="28"/>
          <w:szCs w:val="28"/>
        </w:rPr>
        <w:t xml:space="preserve"> </w:t>
      </w:r>
      <w:r w:rsidR="008A5171">
        <w:rPr>
          <w:rFonts w:ascii="Liberation Serif" w:eastAsiaTheme="minorHAnsi" w:hAnsi="Liberation Serif" w:cs="Liberation Serif"/>
          <w:sz w:val="28"/>
          <w:szCs w:val="28"/>
        </w:rPr>
        <w:t>з</w:t>
      </w:r>
      <w:r w:rsidRPr="00573054">
        <w:rPr>
          <w:rFonts w:ascii="Liberation Serif" w:eastAsiaTheme="minorHAnsi" w:hAnsi="Liberation Serif" w:cs="Liberation Serif"/>
          <w:sz w:val="28"/>
          <w:szCs w:val="28"/>
        </w:rPr>
        <w:t xml:space="preserve">авершение переустройства и (или) перепланировки, и (или) иных работ подтверждается актом приемочной комиссии, сформированной органом, осуществляющим перевод помещений (далее </w:t>
      </w:r>
      <w:r w:rsidRPr="00573054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–</w:t>
      </w:r>
      <w:r w:rsidRPr="00573054">
        <w:rPr>
          <w:rFonts w:ascii="Liberation Serif" w:eastAsiaTheme="minorHAnsi" w:hAnsi="Liberation Serif" w:cs="Liberation Serif"/>
          <w:sz w:val="28"/>
          <w:szCs w:val="28"/>
        </w:rPr>
        <w:t xml:space="preserve"> акт приемочной комиссии). Акт приемочной комиссии, подтверждающий завершение переустройства и (или) перепланировки, направляется органом, осуществляющим перевод помещений, в </w:t>
      </w:r>
      <w:r w:rsidRPr="00573054">
        <w:rPr>
          <w:rFonts w:ascii="Liberation Serif" w:hAnsi="Liberation Serif" w:cs="Liberation Serif"/>
          <w:sz w:val="28"/>
          <w:szCs w:val="28"/>
        </w:rPr>
        <w:t xml:space="preserve">территориальные органы федерального органа исполнительной власти, уполномоченного на осуществление государственного кадастрового учета </w:t>
      </w:r>
      <w:r w:rsidRPr="00573054">
        <w:rPr>
          <w:rFonts w:ascii="Liberation Serif" w:hAnsi="Liberation Serif" w:cs="Liberation Serif"/>
          <w:sz w:val="28"/>
          <w:szCs w:val="28"/>
        </w:rPr>
        <w:br/>
        <w:t xml:space="preserve">и государственной регистрации прав (Управление Федеральной службы государственной регистрации, кадастра и картографии по Свердловской области, филиал Федерального государственного бюджетного учреждения «Федеральная кадастровая палата Федеральной службы государственной регистрации, кадастра </w:t>
      </w:r>
      <w:r w:rsidRPr="00573054">
        <w:rPr>
          <w:rFonts w:ascii="Liberation Serif" w:hAnsi="Liberation Serif" w:cs="Liberation Serif"/>
          <w:sz w:val="28"/>
          <w:szCs w:val="28"/>
        </w:rPr>
        <w:br/>
        <w:t>и картографии» по Уральскому федеральному округу)</w:t>
      </w:r>
      <w:r w:rsidRPr="00573054">
        <w:rPr>
          <w:rFonts w:ascii="Liberation Serif" w:eastAsiaTheme="minorHAnsi" w:hAnsi="Liberation Serif" w:cs="Liberation Serif"/>
          <w:sz w:val="28"/>
          <w:szCs w:val="28"/>
        </w:rPr>
        <w:t xml:space="preserve">. Акт приемочной комиссии подтверждает окончание перевода помещения и является основанием </w:t>
      </w:r>
      <w:r w:rsidRPr="00573054">
        <w:rPr>
          <w:rFonts w:ascii="Liberation Serif" w:eastAsiaTheme="minorHAnsi" w:hAnsi="Liberation Serif" w:cs="Liberation Serif"/>
          <w:sz w:val="28"/>
          <w:szCs w:val="28"/>
        </w:rPr>
        <w:lastRenderedPageBreak/>
        <w:t>использования переведенного помещения в качестве жилого или нежилого помещения</w:t>
      </w:r>
      <w:r w:rsidR="00D7724C" w:rsidRPr="00573054">
        <w:rPr>
          <w:rFonts w:ascii="Liberation Serif" w:eastAsiaTheme="minorHAnsi" w:hAnsi="Liberation Serif" w:cs="Liberation Serif"/>
          <w:sz w:val="28"/>
          <w:szCs w:val="28"/>
        </w:rPr>
        <w:t>;</w:t>
      </w:r>
    </w:p>
    <w:p w:rsidR="00A04745" w:rsidRPr="00573054" w:rsidRDefault="00A04745" w:rsidP="00991F7C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8</w:t>
      </w:r>
      <w:r w:rsidR="00D7724C" w:rsidRPr="00573054">
        <w:rPr>
          <w:rFonts w:ascii="Liberation Serif" w:hAnsi="Liberation Serif" w:cs="Liberation Serif"/>
          <w:sz w:val="28"/>
          <w:szCs w:val="28"/>
        </w:rPr>
        <w:t>)</w:t>
      </w:r>
      <w:r w:rsidRPr="00573054">
        <w:rPr>
          <w:rFonts w:ascii="Liberation Serif" w:hAnsi="Liberation Serif" w:cs="Liberation Serif"/>
          <w:sz w:val="28"/>
          <w:szCs w:val="28"/>
        </w:rPr>
        <w:t xml:space="preserve"> </w:t>
      </w:r>
      <w:r w:rsidR="008A5171">
        <w:rPr>
          <w:rFonts w:ascii="Liberation Serif" w:hAnsi="Liberation Serif" w:cs="Liberation Serif"/>
          <w:sz w:val="28"/>
          <w:szCs w:val="28"/>
        </w:rPr>
        <w:t>п</w:t>
      </w:r>
      <w:r w:rsidRPr="00573054">
        <w:rPr>
          <w:rFonts w:ascii="Liberation Serif" w:hAnsi="Liberation Serif" w:cs="Liberation Serif"/>
          <w:sz w:val="28"/>
          <w:szCs w:val="28"/>
        </w:rPr>
        <w:t xml:space="preserve">ри наличии оснований для отказа в предоставлении муниципальной услуги специалист отдела градостроительства и архитектуры осуществляет подготовку </w:t>
      </w:r>
      <w:r w:rsidR="00991F7C" w:rsidRPr="00573054">
        <w:rPr>
          <w:rFonts w:ascii="Liberation Serif" w:hAnsi="Liberation Serif" w:cs="Liberation Serif"/>
          <w:sz w:val="28"/>
          <w:szCs w:val="28"/>
        </w:rPr>
        <w:t>реш</w:t>
      </w:r>
      <w:r w:rsidRPr="00573054">
        <w:rPr>
          <w:rFonts w:ascii="Liberation Serif" w:hAnsi="Liberation Serif" w:cs="Liberation Serif"/>
          <w:sz w:val="28"/>
          <w:szCs w:val="28"/>
        </w:rPr>
        <w:t>ения об отказе в переводе жилого помещения в нежилое помещение</w:t>
      </w:r>
      <w:r w:rsidR="008A5171">
        <w:rPr>
          <w:rFonts w:ascii="Liberation Serif" w:hAnsi="Liberation Serif" w:cs="Liberation Serif"/>
          <w:sz w:val="28"/>
          <w:szCs w:val="28"/>
        </w:rPr>
        <w:t>,</w:t>
      </w:r>
      <w:r w:rsidRPr="00573054">
        <w:rPr>
          <w:rFonts w:ascii="Liberation Serif" w:hAnsi="Liberation Serif" w:cs="Liberation Serif"/>
          <w:sz w:val="28"/>
          <w:szCs w:val="28"/>
        </w:rPr>
        <w:t xml:space="preserve"> или нежилого помещения в жилое помещение</w:t>
      </w:r>
      <w:r w:rsidR="002D3A08" w:rsidRPr="00573054">
        <w:rPr>
          <w:rFonts w:ascii="Liberation Serif" w:hAnsi="Liberation Serif" w:cs="Liberation Serif"/>
          <w:sz w:val="28"/>
          <w:szCs w:val="28"/>
        </w:rPr>
        <w:t xml:space="preserve"> по </w:t>
      </w:r>
      <w:r w:rsidRPr="00573054">
        <w:rPr>
          <w:rFonts w:ascii="Liberation Serif" w:hAnsi="Liberation Serif" w:cs="Liberation Serif"/>
          <w:sz w:val="28"/>
          <w:szCs w:val="28"/>
        </w:rPr>
        <w:t>форме, утвержденной Постановлением Правительства Российской Федерации от 10</w:t>
      </w:r>
      <w:r w:rsidR="00991F7C" w:rsidRPr="00573054">
        <w:rPr>
          <w:rFonts w:ascii="Liberation Serif" w:hAnsi="Liberation Serif" w:cs="Liberation Serif"/>
          <w:sz w:val="28"/>
          <w:szCs w:val="28"/>
        </w:rPr>
        <w:t xml:space="preserve"> августа </w:t>
      </w:r>
      <w:r w:rsidRPr="00573054">
        <w:rPr>
          <w:rFonts w:ascii="Liberation Serif" w:hAnsi="Liberation Serif" w:cs="Liberation Serif"/>
          <w:sz w:val="28"/>
          <w:szCs w:val="28"/>
        </w:rPr>
        <w:t>2005</w:t>
      </w:r>
      <w:r w:rsidR="00991F7C" w:rsidRPr="00573054">
        <w:rPr>
          <w:rFonts w:ascii="Liberation Serif" w:hAnsi="Liberation Serif" w:cs="Liberation Serif"/>
          <w:sz w:val="28"/>
          <w:szCs w:val="28"/>
        </w:rPr>
        <w:t xml:space="preserve"> года</w:t>
      </w:r>
      <w:r w:rsidR="00991F7C" w:rsidRPr="00573054">
        <w:rPr>
          <w:rFonts w:ascii="Liberation Serif" w:hAnsi="Liberation Serif" w:cs="Liberation Serif"/>
          <w:sz w:val="28"/>
          <w:szCs w:val="28"/>
        </w:rPr>
        <w:br/>
      </w:r>
      <w:r w:rsidR="00EE299C" w:rsidRPr="00573054">
        <w:rPr>
          <w:rFonts w:ascii="Liberation Serif" w:hAnsi="Liberation Serif" w:cs="Liberation Serif"/>
          <w:sz w:val="28"/>
          <w:szCs w:val="28"/>
        </w:rPr>
        <w:t>№ 502</w:t>
      </w:r>
      <w:r w:rsidRPr="00573054">
        <w:rPr>
          <w:rFonts w:ascii="Liberation Serif" w:hAnsi="Liberation Serif" w:cs="Liberation Serif"/>
          <w:sz w:val="28"/>
          <w:szCs w:val="28"/>
        </w:rPr>
        <w:t xml:space="preserve"> с указанием номера уведомления, даты регистрации и причин отказа в 2-х экземплярах</w:t>
      </w:r>
      <w:r w:rsidR="00D7724C" w:rsidRPr="00573054">
        <w:rPr>
          <w:rFonts w:ascii="Liberation Serif" w:hAnsi="Liberation Serif" w:cs="Liberation Serif"/>
          <w:sz w:val="28"/>
          <w:szCs w:val="28"/>
        </w:rPr>
        <w:t>;</w:t>
      </w:r>
    </w:p>
    <w:p w:rsidR="00991F7C" w:rsidRPr="00573054" w:rsidRDefault="002D3A08" w:rsidP="00FA7DD2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ascii="Liberation Serif" w:eastAsiaTheme="minorHAnsi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9</w:t>
      </w:r>
      <w:r w:rsidR="00D7724C" w:rsidRPr="00573054">
        <w:rPr>
          <w:rFonts w:ascii="Liberation Serif" w:hAnsi="Liberation Serif" w:cs="Liberation Serif"/>
          <w:sz w:val="28"/>
          <w:szCs w:val="28"/>
        </w:rPr>
        <w:t>)</w:t>
      </w:r>
      <w:r w:rsidR="00FA7DD2" w:rsidRPr="00573054">
        <w:rPr>
          <w:rFonts w:ascii="Liberation Serif" w:hAnsi="Liberation Serif" w:cs="Liberation Serif"/>
          <w:sz w:val="28"/>
          <w:szCs w:val="28"/>
        </w:rPr>
        <w:tab/>
      </w:r>
      <w:r w:rsidR="008A5171">
        <w:rPr>
          <w:rFonts w:ascii="Liberation Serif" w:eastAsiaTheme="minorHAnsi" w:hAnsi="Liberation Serif" w:cs="Liberation Serif"/>
          <w:sz w:val="28"/>
          <w:szCs w:val="28"/>
        </w:rPr>
        <w:t>с</w:t>
      </w:r>
      <w:r w:rsidR="00991F7C" w:rsidRPr="00573054">
        <w:rPr>
          <w:rFonts w:ascii="Liberation Serif" w:eastAsiaTheme="minorHAnsi" w:hAnsi="Liberation Serif" w:cs="Liberation Serif"/>
          <w:sz w:val="28"/>
          <w:szCs w:val="28"/>
        </w:rPr>
        <w:t>рок подготовки р</w:t>
      </w:r>
      <w:r w:rsidR="00991F7C" w:rsidRPr="00573054">
        <w:rPr>
          <w:rFonts w:ascii="Liberation Serif" w:hAnsi="Liberation Serif" w:cs="Liberation Serif"/>
          <w:sz w:val="28"/>
          <w:szCs w:val="28"/>
        </w:rPr>
        <w:t xml:space="preserve">ешения о </w:t>
      </w:r>
      <w:r w:rsidR="00991F7C" w:rsidRPr="00573054">
        <w:rPr>
          <w:rFonts w:ascii="Liberation Serif" w:hAnsi="Liberation Serif" w:cs="Liberation Serif"/>
          <w:color w:val="000000"/>
          <w:sz w:val="28"/>
          <w:szCs w:val="28"/>
        </w:rPr>
        <w:t>переводе помещения</w:t>
      </w:r>
      <w:r w:rsidR="00991F7C" w:rsidRPr="00573054">
        <w:rPr>
          <w:rFonts w:ascii="Liberation Serif" w:eastAsiaTheme="minorHAnsi" w:hAnsi="Liberation Serif" w:cs="Liberation Serif"/>
          <w:sz w:val="28"/>
          <w:szCs w:val="28"/>
        </w:rPr>
        <w:t xml:space="preserve"> или решения об </w:t>
      </w:r>
      <w:r w:rsidR="00991F7C" w:rsidRPr="00573054">
        <w:rPr>
          <w:rFonts w:ascii="Liberation Serif" w:hAnsi="Liberation Serif" w:cs="Liberation Serif"/>
          <w:sz w:val="28"/>
          <w:szCs w:val="28"/>
        </w:rPr>
        <w:t xml:space="preserve">отказе в </w:t>
      </w:r>
      <w:r w:rsidR="00991F7C" w:rsidRPr="00573054">
        <w:rPr>
          <w:rFonts w:ascii="Liberation Serif" w:hAnsi="Liberation Serif" w:cs="Liberation Serif"/>
          <w:color w:val="000000"/>
          <w:sz w:val="28"/>
          <w:szCs w:val="28"/>
        </w:rPr>
        <w:t>переводе помещения</w:t>
      </w:r>
      <w:r w:rsidR="00991F7C" w:rsidRPr="00573054">
        <w:rPr>
          <w:rFonts w:ascii="Liberation Serif" w:eastAsiaTheme="minorHAnsi" w:hAnsi="Liberation Serif" w:cs="Liberation Serif"/>
          <w:sz w:val="28"/>
          <w:szCs w:val="28"/>
        </w:rPr>
        <w:t xml:space="preserve"> составляет один рабочий день</w:t>
      </w:r>
      <w:r w:rsidR="00D7724C" w:rsidRPr="00573054">
        <w:rPr>
          <w:rFonts w:ascii="Liberation Serif" w:eastAsiaTheme="minorHAnsi" w:hAnsi="Liberation Serif" w:cs="Liberation Serif"/>
          <w:sz w:val="28"/>
          <w:szCs w:val="28"/>
        </w:rPr>
        <w:t>;</w:t>
      </w:r>
    </w:p>
    <w:p w:rsidR="004F408F" w:rsidRPr="00573054" w:rsidRDefault="002D3A08" w:rsidP="00FA7DD2">
      <w:pPr>
        <w:tabs>
          <w:tab w:val="left" w:pos="-3420"/>
          <w:tab w:val="left" w:pos="1134"/>
        </w:tabs>
        <w:spacing w:after="0" w:line="240" w:lineRule="auto"/>
        <w:ind w:firstLine="720"/>
        <w:contextualSpacing/>
        <w:jc w:val="both"/>
        <w:rPr>
          <w:rFonts w:ascii="Liberation Serif" w:eastAsiaTheme="minorHAnsi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10</w:t>
      </w:r>
      <w:r w:rsidR="00D7724C" w:rsidRPr="00573054">
        <w:rPr>
          <w:rFonts w:ascii="Liberation Serif" w:hAnsi="Liberation Serif" w:cs="Liberation Serif"/>
          <w:sz w:val="28"/>
          <w:szCs w:val="28"/>
        </w:rPr>
        <w:t>)</w:t>
      </w:r>
      <w:r w:rsidR="00FA7DD2" w:rsidRPr="00573054">
        <w:rPr>
          <w:rFonts w:ascii="Liberation Serif" w:hAnsi="Liberation Serif" w:cs="Liberation Serif"/>
          <w:sz w:val="28"/>
          <w:szCs w:val="28"/>
        </w:rPr>
        <w:tab/>
      </w:r>
      <w:r w:rsidR="008A5171">
        <w:rPr>
          <w:rFonts w:ascii="Liberation Serif" w:eastAsiaTheme="minorHAnsi" w:hAnsi="Liberation Serif" w:cs="Liberation Serif"/>
          <w:bCs/>
          <w:sz w:val="28"/>
          <w:szCs w:val="28"/>
        </w:rPr>
        <w:t>р</w:t>
      </w:r>
      <w:r w:rsidR="00991F7C" w:rsidRPr="00573054">
        <w:rPr>
          <w:rFonts w:ascii="Liberation Serif" w:eastAsiaTheme="minorHAnsi" w:hAnsi="Liberation Serif" w:cs="Liberation Serif"/>
          <w:bCs/>
          <w:sz w:val="28"/>
          <w:szCs w:val="28"/>
        </w:rPr>
        <w:t xml:space="preserve">езультатом исполнения административной процедуры является сформированное </w:t>
      </w:r>
      <w:r w:rsidR="00EE299C" w:rsidRPr="00573054">
        <w:rPr>
          <w:rFonts w:ascii="Liberation Serif" w:hAnsi="Liberation Serif" w:cs="Liberation Serif"/>
          <w:sz w:val="28"/>
          <w:szCs w:val="28"/>
        </w:rPr>
        <w:t>уведомл</w:t>
      </w:r>
      <w:r w:rsidR="00991F7C" w:rsidRPr="00573054">
        <w:rPr>
          <w:rFonts w:ascii="Liberation Serif" w:hAnsi="Liberation Serif" w:cs="Liberation Serif"/>
          <w:sz w:val="28"/>
          <w:szCs w:val="28"/>
        </w:rPr>
        <w:t>ение о переводе помещения</w:t>
      </w:r>
      <w:r w:rsidR="00991F7C" w:rsidRPr="00573054">
        <w:rPr>
          <w:rFonts w:ascii="Liberation Serif" w:eastAsiaTheme="minorHAnsi" w:hAnsi="Liberation Serif" w:cs="Liberation Serif"/>
          <w:bCs/>
          <w:sz w:val="28"/>
          <w:szCs w:val="28"/>
        </w:rPr>
        <w:t xml:space="preserve"> либо решение об отказе в </w:t>
      </w:r>
      <w:r w:rsidR="00991F7C" w:rsidRPr="00573054">
        <w:rPr>
          <w:rFonts w:ascii="Liberation Serif" w:hAnsi="Liberation Serif" w:cs="Liberation Serif"/>
          <w:color w:val="000000"/>
          <w:sz w:val="28"/>
          <w:szCs w:val="28"/>
        </w:rPr>
        <w:t>переводе помещения</w:t>
      </w:r>
      <w:r w:rsidR="00991F7C" w:rsidRPr="00573054">
        <w:rPr>
          <w:rFonts w:ascii="Liberation Serif" w:eastAsiaTheme="minorHAnsi" w:hAnsi="Liberation Serif" w:cs="Liberation Serif"/>
          <w:bCs/>
          <w:sz w:val="28"/>
          <w:szCs w:val="28"/>
        </w:rPr>
        <w:t xml:space="preserve"> и направление результата предоставления муниципальной услуги в </w:t>
      </w:r>
      <w:r w:rsidR="00991F7C" w:rsidRPr="00573054">
        <w:rPr>
          <w:rFonts w:ascii="Liberation Serif" w:eastAsiaTheme="minorHAnsi" w:hAnsi="Liberation Serif" w:cs="Liberation Serif"/>
          <w:sz w:val="28"/>
          <w:szCs w:val="28"/>
        </w:rPr>
        <w:t>М</w:t>
      </w:r>
      <w:r w:rsidR="004F408F" w:rsidRPr="00573054">
        <w:rPr>
          <w:rFonts w:ascii="Liberation Serif" w:eastAsiaTheme="minorHAnsi" w:hAnsi="Liberation Serif" w:cs="Liberation Serif"/>
          <w:sz w:val="28"/>
          <w:szCs w:val="28"/>
        </w:rPr>
        <w:t>ФЦ</w:t>
      </w:r>
      <w:r w:rsidR="00991F7C" w:rsidRPr="00573054">
        <w:rPr>
          <w:rFonts w:ascii="Liberation Serif" w:eastAsiaTheme="minorHAnsi" w:hAnsi="Liberation Serif" w:cs="Liberation Serif"/>
          <w:sz w:val="28"/>
          <w:szCs w:val="28"/>
        </w:rPr>
        <w:t xml:space="preserve"> (в том числе в форме электронного документа при наличии технической возможности) в случае, если документы поданы заявителем через М</w:t>
      </w:r>
      <w:r w:rsidR="004F408F" w:rsidRPr="00573054">
        <w:rPr>
          <w:rFonts w:ascii="Liberation Serif" w:eastAsiaTheme="minorHAnsi" w:hAnsi="Liberation Serif" w:cs="Liberation Serif"/>
          <w:sz w:val="28"/>
          <w:szCs w:val="28"/>
        </w:rPr>
        <w:t>ФЦ</w:t>
      </w:r>
      <w:r w:rsidR="00991F7C" w:rsidRPr="00573054">
        <w:rPr>
          <w:rFonts w:ascii="Liberation Serif" w:eastAsiaTheme="minorHAnsi" w:hAnsi="Liberation Serif" w:cs="Liberation Serif"/>
          <w:sz w:val="28"/>
          <w:szCs w:val="28"/>
        </w:rPr>
        <w:t>.</w:t>
      </w:r>
    </w:p>
    <w:p w:rsidR="00877A7D" w:rsidRPr="00573054" w:rsidRDefault="006627B3" w:rsidP="00FA7DD2">
      <w:pPr>
        <w:tabs>
          <w:tab w:val="left" w:pos="-3420"/>
        </w:tabs>
        <w:spacing w:after="0" w:line="240" w:lineRule="auto"/>
        <w:ind w:firstLine="72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22</w:t>
      </w:r>
      <w:r w:rsidR="00744BF1" w:rsidRPr="00573054">
        <w:rPr>
          <w:rFonts w:ascii="Liberation Serif" w:hAnsi="Liberation Serif" w:cs="Liberation Serif"/>
          <w:sz w:val="28"/>
          <w:szCs w:val="28"/>
        </w:rPr>
        <w:t>.</w:t>
      </w:r>
      <w:r w:rsidR="00FA7DD2" w:rsidRPr="00573054">
        <w:rPr>
          <w:rFonts w:ascii="Liberation Serif" w:hAnsi="Liberation Serif" w:cs="Liberation Serif"/>
          <w:sz w:val="28"/>
          <w:szCs w:val="28"/>
        </w:rPr>
        <w:t xml:space="preserve"> </w:t>
      </w:r>
      <w:r w:rsidR="00DF064F" w:rsidRPr="00573054">
        <w:rPr>
          <w:rFonts w:ascii="Liberation Serif" w:hAnsi="Liberation Serif" w:cs="Liberation Serif"/>
          <w:sz w:val="28"/>
          <w:szCs w:val="28"/>
        </w:rPr>
        <w:t>Выдача (направление) заявителю результата предоставления муниципальной услуги</w:t>
      </w:r>
      <w:r w:rsidR="008A5171">
        <w:rPr>
          <w:rFonts w:ascii="Liberation Serif" w:hAnsi="Liberation Serif" w:cs="Liberation Serif"/>
          <w:sz w:val="28"/>
          <w:szCs w:val="28"/>
        </w:rPr>
        <w:t>:</w:t>
      </w:r>
    </w:p>
    <w:p w:rsidR="00694743" w:rsidRPr="00573054" w:rsidRDefault="00DF064F" w:rsidP="00DF064F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1</w:t>
      </w:r>
      <w:r w:rsidR="00D7724C" w:rsidRPr="00573054">
        <w:rPr>
          <w:rFonts w:ascii="Liberation Serif" w:hAnsi="Liberation Serif" w:cs="Liberation Serif"/>
          <w:sz w:val="28"/>
          <w:szCs w:val="28"/>
        </w:rPr>
        <w:t>)</w:t>
      </w:r>
      <w:r w:rsidRPr="00573054">
        <w:rPr>
          <w:rFonts w:ascii="Liberation Serif" w:hAnsi="Liberation Serif" w:cs="Liberation Serif"/>
          <w:sz w:val="28"/>
          <w:szCs w:val="28"/>
        </w:rPr>
        <w:t xml:space="preserve"> </w:t>
      </w:r>
      <w:r w:rsidR="008A5171">
        <w:rPr>
          <w:rFonts w:ascii="Liberation Serif" w:hAnsi="Liberation Serif" w:cs="Liberation Serif"/>
          <w:sz w:val="28"/>
          <w:szCs w:val="28"/>
        </w:rPr>
        <w:t>о</w:t>
      </w:r>
      <w:r w:rsidR="00694743" w:rsidRPr="00573054">
        <w:rPr>
          <w:rFonts w:ascii="Liberation Serif" w:hAnsi="Liberation Serif" w:cs="Liberation Serif"/>
          <w:sz w:val="28"/>
          <w:szCs w:val="28"/>
        </w:rPr>
        <w:t xml:space="preserve">снованием для начала процедуры </w:t>
      </w:r>
      <w:r w:rsidRPr="00573054">
        <w:rPr>
          <w:rFonts w:ascii="Liberation Serif" w:hAnsi="Liberation Serif" w:cs="Liberation Serif"/>
          <w:sz w:val="28"/>
          <w:szCs w:val="28"/>
        </w:rPr>
        <w:t>«Выдача (направление) заяви</w:t>
      </w:r>
      <w:r w:rsidR="00EA34D8" w:rsidRPr="00573054">
        <w:rPr>
          <w:rFonts w:ascii="Liberation Serif" w:hAnsi="Liberation Serif" w:cs="Liberation Serif"/>
          <w:sz w:val="28"/>
          <w:szCs w:val="28"/>
        </w:rPr>
        <w:t xml:space="preserve">телю результата предоставления </w:t>
      </w:r>
      <w:r w:rsidRPr="00573054">
        <w:rPr>
          <w:rFonts w:ascii="Liberation Serif" w:hAnsi="Liberation Serif" w:cs="Liberation Serif"/>
          <w:sz w:val="28"/>
          <w:szCs w:val="28"/>
        </w:rPr>
        <w:t xml:space="preserve">муниципальной услуги» </w:t>
      </w:r>
      <w:r w:rsidR="00694743" w:rsidRPr="00573054">
        <w:rPr>
          <w:rFonts w:ascii="Liberation Serif" w:hAnsi="Liberation Serif" w:cs="Liberation Serif"/>
          <w:sz w:val="28"/>
          <w:szCs w:val="28"/>
        </w:rPr>
        <w:t xml:space="preserve">является подписание уполномоченным должностным лицом администрации </w:t>
      </w:r>
      <w:r w:rsidR="002F1999" w:rsidRPr="00573054">
        <w:rPr>
          <w:rFonts w:ascii="Liberation Serif" w:hAnsi="Liberation Serif" w:cs="Liberation Serif"/>
          <w:sz w:val="28"/>
          <w:szCs w:val="28"/>
        </w:rPr>
        <w:t xml:space="preserve">Кушвинского </w:t>
      </w:r>
      <w:r w:rsidR="00F65A7C" w:rsidRPr="00573054">
        <w:rPr>
          <w:rFonts w:ascii="Liberation Serif" w:hAnsi="Liberation Serif" w:cs="Liberation Serif"/>
          <w:sz w:val="28"/>
          <w:szCs w:val="28"/>
        </w:rPr>
        <w:t>муниципальн</w:t>
      </w:r>
      <w:r w:rsidR="002F1999" w:rsidRPr="00573054">
        <w:rPr>
          <w:rFonts w:ascii="Liberation Serif" w:hAnsi="Liberation Serif" w:cs="Liberation Serif"/>
          <w:sz w:val="28"/>
          <w:szCs w:val="28"/>
        </w:rPr>
        <w:t xml:space="preserve">ого округа </w:t>
      </w:r>
      <w:r w:rsidR="00EE299C" w:rsidRPr="00573054">
        <w:rPr>
          <w:rFonts w:ascii="Liberation Serif" w:hAnsi="Liberation Serif" w:cs="Liberation Serif"/>
          <w:sz w:val="28"/>
          <w:szCs w:val="28"/>
        </w:rPr>
        <w:t>уведомления</w:t>
      </w:r>
      <w:r w:rsidR="00694743" w:rsidRPr="00573054">
        <w:rPr>
          <w:rFonts w:ascii="Liberation Serif" w:hAnsi="Liberation Serif" w:cs="Liberation Serif"/>
          <w:sz w:val="28"/>
          <w:szCs w:val="28"/>
        </w:rPr>
        <w:t xml:space="preserve"> и поступление документов специалисту</w:t>
      </w:r>
      <w:r w:rsidR="00B47ED7" w:rsidRPr="00573054">
        <w:rPr>
          <w:rFonts w:ascii="Liberation Serif" w:hAnsi="Liberation Serif" w:cs="Liberation Serif"/>
          <w:sz w:val="28"/>
          <w:szCs w:val="28"/>
        </w:rPr>
        <w:t xml:space="preserve"> отдела градостроительства и архитектуры, ответственному за их выдачу заявителю</w:t>
      </w:r>
      <w:r w:rsidR="00D7724C" w:rsidRPr="00573054">
        <w:rPr>
          <w:rFonts w:ascii="Liberation Serif" w:hAnsi="Liberation Serif" w:cs="Liberation Serif"/>
          <w:sz w:val="28"/>
          <w:szCs w:val="28"/>
        </w:rPr>
        <w:t>;</w:t>
      </w:r>
    </w:p>
    <w:p w:rsidR="00694743" w:rsidRPr="00573054" w:rsidRDefault="00B47ED7" w:rsidP="00694743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2</w:t>
      </w:r>
      <w:r w:rsidR="00D7724C" w:rsidRPr="00573054">
        <w:rPr>
          <w:rFonts w:ascii="Liberation Serif" w:hAnsi="Liberation Serif" w:cs="Liberation Serif"/>
          <w:sz w:val="28"/>
          <w:szCs w:val="28"/>
        </w:rPr>
        <w:t>)</w:t>
      </w:r>
      <w:r w:rsidR="00DF064F" w:rsidRPr="00573054">
        <w:rPr>
          <w:rFonts w:ascii="Liberation Serif" w:hAnsi="Liberation Serif" w:cs="Liberation Serif"/>
          <w:sz w:val="28"/>
          <w:szCs w:val="28"/>
        </w:rPr>
        <w:t xml:space="preserve"> </w:t>
      </w:r>
      <w:r w:rsidR="008A5171">
        <w:rPr>
          <w:rFonts w:ascii="Liberation Serif" w:hAnsi="Liberation Serif" w:cs="Liberation Serif"/>
          <w:sz w:val="28"/>
          <w:szCs w:val="28"/>
        </w:rPr>
        <w:t>с</w:t>
      </w:r>
      <w:r w:rsidR="006E576E" w:rsidRPr="00573054">
        <w:rPr>
          <w:rFonts w:ascii="Liberation Serif" w:hAnsi="Liberation Serif" w:cs="Liberation Serif"/>
          <w:sz w:val="28"/>
          <w:szCs w:val="28"/>
        </w:rPr>
        <w:t>пециалист</w:t>
      </w:r>
      <w:r w:rsidR="00EE299C" w:rsidRPr="00573054">
        <w:rPr>
          <w:rFonts w:ascii="Liberation Serif" w:hAnsi="Liberation Serif" w:cs="Liberation Serif"/>
          <w:sz w:val="28"/>
          <w:szCs w:val="28"/>
        </w:rPr>
        <w:t xml:space="preserve"> отдела градостроительства и архитектуры</w:t>
      </w:r>
      <w:r w:rsidR="006E576E" w:rsidRPr="00573054">
        <w:rPr>
          <w:rFonts w:ascii="Liberation Serif" w:hAnsi="Liberation Serif" w:cs="Liberation Serif"/>
          <w:sz w:val="28"/>
          <w:szCs w:val="28"/>
        </w:rPr>
        <w:t xml:space="preserve">, ответственный за выдачу документов, не позднее </w:t>
      </w:r>
      <w:r w:rsidR="00922413" w:rsidRPr="00573054">
        <w:rPr>
          <w:rFonts w:ascii="Liberation Serif" w:hAnsi="Liberation Serif" w:cs="Liberation Serif"/>
          <w:sz w:val="28"/>
          <w:szCs w:val="28"/>
        </w:rPr>
        <w:t>одного рабочего дня</w:t>
      </w:r>
      <w:r w:rsidR="006E576E" w:rsidRPr="00573054">
        <w:rPr>
          <w:rFonts w:ascii="Liberation Serif" w:hAnsi="Liberation Serif" w:cs="Liberation Serif"/>
          <w:sz w:val="28"/>
          <w:szCs w:val="28"/>
        </w:rPr>
        <w:t xml:space="preserve"> со дня принятия решения </w:t>
      </w:r>
      <w:r w:rsidR="00933103" w:rsidRPr="00573054">
        <w:rPr>
          <w:rFonts w:ascii="Liberation Serif" w:hAnsi="Liberation Serif" w:cs="Liberation Serif"/>
          <w:sz w:val="28"/>
          <w:szCs w:val="28"/>
        </w:rPr>
        <w:t xml:space="preserve">о предоставлении (отказе в предоставлении) муниципальной услуги направляет </w:t>
      </w:r>
      <w:r w:rsidR="007B53E6" w:rsidRPr="00573054">
        <w:rPr>
          <w:rFonts w:ascii="Liberation Serif" w:hAnsi="Liberation Serif" w:cs="Liberation Serif"/>
          <w:sz w:val="28"/>
          <w:szCs w:val="28"/>
        </w:rPr>
        <w:t xml:space="preserve">решение с присвоенным регистрационным номером </w:t>
      </w:r>
      <w:r w:rsidR="00933103" w:rsidRPr="00573054">
        <w:rPr>
          <w:rFonts w:ascii="Liberation Serif" w:hAnsi="Liberation Serif" w:cs="Liberation Serif"/>
          <w:sz w:val="28"/>
          <w:szCs w:val="28"/>
        </w:rPr>
        <w:t>заявителю почтовым отправлением ли</w:t>
      </w:r>
      <w:r w:rsidR="003A17E6" w:rsidRPr="00573054">
        <w:rPr>
          <w:rFonts w:ascii="Liberation Serif" w:hAnsi="Liberation Serif" w:cs="Liberation Serif"/>
          <w:sz w:val="28"/>
          <w:szCs w:val="28"/>
        </w:rPr>
        <w:t>бо вручает лично заявителю под п</w:t>
      </w:r>
      <w:r w:rsidR="00933103" w:rsidRPr="00573054">
        <w:rPr>
          <w:rFonts w:ascii="Liberation Serif" w:hAnsi="Liberation Serif" w:cs="Liberation Serif"/>
          <w:sz w:val="28"/>
          <w:szCs w:val="28"/>
        </w:rPr>
        <w:t>о</w:t>
      </w:r>
      <w:r w:rsidR="003A17E6" w:rsidRPr="00573054">
        <w:rPr>
          <w:rFonts w:ascii="Liberation Serif" w:hAnsi="Liberation Serif" w:cs="Liberation Serif"/>
          <w:sz w:val="28"/>
          <w:szCs w:val="28"/>
        </w:rPr>
        <w:t>д</w:t>
      </w:r>
      <w:r w:rsidR="00933103" w:rsidRPr="00573054">
        <w:rPr>
          <w:rFonts w:ascii="Liberation Serif" w:hAnsi="Liberation Serif" w:cs="Liberation Serif"/>
          <w:sz w:val="28"/>
          <w:szCs w:val="28"/>
        </w:rPr>
        <w:t>пись</w:t>
      </w:r>
      <w:r w:rsidR="00694743" w:rsidRPr="00573054">
        <w:rPr>
          <w:rFonts w:ascii="Liberation Serif" w:hAnsi="Liberation Serif" w:cs="Liberation Serif"/>
          <w:sz w:val="28"/>
          <w:szCs w:val="28"/>
        </w:rPr>
        <w:t>, если иной порядок выдачи документа не определен заявителем при подаче запроса</w:t>
      </w:r>
      <w:r w:rsidR="00D7724C" w:rsidRPr="00573054">
        <w:rPr>
          <w:rFonts w:ascii="Liberation Serif" w:hAnsi="Liberation Serif" w:cs="Liberation Serif"/>
          <w:sz w:val="28"/>
          <w:szCs w:val="28"/>
        </w:rPr>
        <w:t>;</w:t>
      </w:r>
    </w:p>
    <w:p w:rsidR="00DE5167" w:rsidRPr="00573054" w:rsidRDefault="00B47ED7" w:rsidP="00812B0D">
      <w:pPr>
        <w:spacing w:after="0" w:line="240" w:lineRule="auto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573054">
        <w:rPr>
          <w:rFonts w:ascii="Liberation Serif" w:hAnsi="Liberation Serif" w:cs="Liberation Serif"/>
          <w:color w:val="000000"/>
          <w:sz w:val="28"/>
          <w:szCs w:val="28"/>
        </w:rPr>
        <w:t>3</w:t>
      </w:r>
      <w:r w:rsidR="00D7724C" w:rsidRPr="00573054">
        <w:rPr>
          <w:rFonts w:ascii="Liberation Serif" w:hAnsi="Liberation Serif" w:cs="Liberation Serif"/>
          <w:color w:val="000000"/>
          <w:sz w:val="28"/>
          <w:szCs w:val="28"/>
        </w:rPr>
        <w:t>)</w:t>
      </w:r>
      <w:r w:rsidR="00812B0D" w:rsidRPr="00573054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8A5171">
        <w:rPr>
          <w:rFonts w:ascii="Liberation Serif" w:hAnsi="Liberation Serif" w:cs="Liberation Serif"/>
          <w:color w:val="000000"/>
          <w:sz w:val="28"/>
          <w:szCs w:val="28"/>
        </w:rPr>
        <w:t>п</w:t>
      </w:r>
      <w:r w:rsidR="00812B0D" w:rsidRPr="00573054">
        <w:rPr>
          <w:rFonts w:ascii="Liberation Serif" w:hAnsi="Liberation Serif" w:cs="Liberation Serif"/>
          <w:color w:val="000000"/>
          <w:sz w:val="28"/>
          <w:szCs w:val="28"/>
        </w:rPr>
        <w:t xml:space="preserve">ри </w:t>
      </w:r>
      <w:r w:rsidR="00700CF5" w:rsidRPr="00573054">
        <w:rPr>
          <w:rFonts w:ascii="Liberation Serif" w:hAnsi="Liberation Serif" w:cs="Liberation Serif"/>
          <w:color w:val="000000"/>
          <w:sz w:val="28"/>
          <w:szCs w:val="28"/>
        </w:rPr>
        <w:t>предоставлении</w:t>
      </w:r>
      <w:r w:rsidR="00812B0D" w:rsidRPr="00573054">
        <w:rPr>
          <w:rFonts w:ascii="Liberation Serif" w:hAnsi="Liberation Serif" w:cs="Liberation Serif"/>
          <w:color w:val="000000"/>
          <w:sz w:val="28"/>
          <w:szCs w:val="28"/>
        </w:rPr>
        <w:t xml:space="preserve"> муниципальной услуги через Единый портал государственных и муниципальных услуг (функций) выдача заявителям (их представителям) результатов предоставления муниципальной услуги осуществляется через Единый портал</w:t>
      </w:r>
      <w:r w:rsidR="00D7724C" w:rsidRPr="00573054">
        <w:rPr>
          <w:rFonts w:ascii="Liberation Serif" w:hAnsi="Liberation Serif" w:cs="Liberation Serif"/>
          <w:color w:val="000000"/>
          <w:sz w:val="28"/>
          <w:szCs w:val="28"/>
        </w:rPr>
        <w:t>;</w:t>
      </w:r>
    </w:p>
    <w:p w:rsidR="00694743" w:rsidRPr="00573054" w:rsidRDefault="00B47ED7" w:rsidP="00812B0D">
      <w:pPr>
        <w:spacing w:after="0" w:line="240" w:lineRule="auto"/>
        <w:ind w:firstLine="709"/>
        <w:jc w:val="both"/>
        <w:rPr>
          <w:rFonts w:ascii="Liberation Serif" w:hAnsi="Liberation Serif" w:cs="Liberation Serif"/>
          <w:strike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4</w:t>
      </w:r>
      <w:r w:rsidR="00D7724C" w:rsidRPr="00573054">
        <w:rPr>
          <w:rFonts w:ascii="Liberation Serif" w:hAnsi="Liberation Serif" w:cs="Liberation Serif"/>
          <w:sz w:val="28"/>
          <w:szCs w:val="28"/>
        </w:rPr>
        <w:t>)</w:t>
      </w:r>
      <w:r w:rsidR="00724A40" w:rsidRPr="00573054">
        <w:rPr>
          <w:rFonts w:ascii="Liberation Serif" w:hAnsi="Liberation Serif" w:cs="Liberation Serif"/>
          <w:sz w:val="28"/>
          <w:szCs w:val="28"/>
        </w:rPr>
        <w:t xml:space="preserve"> </w:t>
      </w:r>
      <w:r w:rsidR="008A5171">
        <w:rPr>
          <w:rFonts w:ascii="Liberation Serif" w:hAnsi="Liberation Serif" w:cs="Liberation Serif"/>
          <w:sz w:val="28"/>
          <w:szCs w:val="28"/>
        </w:rPr>
        <w:t>к</w:t>
      </w:r>
      <w:r w:rsidR="00694743" w:rsidRPr="00573054">
        <w:rPr>
          <w:rFonts w:ascii="Liberation Serif" w:hAnsi="Liberation Serif" w:cs="Liberation Serif"/>
          <w:sz w:val="28"/>
          <w:szCs w:val="28"/>
        </w:rPr>
        <w:t>опия ре</w:t>
      </w:r>
      <w:r w:rsidR="00226FE3" w:rsidRPr="00573054">
        <w:rPr>
          <w:rFonts w:ascii="Liberation Serif" w:hAnsi="Liberation Serif" w:cs="Liberation Serif"/>
          <w:sz w:val="28"/>
          <w:szCs w:val="28"/>
        </w:rPr>
        <w:t>зультата муниципальной услуги</w:t>
      </w:r>
      <w:r w:rsidR="00694743" w:rsidRPr="00573054">
        <w:rPr>
          <w:rFonts w:ascii="Liberation Serif" w:hAnsi="Liberation Serif" w:cs="Liberation Serif"/>
          <w:sz w:val="28"/>
          <w:szCs w:val="28"/>
        </w:rPr>
        <w:t xml:space="preserve"> вместе с оригиналами документов, представленных заявителем, остается на хранении в </w:t>
      </w:r>
      <w:r w:rsidR="00934512" w:rsidRPr="00573054">
        <w:rPr>
          <w:rFonts w:ascii="Liberation Serif" w:hAnsi="Liberation Serif" w:cs="Liberation Serif"/>
          <w:sz w:val="28"/>
          <w:szCs w:val="28"/>
        </w:rPr>
        <w:t xml:space="preserve">отделе градостроительства и архитектуры администрации Кушвинского </w:t>
      </w:r>
      <w:r w:rsidR="00F65A7C" w:rsidRPr="00573054">
        <w:rPr>
          <w:rFonts w:ascii="Liberation Serif" w:hAnsi="Liberation Serif" w:cs="Liberation Serif"/>
          <w:sz w:val="28"/>
          <w:szCs w:val="28"/>
        </w:rPr>
        <w:t>муниципальн</w:t>
      </w:r>
      <w:r w:rsidR="00934512" w:rsidRPr="00573054">
        <w:rPr>
          <w:rFonts w:ascii="Liberation Serif" w:hAnsi="Liberation Serif" w:cs="Liberation Serif"/>
          <w:sz w:val="28"/>
          <w:szCs w:val="28"/>
        </w:rPr>
        <w:t>ого округа</w:t>
      </w:r>
      <w:r w:rsidR="00D7724C" w:rsidRPr="00573054">
        <w:rPr>
          <w:rFonts w:ascii="Liberation Serif" w:hAnsi="Liberation Serif" w:cs="Liberation Serif"/>
          <w:sz w:val="28"/>
          <w:szCs w:val="28"/>
        </w:rPr>
        <w:t>;</w:t>
      </w:r>
    </w:p>
    <w:p w:rsidR="00A632EB" w:rsidRPr="00573054" w:rsidRDefault="00B47ED7" w:rsidP="00D60CD4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5</w:t>
      </w:r>
      <w:r w:rsidR="00D7724C" w:rsidRPr="00573054">
        <w:rPr>
          <w:rFonts w:ascii="Liberation Serif" w:hAnsi="Liberation Serif" w:cs="Liberation Serif"/>
          <w:sz w:val="28"/>
          <w:szCs w:val="28"/>
        </w:rPr>
        <w:t>)</w:t>
      </w:r>
      <w:r w:rsidR="00DF064F" w:rsidRPr="00573054">
        <w:rPr>
          <w:rFonts w:ascii="Liberation Serif" w:hAnsi="Liberation Serif" w:cs="Liberation Serif"/>
          <w:sz w:val="28"/>
          <w:szCs w:val="28"/>
        </w:rPr>
        <w:t xml:space="preserve"> </w:t>
      </w:r>
      <w:r w:rsidR="008A5171">
        <w:rPr>
          <w:rFonts w:ascii="Liberation Serif" w:hAnsi="Liberation Serif" w:cs="Liberation Serif"/>
          <w:sz w:val="28"/>
          <w:szCs w:val="28"/>
        </w:rPr>
        <w:t>р</w:t>
      </w:r>
      <w:r w:rsidR="00694743" w:rsidRPr="00573054">
        <w:rPr>
          <w:rFonts w:ascii="Liberation Serif" w:hAnsi="Liberation Serif" w:cs="Liberation Serif"/>
          <w:sz w:val="28"/>
          <w:szCs w:val="28"/>
        </w:rPr>
        <w:t xml:space="preserve">езультатом административной процедуры является </w:t>
      </w:r>
      <w:r w:rsidR="00DF064F" w:rsidRPr="00573054">
        <w:rPr>
          <w:rFonts w:ascii="Liberation Serif" w:hAnsi="Liberation Serif" w:cs="Liberation Serif"/>
          <w:sz w:val="28"/>
          <w:szCs w:val="28"/>
        </w:rPr>
        <w:t>выдача (</w:t>
      </w:r>
      <w:r w:rsidR="00694743" w:rsidRPr="00573054">
        <w:rPr>
          <w:rFonts w:ascii="Liberation Serif" w:hAnsi="Liberation Serif" w:cs="Liberation Serif"/>
          <w:sz w:val="28"/>
          <w:szCs w:val="28"/>
        </w:rPr>
        <w:t>направление</w:t>
      </w:r>
      <w:r w:rsidR="00DF064F" w:rsidRPr="00573054">
        <w:rPr>
          <w:rFonts w:ascii="Liberation Serif" w:hAnsi="Liberation Serif" w:cs="Liberation Serif"/>
          <w:sz w:val="28"/>
          <w:szCs w:val="28"/>
        </w:rPr>
        <w:t>)</w:t>
      </w:r>
      <w:r w:rsidR="00694743" w:rsidRPr="00573054">
        <w:rPr>
          <w:rFonts w:ascii="Liberation Serif" w:hAnsi="Liberation Serif" w:cs="Liberation Serif"/>
          <w:sz w:val="28"/>
          <w:szCs w:val="28"/>
        </w:rPr>
        <w:t xml:space="preserve"> заявителю </w:t>
      </w:r>
      <w:r w:rsidR="00D60CD4" w:rsidRPr="00573054">
        <w:rPr>
          <w:rFonts w:ascii="Liberation Serif" w:hAnsi="Liberation Serif" w:cs="Liberation Serif"/>
          <w:sz w:val="28"/>
          <w:szCs w:val="28"/>
        </w:rPr>
        <w:t>результата предоставления (отказа в предоставлении) муниципальной услуги</w:t>
      </w:r>
      <w:r w:rsidR="00694743" w:rsidRPr="00573054">
        <w:rPr>
          <w:rFonts w:ascii="Liberation Serif" w:hAnsi="Liberation Serif" w:cs="Liberation Serif"/>
          <w:sz w:val="28"/>
          <w:szCs w:val="28"/>
        </w:rPr>
        <w:t>.</w:t>
      </w:r>
    </w:p>
    <w:p w:rsidR="009843A4" w:rsidRPr="00573054" w:rsidRDefault="006627B3" w:rsidP="009843A4">
      <w:pPr>
        <w:spacing w:after="0" w:line="240" w:lineRule="auto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  <w:lang w:eastAsia="ru-RU"/>
        </w:rPr>
      </w:pPr>
      <w:r w:rsidRPr="00573054">
        <w:rPr>
          <w:rFonts w:ascii="Liberation Serif" w:hAnsi="Liberation Serif" w:cs="Liberation Serif"/>
          <w:color w:val="000000"/>
          <w:sz w:val="28"/>
          <w:szCs w:val="28"/>
        </w:rPr>
        <w:t>23</w:t>
      </w:r>
      <w:r w:rsidR="009F29C0" w:rsidRPr="00573054">
        <w:rPr>
          <w:rFonts w:ascii="Liberation Serif" w:hAnsi="Liberation Serif" w:cs="Liberation Serif"/>
          <w:color w:val="000000"/>
          <w:sz w:val="28"/>
          <w:szCs w:val="28"/>
        </w:rPr>
        <w:t>.</w:t>
      </w:r>
      <w:r w:rsidR="006329E5" w:rsidRPr="00573054">
        <w:rPr>
          <w:rFonts w:ascii="Liberation Serif" w:hAnsi="Liberation Serif" w:cs="Liberation Serif"/>
          <w:color w:val="000000"/>
          <w:sz w:val="28"/>
          <w:szCs w:val="28"/>
        </w:rPr>
        <w:t xml:space="preserve"> И</w:t>
      </w:r>
      <w:r w:rsidR="006329E5" w:rsidRPr="00573054">
        <w:rPr>
          <w:rFonts w:ascii="Liberation Serif" w:hAnsi="Liberation Serif" w:cs="Liberation Serif"/>
          <w:bCs/>
          <w:color w:val="000000"/>
          <w:sz w:val="28"/>
          <w:szCs w:val="28"/>
          <w:lang w:eastAsia="ru-RU"/>
        </w:rPr>
        <w:t>справление допущенных опечаток и ошибок в выданных в результате предоставления муниципальной услуги документах</w:t>
      </w:r>
      <w:r w:rsidR="008A5171">
        <w:rPr>
          <w:rFonts w:ascii="Liberation Serif" w:hAnsi="Liberation Serif" w:cs="Liberation Serif"/>
          <w:bCs/>
          <w:color w:val="000000"/>
          <w:sz w:val="28"/>
          <w:szCs w:val="28"/>
          <w:lang w:eastAsia="ru-RU"/>
        </w:rPr>
        <w:t>:</w:t>
      </w:r>
    </w:p>
    <w:p w:rsidR="009843A4" w:rsidRPr="00573054" w:rsidRDefault="009843A4" w:rsidP="009843A4">
      <w:pPr>
        <w:spacing w:after="0" w:line="240" w:lineRule="auto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  <w:lang w:eastAsia="ru-RU"/>
        </w:rPr>
      </w:pPr>
      <w:r w:rsidRPr="00573054">
        <w:rPr>
          <w:rFonts w:ascii="Liberation Serif" w:hAnsi="Liberation Serif" w:cs="Liberation Serif"/>
          <w:bCs/>
          <w:color w:val="000000"/>
          <w:sz w:val="28"/>
          <w:szCs w:val="28"/>
          <w:lang w:eastAsia="ru-RU"/>
        </w:rPr>
        <w:lastRenderedPageBreak/>
        <w:t>1</w:t>
      </w:r>
      <w:r w:rsidR="00D7724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)</w:t>
      </w:r>
      <w:r w:rsidR="006329E5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8A5171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в</w:t>
      </w:r>
      <w:r w:rsidR="006329E5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случае</w:t>
      </w:r>
      <w:r w:rsidR="008A5171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,</w:t>
      </w:r>
      <w:r w:rsidR="006329E5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если в выданных в результате предоставления </w:t>
      </w: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муниципальной</w:t>
      </w:r>
      <w:r w:rsidR="006329E5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услуги документах допущены опечатки и </w:t>
      </w:r>
      <w:r w:rsidR="00606F09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(или) </w:t>
      </w:r>
      <w:r w:rsidR="006329E5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ошибки</w:t>
      </w:r>
      <w:r w:rsidR="008A5171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,</w:t>
      </w:r>
      <w:r w:rsidR="006329E5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то </w:t>
      </w: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заявитель вправе представить в</w:t>
      </w:r>
      <w:r w:rsidRPr="00573054">
        <w:rPr>
          <w:rFonts w:ascii="Liberation Serif" w:hAnsi="Liberation Serif" w:cs="Liberation Serif"/>
          <w:color w:val="FF0000"/>
          <w:sz w:val="28"/>
          <w:szCs w:val="28"/>
          <w:lang w:eastAsia="ru-RU"/>
        </w:rPr>
        <w:t xml:space="preserve"> </w:t>
      </w: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администрацию Кушвинского </w:t>
      </w:r>
      <w:r w:rsidR="00F65A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муниципальн</w:t>
      </w: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ого округа</w:t>
      </w:r>
      <w:r w:rsidR="00BF1AB4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непосредственно или</w:t>
      </w:r>
      <w:r w:rsidR="006329E5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направить почтовым отправлением</w:t>
      </w:r>
      <w:r w:rsidR="00B538DA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,</w:t>
      </w:r>
      <w:r w:rsidR="00A26890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подписанное заявителем и</w:t>
      </w:r>
      <w:r w:rsidR="006329E5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заверенное печатью заявителя (при наличии) </w:t>
      </w:r>
      <w:r w:rsidR="00EE299C" w:rsidRPr="00573054">
        <w:rPr>
          <w:rFonts w:ascii="Liberation Serif" w:hAnsi="Liberation Serif" w:cs="Liberation Serif"/>
          <w:sz w:val="28"/>
          <w:szCs w:val="28"/>
          <w:lang w:eastAsia="ru-RU"/>
        </w:rPr>
        <w:t xml:space="preserve">заявление </w:t>
      </w:r>
      <w:r w:rsidR="006329E5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о необходимости исправления допущенных опечаток и (или) ошибок с изложением сути допущенных опечат</w:t>
      </w:r>
      <w:r w:rsidR="00606F09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о</w:t>
      </w:r>
      <w:r w:rsidR="006329E5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к и (или) ошибки и приложением копии документа, содержащего опечатки и (или) ошибки</w:t>
      </w:r>
      <w:r w:rsidR="00EE299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547B0B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в соответствии с </w:t>
      </w:r>
      <w:r w:rsidR="00EE299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приложение</w:t>
      </w:r>
      <w:r w:rsidR="00547B0B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м</w:t>
      </w:r>
      <w:r w:rsidR="00EE299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№</w:t>
      </w:r>
      <w:r w:rsidR="00B61D29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EE299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4 к настоящему административному регламенту</w:t>
      </w:r>
      <w:r w:rsidR="00D7724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;</w:t>
      </w:r>
    </w:p>
    <w:p w:rsidR="006329E5" w:rsidRPr="00573054" w:rsidRDefault="009843A4" w:rsidP="00FA7DD2">
      <w:pPr>
        <w:tabs>
          <w:tab w:val="left" w:pos="1134"/>
        </w:tabs>
        <w:spacing w:after="0" w:line="240" w:lineRule="auto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  <w:lang w:eastAsia="ru-RU"/>
        </w:rPr>
      </w:pP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2</w:t>
      </w:r>
      <w:r w:rsidR="00D7724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)</w:t>
      </w:r>
      <w:r w:rsidR="006329E5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8A5171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р</w:t>
      </w:r>
      <w:r w:rsidR="006329E5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ассмотрение </w:t>
      </w:r>
      <w:r w:rsidR="00EE299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заявления</w:t>
      </w:r>
      <w:r w:rsidR="006329E5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2E0CFB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специалистом</w:t>
      </w:r>
      <w:r w:rsidR="006329E5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, исправление допущенных опечаток и ошибок в выданных в результате предоставления </w:t>
      </w: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муниципальной</w:t>
      </w:r>
      <w:r w:rsidR="006329E5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услуги документах, оформление результата предоставления </w:t>
      </w: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муниципальной</w:t>
      </w:r>
      <w:r w:rsidR="006329E5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услуги либо мотивированного отказа в предоставлении </w:t>
      </w: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муниципальной</w:t>
      </w:r>
      <w:r w:rsidR="006329E5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услуги</w:t>
      </w:r>
      <w:r w:rsidR="00A7430F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547B0B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в соответствии с </w:t>
      </w:r>
      <w:r w:rsidR="00A7430F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приложение</w:t>
      </w:r>
      <w:r w:rsidR="00547B0B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м</w:t>
      </w:r>
      <w:r w:rsidR="00A7430F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№</w:t>
      </w:r>
      <w:r w:rsidR="00163FE6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A7430F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5 к настоящему административному регламенту</w:t>
      </w:r>
      <w:r w:rsidR="006329E5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и выдач</w:t>
      </w:r>
      <w:r w:rsidR="002E0CFB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а</w:t>
      </w:r>
      <w:r w:rsidR="006329E5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2E0CFB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(</w:t>
      </w:r>
      <w:r w:rsidR="006329E5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направлени</w:t>
      </w:r>
      <w:r w:rsidR="002E0CFB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е)</w:t>
      </w:r>
      <w:r w:rsidR="006329E5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заявителю результата предоставления </w:t>
      </w: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муниципальной</w:t>
      </w:r>
      <w:r w:rsidR="006329E5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услуги в установленном порядке осуществляется в течение 5 (пяти) рабочих дней со дня регистрации письма о необходимости исправления допущенных опечаток и (или) ошибок в документах, выданных в результате предоставления </w:t>
      </w: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муниципальной</w:t>
      </w:r>
      <w:r w:rsidR="006329E5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услуги</w:t>
      </w:r>
      <w:r w:rsidR="00D7724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;</w:t>
      </w:r>
    </w:p>
    <w:p w:rsidR="00156C36" w:rsidRPr="00573054" w:rsidRDefault="00156C36" w:rsidP="00156C36">
      <w:pPr>
        <w:pStyle w:val="ConsPlusNormal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3</w:t>
      </w:r>
      <w:r w:rsidR="00D7724C" w:rsidRPr="00573054">
        <w:rPr>
          <w:rFonts w:ascii="Liberation Serif" w:hAnsi="Liberation Serif" w:cs="Liberation Serif"/>
          <w:sz w:val="28"/>
          <w:szCs w:val="28"/>
        </w:rPr>
        <w:t>)</w:t>
      </w:r>
      <w:r w:rsidRPr="00573054">
        <w:rPr>
          <w:rFonts w:ascii="Liberation Serif" w:hAnsi="Liberation Serif" w:cs="Liberation Serif"/>
          <w:sz w:val="28"/>
          <w:szCs w:val="28"/>
        </w:rPr>
        <w:t xml:space="preserve"> </w:t>
      </w:r>
      <w:r w:rsidR="008A5171">
        <w:rPr>
          <w:rFonts w:ascii="Liberation Serif" w:hAnsi="Liberation Serif" w:cs="Liberation Serif"/>
          <w:sz w:val="28"/>
          <w:szCs w:val="28"/>
        </w:rPr>
        <w:t>и</w:t>
      </w:r>
      <w:r w:rsidRPr="00573054">
        <w:rPr>
          <w:rFonts w:ascii="Liberation Serif" w:hAnsi="Liberation Serif" w:cs="Liberation Serif"/>
          <w:sz w:val="28"/>
          <w:szCs w:val="28"/>
        </w:rPr>
        <w:t>счерпывающими основаниями для отказа в исправлении технической ошибки являются:</w:t>
      </w:r>
    </w:p>
    <w:p w:rsidR="00156C36" w:rsidRPr="00573054" w:rsidRDefault="00156C36" w:rsidP="00D7724C">
      <w:pPr>
        <w:pStyle w:val="ConsPlusNormal"/>
        <w:numPr>
          <w:ilvl w:val="0"/>
          <w:numId w:val="12"/>
        </w:numPr>
        <w:tabs>
          <w:tab w:val="left" w:pos="1185"/>
        </w:tabs>
        <w:ind w:left="0"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>несоответствие заявителя кругу лиц, указанных в пункт</w:t>
      </w:r>
      <w:r w:rsidR="00A227E3"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>е</w:t>
      </w:r>
      <w:r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</w:t>
      </w:r>
      <w:r w:rsidR="00A227E3"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>2</w:t>
      </w:r>
      <w:r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настоящего административного регламента</w:t>
      </w:r>
      <w:r w:rsidRPr="00573054">
        <w:rPr>
          <w:rFonts w:ascii="Liberation Serif" w:hAnsi="Liberation Serif" w:cs="Liberation Serif"/>
          <w:sz w:val="28"/>
          <w:szCs w:val="28"/>
        </w:rPr>
        <w:t>;</w:t>
      </w:r>
    </w:p>
    <w:p w:rsidR="00156C36" w:rsidRPr="00573054" w:rsidRDefault="00156C36" w:rsidP="00655CDE">
      <w:pPr>
        <w:pStyle w:val="a7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отсутствие факта допущения ошибок в </w:t>
      </w:r>
      <w:r w:rsidRPr="00573054">
        <w:rPr>
          <w:rFonts w:ascii="Liberation Serif" w:eastAsiaTheme="minorHAnsi" w:hAnsi="Liberation Serif" w:cs="Liberation Serif"/>
          <w:sz w:val="28"/>
          <w:szCs w:val="28"/>
        </w:rPr>
        <w:t>решении о переводе помещения</w:t>
      </w:r>
      <w:r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>;</w:t>
      </w:r>
    </w:p>
    <w:p w:rsidR="00156C36" w:rsidRPr="00573054" w:rsidRDefault="00156C36" w:rsidP="00655CDE">
      <w:pPr>
        <w:pStyle w:val="ConsPlusNormal"/>
        <w:numPr>
          <w:ilvl w:val="0"/>
          <w:numId w:val="12"/>
        </w:numPr>
        <w:tabs>
          <w:tab w:val="left" w:pos="709"/>
          <w:tab w:val="left" w:pos="1134"/>
          <w:tab w:val="left" w:pos="1276"/>
        </w:tabs>
        <w:ind w:left="0"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в заявлении отсутствуют необходимые сведения для исправления технической ошибки;</w:t>
      </w:r>
    </w:p>
    <w:p w:rsidR="00156C36" w:rsidRPr="00573054" w:rsidRDefault="00156C36" w:rsidP="00655CDE">
      <w:pPr>
        <w:pStyle w:val="ConsPlusNormal"/>
        <w:numPr>
          <w:ilvl w:val="0"/>
          <w:numId w:val="12"/>
        </w:numPr>
        <w:tabs>
          <w:tab w:val="left" w:pos="1134"/>
        </w:tabs>
        <w:ind w:left="0"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текст заявления неразборчив, не подлежит прочтению;</w:t>
      </w:r>
    </w:p>
    <w:p w:rsidR="00156C36" w:rsidRPr="00573054" w:rsidRDefault="00156C36" w:rsidP="00655CDE">
      <w:pPr>
        <w:pStyle w:val="a7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eastAsiaTheme="minorHAnsi" w:hAnsi="Liberation Serif" w:cs="Liberation Serif"/>
          <w:sz w:val="28"/>
          <w:szCs w:val="28"/>
        </w:rPr>
        <w:t>решение о переводе помещения</w:t>
      </w:r>
      <w:r w:rsidRPr="00573054">
        <w:rPr>
          <w:rFonts w:ascii="Liberation Serif" w:hAnsi="Liberation Serif" w:cs="Liberation Serif"/>
          <w:sz w:val="28"/>
          <w:szCs w:val="28"/>
        </w:rPr>
        <w:t>, в котором допущена техническая ошибка, отделом градостроительства и архитектуры администрации Кушвинского муниципального округа не выдавалось;</w:t>
      </w:r>
    </w:p>
    <w:p w:rsidR="00156C36" w:rsidRPr="00573054" w:rsidRDefault="00156C36" w:rsidP="00655CDE">
      <w:pPr>
        <w:pStyle w:val="a7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 xml:space="preserve">к заявлению не приложен оригинал </w:t>
      </w:r>
      <w:r w:rsidRPr="00573054">
        <w:rPr>
          <w:rFonts w:ascii="Liberation Serif" w:eastAsiaTheme="minorHAnsi" w:hAnsi="Liberation Serif" w:cs="Liberation Serif"/>
          <w:sz w:val="28"/>
          <w:szCs w:val="28"/>
        </w:rPr>
        <w:t>решения о переводе помещения</w:t>
      </w:r>
      <w:r w:rsidRPr="00573054">
        <w:rPr>
          <w:rFonts w:ascii="Liberation Serif" w:hAnsi="Liberation Serif" w:cs="Liberation Serif"/>
          <w:sz w:val="28"/>
          <w:szCs w:val="28"/>
        </w:rPr>
        <w:t>, в котором требуется исправить техническую ошибку (в случае выдачи решения о переводе помещения на бумажном носителе).</w:t>
      </w:r>
    </w:p>
    <w:p w:rsidR="00156C36" w:rsidRPr="00573054" w:rsidRDefault="00156C36" w:rsidP="00156C36">
      <w:pPr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Критерием принятия решения об исправлении технической ошибки является наличие технической ошибки, допущенной в документах, являющихся результатом предоставления муниципальной услуги</w:t>
      </w:r>
      <w:r w:rsidR="008A5171">
        <w:rPr>
          <w:rFonts w:ascii="Liberation Serif" w:hAnsi="Liberation Serif" w:cs="Liberation Serif"/>
          <w:sz w:val="28"/>
          <w:szCs w:val="28"/>
        </w:rPr>
        <w:t>;</w:t>
      </w:r>
    </w:p>
    <w:p w:rsidR="00156C36" w:rsidRPr="00573054" w:rsidRDefault="00156C36" w:rsidP="00156C36">
      <w:pPr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4</w:t>
      </w:r>
      <w:r w:rsidR="002A0975" w:rsidRPr="00573054">
        <w:rPr>
          <w:rFonts w:ascii="Liberation Serif" w:hAnsi="Liberation Serif" w:cs="Liberation Serif"/>
          <w:sz w:val="28"/>
          <w:szCs w:val="28"/>
        </w:rPr>
        <w:t>)</w:t>
      </w:r>
      <w:r w:rsidRPr="00573054">
        <w:rPr>
          <w:rFonts w:ascii="Liberation Serif" w:hAnsi="Liberation Serif" w:cs="Liberation Serif"/>
          <w:sz w:val="28"/>
          <w:szCs w:val="28"/>
        </w:rPr>
        <w:t xml:space="preserve"> </w:t>
      </w:r>
      <w:r w:rsidR="008A5171">
        <w:rPr>
          <w:rFonts w:ascii="Liberation Serif" w:hAnsi="Liberation Serif" w:cs="Liberation Serif"/>
          <w:sz w:val="28"/>
          <w:szCs w:val="28"/>
        </w:rPr>
        <w:t>р</w:t>
      </w:r>
      <w:r w:rsidRPr="00573054">
        <w:rPr>
          <w:rFonts w:ascii="Liberation Serif" w:hAnsi="Liberation Serif" w:cs="Liberation Serif"/>
          <w:sz w:val="28"/>
          <w:szCs w:val="28"/>
        </w:rPr>
        <w:t>езультатом процедуры является:</w:t>
      </w:r>
    </w:p>
    <w:p w:rsidR="00156C36" w:rsidRPr="00573054" w:rsidRDefault="00156C36" w:rsidP="00156C36">
      <w:pPr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eastAsiaTheme="minorHAnsi" w:hAnsi="Liberation Serif" w:cs="Liberation Serif"/>
          <w:sz w:val="28"/>
          <w:szCs w:val="28"/>
        </w:rPr>
        <w:t>–</w:t>
      </w:r>
      <w:r w:rsidRPr="00573054">
        <w:rPr>
          <w:rFonts w:ascii="Liberation Serif" w:hAnsi="Liberation Serif" w:cs="Liberation Serif"/>
          <w:sz w:val="28"/>
          <w:szCs w:val="28"/>
        </w:rPr>
        <w:t xml:space="preserve"> исправленные документы, являющиеся результатом предоставления муниципальной услуги;</w:t>
      </w:r>
    </w:p>
    <w:p w:rsidR="00156C36" w:rsidRPr="00573054" w:rsidRDefault="00156C36" w:rsidP="00156C36">
      <w:pPr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eastAsiaTheme="minorHAnsi" w:hAnsi="Liberation Serif" w:cs="Liberation Serif"/>
          <w:sz w:val="28"/>
          <w:szCs w:val="28"/>
        </w:rPr>
        <w:t>–</w:t>
      </w:r>
      <w:r w:rsidRPr="00573054">
        <w:rPr>
          <w:rFonts w:ascii="Liberation Serif" w:hAnsi="Liberation Serif" w:cs="Liberation Serif"/>
          <w:sz w:val="28"/>
          <w:szCs w:val="28"/>
        </w:rPr>
        <w:t xml:space="preserve"> мотивированное решение об отказе в исправлении технической ошибки, допущенной в документах, выданных в результате предоставления муниципальной услуги.</w:t>
      </w:r>
    </w:p>
    <w:p w:rsidR="00156C36" w:rsidRPr="00573054" w:rsidRDefault="00156C36" w:rsidP="00156C36">
      <w:pPr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lastRenderedPageBreak/>
        <w:t>Способом фиксации результата процедуры является регистрация исправленного документа или принятого решения в журнале исходящей документации.</w:t>
      </w:r>
    </w:p>
    <w:p w:rsidR="00156C36" w:rsidRPr="00573054" w:rsidRDefault="00156C36" w:rsidP="00156C36">
      <w:pPr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573054">
        <w:rPr>
          <w:rFonts w:ascii="Liberation Serif" w:hAnsi="Liberation Serif" w:cs="Liberation Serif"/>
          <w:bCs/>
          <w:color w:val="000000"/>
          <w:sz w:val="28"/>
          <w:szCs w:val="28"/>
          <w:lang w:eastAsia="ru-RU"/>
        </w:rPr>
        <w:t xml:space="preserve">24. </w:t>
      </w:r>
      <w:r w:rsidRPr="00573054">
        <w:rPr>
          <w:rFonts w:ascii="Liberation Serif" w:hAnsi="Liberation Serif" w:cs="Liberation Serif"/>
          <w:color w:val="000000"/>
          <w:sz w:val="28"/>
          <w:szCs w:val="28"/>
        </w:rPr>
        <w:t xml:space="preserve">Заявитель вправе обратиться в </w:t>
      </w:r>
      <w:r w:rsidRPr="00573054">
        <w:rPr>
          <w:rFonts w:ascii="Liberation Serif" w:hAnsi="Liberation Serif" w:cs="Liberation Serif"/>
          <w:sz w:val="28"/>
          <w:szCs w:val="28"/>
        </w:rPr>
        <w:t xml:space="preserve">отдел градостроительства и архитектуры администрации Кушвинского муниципального округа </w:t>
      </w:r>
      <w:r w:rsidRPr="00573054">
        <w:rPr>
          <w:rFonts w:ascii="Liberation Serif" w:hAnsi="Liberation Serif" w:cs="Liberation Serif"/>
          <w:color w:val="000000"/>
          <w:sz w:val="28"/>
          <w:szCs w:val="28"/>
        </w:rPr>
        <w:t xml:space="preserve">с заявлением о выдаче дубликата </w:t>
      </w:r>
      <w:r w:rsidRPr="00573054">
        <w:rPr>
          <w:rFonts w:ascii="Liberation Serif" w:hAnsi="Liberation Serif" w:cs="Liberation Serif"/>
          <w:sz w:val="28"/>
          <w:szCs w:val="28"/>
        </w:rPr>
        <w:t>решения о переводе помещения</w:t>
      </w:r>
      <w:r w:rsidRPr="00573054">
        <w:rPr>
          <w:rFonts w:ascii="Liberation Serif" w:hAnsi="Liberation Serif" w:cs="Liberation Serif"/>
          <w:color w:val="000000"/>
          <w:sz w:val="28"/>
          <w:szCs w:val="28"/>
        </w:rPr>
        <w:t xml:space="preserve"> (далее </w:t>
      </w:r>
      <w:r w:rsidRPr="00573054">
        <w:rPr>
          <w:rFonts w:ascii="Liberation Serif" w:eastAsiaTheme="minorHAnsi" w:hAnsi="Liberation Serif" w:cs="Liberation Serif"/>
          <w:sz w:val="28"/>
          <w:szCs w:val="28"/>
        </w:rPr>
        <w:t>–</w:t>
      </w:r>
      <w:r w:rsidRPr="00573054">
        <w:rPr>
          <w:rFonts w:ascii="Liberation Serif" w:hAnsi="Liberation Serif" w:cs="Liberation Serif"/>
          <w:color w:val="000000"/>
          <w:sz w:val="28"/>
          <w:szCs w:val="28"/>
        </w:rPr>
        <w:t xml:space="preserve"> заявление о выдаче дубликата), оформленном </w:t>
      </w:r>
      <w:r w:rsidR="00547B0B" w:rsidRPr="00573054">
        <w:rPr>
          <w:rFonts w:ascii="Liberation Serif" w:hAnsi="Liberation Serif" w:cs="Liberation Serif"/>
          <w:color w:val="000000"/>
          <w:sz w:val="28"/>
          <w:szCs w:val="28"/>
        </w:rPr>
        <w:t>в соответствии с</w:t>
      </w:r>
      <w:r w:rsidRPr="00573054">
        <w:rPr>
          <w:rFonts w:ascii="Liberation Serif" w:hAnsi="Liberation Serif" w:cs="Liberation Serif"/>
          <w:color w:val="000000"/>
          <w:sz w:val="28"/>
          <w:szCs w:val="28"/>
        </w:rPr>
        <w:t xml:space="preserve"> приложени</w:t>
      </w:r>
      <w:r w:rsidR="00547B0B" w:rsidRPr="00573054">
        <w:rPr>
          <w:rFonts w:ascii="Liberation Serif" w:hAnsi="Liberation Serif" w:cs="Liberation Serif"/>
          <w:color w:val="000000"/>
          <w:sz w:val="28"/>
          <w:szCs w:val="28"/>
        </w:rPr>
        <w:t>ем</w:t>
      </w:r>
      <w:r w:rsidRPr="00573054">
        <w:rPr>
          <w:rFonts w:ascii="Liberation Serif" w:hAnsi="Liberation Serif" w:cs="Liberation Serif"/>
          <w:color w:val="000000"/>
          <w:sz w:val="28"/>
          <w:szCs w:val="28"/>
        </w:rPr>
        <w:t xml:space="preserve"> № 6 к настоящему административному регламенту.</w:t>
      </w:r>
    </w:p>
    <w:p w:rsidR="00156C36" w:rsidRPr="00573054" w:rsidRDefault="00156C36" w:rsidP="00156C36">
      <w:pPr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573054">
        <w:rPr>
          <w:rFonts w:ascii="Liberation Serif" w:hAnsi="Liberation Serif" w:cs="Liberation Serif"/>
          <w:color w:val="000000"/>
          <w:sz w:val="28"/>
          <w:szCs w:val="28"/>
        </w:rPr>
        <w:t xml:space="preserve">В случае отсутствия оснований для отказа в выдаче дубликата </w:t>
      </w:r>
      <w:r w:rsidRPr="00573054">
        <w:rPr>
          <w:rFonts w:ascii="Liberation Serif" w:hAnsi="Liberation Serif" w:cs="Liberation Serif"/>
          <w:sz w:val="28"/>
          <w:szCs w:val="28"/>
        </w:rPr>
        <w:t>решения о переводе помещения</w:t>
      </w:r>
      <w:r w:rsidRPr="00573054">
        <w:rPr>
          <w:rFonts w:ascii="Liberation Serif" w:hAnsi="Liberation Serif" w:cs="Liberation Serif"/>
          <w:color w:val="000000"/>
          <w:sz w:val="28"/>
          <w:szCs w:val="28"/>
        </w:rPr>
        <w:t xml:space="preserve">, установленных пунктом </w:t>
      </w:r>
      <w:r w:rsidR="002A0975" w:rsidRPr="00573054">
        <w:rPr>
          <w:rFonts w:ascii="Liberation Serif" w:hAnsi="Liberation Serif" w:cs="Liberation Serif"/>
          <w:color w:val="000000"/>
          <w:sz w:val="28"/>
          <w:szCs w:val="28"/>
        </w:rPr>
        <w:t xml:space="preserve">подпунктом </w:t>
      </w:r>
      <w:r w:rsidRPr="00573054">
        <w:rPr>
          <w:rFonts w:ascii="Liberation Serif" w:hAnsi="Liberation Serif" w:cs="Liberation Serif"/>
          <w:color w:val="000000"/>
          <w:sz w:val="28"/>
          <w:szCs w:val="28"/>
        </w:rPr>
        <w:t>1</w:t>
      </w:r>
      <w:r w:rsidR="002A0975" w:rsidRPr="00573054">
        <w:rPr>
          <w:rFonts w:ascii="Liberation Serif" w:hAnsi="Liberation Serif" w:cs="Liberation Serif"/>
          <w:color w:val="000000"/>
          <w:sz w:val="28"/>
          <w:szCs w:val="28"/>
        </w:rPr>
        <w:t xml:space="preserve"> пункта 24</w:t>
      </w:r>
      <w:r w:rsidRPr="00573054">
        <w:rPr>
          <w:rFonts w:ascii="Liberation Serif" w:hAnsi="Liberation Serif" w:cs="Liberation Serif"/>
          <w:color w:val="000000"/>
          <w:sz w:val="28"/>
          <w:szCs w:val="28"/>
        </w:rPr>
        <w:t xml:space="preserve"> настоящего административного регламента, </w:t>
      </w:r>
      <w:r w:rsidRPr="00573054">
        <w:rPr>
          <w:rFonts w:ascii="Liberation Serif" w:hAnsi="Liberation Serif" w:cs="Liberation Serif"/>
          <w:sz w:val="28"/>
          <w:szCs w:val="28"/>
        </w:rPr>
        <w:t>отдел градостроительства и архитектуры администрации Кушвинского муниципального округа)</w:t>
      </w:r>
      <w:r w:rsidRPr="00573054">
        <w:rPr>
          <w:rFonts w:ascii="Liberation Serif" w:hAnsi="Liberation Serif" w:cs="Liberation Serif"/>
          <w:color w:val="000000"/>
          <w:sz w:val="28"/>
          <w:szCs w:val="28"/>
        </w:rPr>
        <w:t xml:space="preserve"> выдает дубликат </w:t>
      </w:r>
      <w:r w:rsidRPr="00573054">
        <w:rPr>
          <w:rFonts w:ascii="Liberation Serif" w:hAnsi="Liberation Serif" w:cs="Liberation Serif"/>
          <w:sz w:val="28"/>
          <w:szCs w:val="28"/>
        </w:rPr>
        <w:t>решения о переводе помещения</w:t>
      </w:r>
      <w:r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. В случае, если ранее заявителю было выдано </w:t>
      </w:r>
      <w:r w:rsidRPr="00573054">
        <w:rPr>
          <w:rFonts w:ascii="Liberation Serif" w:hAnsi="Liberation Serif" w:cs="Liberation Serif"/>
          <w:sz w:val="28"/>
          <w:szCs w:val="28"/>
        </w:rPr>
        <w:t>решение о переводе помещения</w:t>
      </w:r>
      <w:r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в форме электронного документа, подписанного усиленной квалифицированной электронной подписью уполномоченного должностного лица, то в качестве дубликата </w:t>
      </w:r>
      <w:r w:rsidRPr="00573054">
        <w:rPr>
          <w:rFonts w:ascii="Liberation Serif" w:hAnsi="Liberation Serif" w:cs="Liberation Serif"/>
          <w:sz w:val="28"/>
          <w:szCs w:val="28"/>
        </w:rPr>
        <w:t>решения о переводе помещения</w:t>
      </w:r>
      <w:r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заявителю повторно представляется указанный документ.</w:t>
      </w:r>
    </w:p>
    <w:p w:rsidR="00156C36" w:rsidRPr="00573054" w:rsidRDefault="00156C36" w:rsidP="00156C36">
      <w:pPr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573054">
        <w:rPr>
          <w:rFonts w:ascii="Liberation Serif" w:hAnsi="Liberation Serif" w:cs="Liberation Serif"/>
          <w:color w:val="000000"/>
          <w:sz w:val="28"/>
          <w:szCs w:val="28"/>
        </w:rPr>
        <w:t xml:space="preserve">Дубликат </w:t>
      </w:r>
      <w:r w:rsidRPr="00573054">
        <w:rPr>
          <w:rFonts w:ascii="Liberation Serif" w:hAnsi="Liberation Serif" w:cs="Liberation Serif"/>
          <w:sz w:val="28"/>
          <w:szCs w:val="28"/>
        </w:rPr>
        <w:t>решения о переводе помещения</w:t>
      </w:r>
      <w:r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либо решение об отказе в выдаче дубликата </w:t>
      </w:r>
      <w:r w:rsidRPr="00573054">
        <w:rPr>
          <w:rFonts w:ascii="Liberation Serif" w:hAnsi="Liberation Serif" w:cs="Liberation Serif"/>
          <w:sz w:val="28"/>
          <w:szCs w:val="28"/>
        </w:rPr>
        <w:t>решения о переводе помещения</w:t>
      </w:r>
      <w:r w:rsidRPr="00573054">
        <w:rPr>
          <w:rFonts w:ascii="Liberation Serif" w:hAnsi="Liberation Serif" w:cs="Liberation Serif"/>
          <w:color w:val="000000"/>
          <w:sz w:val="28"/>
          <w:szCs w:val="28"/>
        </w:rPr>
        <w:t xml:space="preserve">, </w:t>
      </w:r>
      <w:r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оформленное согласно приложению № 7 к настоящему административному регламенту </w:t>
      </w:r>
      <w:r w:rsidRPr="00573054">
        <w:rPr>
          <w:rFonts w:ascii="Liberation Serif" w:hAnsi="Liberation Serif" w:cs="Liberation Serif"/>
          <w:color w:val="000000"/>
          <w:sz w:val="28"/>
          <w:szCs w:val="28"/>
        </w:rPr>
        <w:t>выдается заявителю в течение пяти рабочих дней с даты поступления заявления о выдаче дубликата.</w:t>
      </w:r>
    </w:p>
    <w:p w:rsidR="00156C36" w:rsidRPr="00573054" w:rsidRDefault="005A31BD" w:rsidP="002A097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>И</w:t>
      </w:r>
      <w:r w:rsidR="00156C36"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счерпывающий перечень оснований для отказа в выдаче дубликата </w:t>
      </w:r>
      <w:r w:rsidR="00156C36" w:rsidRPr="00573054">
        <w:rPr>
          <w:rFonts w:ascii="Liberation Serif" w:hAnsi="Liberation Serif" w:cs="Liberation Serif"/>
          <w:sz w:val="28"/>
          <w:szCs w:val="28"/>
        </w:rPr>
        <w:t>решения о переводе помещения</w:t>
      </w:r>
      <w:r w:rsidR="00156C36"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>:</w:t>
      </w:r>
    </w:p>
    <w:p w:rsidR="00156C36" w:rsidRPr="00573054" w:rsidRDefault="00156C36" w:rsidP="002A0975">
      <w:pPr>
        <w:pStyle w:val="a7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>несоответствие заявителя кругу лиц, указанных в пункт</w:t>
      </w:r>
      <w:r w:rsidR="00A227E3"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>е</w:t>
      </w:r>
      <w:r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</w:t>
      </w:r>
      <w:r w:rsidR="00A227E3"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>2</w:t>
      </w:r>
      <w:r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настоящего административного регламента</w:t>
      </w:r>
      <w:r w:rsidRPr="00573054">
        <w:rPr>
          <w:rFonts w:ascii="Liberation Serif" w:hAnsi="Liberation Serif" w:cs="Liberation Serif"/>
          <w:sz w:val="28"/>
          <w:szCs w:val="28"/>
        </w:rPr>
        <w:t>;</w:t>
      </w:r>
    </w:p>
    <w:p w:rsidR="00156C36" w:rsidRPr="00573054" w:rsidRDefault="00156C36" w:rsidP="002A0975">
      <w:pPr>
        <w:pStyle w:val="a7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в заявлении отсутствуют необходимые сведения для оформления дубликата разрешения;</w:t>
      </w:r>
    </w:p>
    <w:p w:rsidR="0020090E" w:rsidRPr="00573054" w:rsidRDefault="00156C36" w:rsidP="002A0975">
      <w:pPr>
        <w:pStyle w:val="a7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текст заявления неразборчив, не подлежит прочтению;</w:t>
      </w:r>
    </w:p>
    <w:p w:rsidR="002A0975" w:rsidRPr="00573054" w:rsidRDefault="00156C36" w:rsidP="002A0975">
      <w:pPr>
        <w:pStyle w:val="a7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 xml:space="preserve">решение о переводе помещения, дубликат которого необходимо выдать, </w:t>
      </w:r>
      <w:r w:rsidR="0020090E" w:rsidRPr="00573054">
        <w:rPr>
          <w:rFonts w:ascii="Liberation Serif" w:hAnsi="Liberation Serif" w:cs="Liberation Serif"/>
          <w:sz w:val="28"/>
          <w:szCs w:val="28"/>
        </w:rPr>
        <w:t>отделом градостроительства и архитектуры Кушвинского муниципального округа</w:t>
      </w:r>
      <w:r w:rsidRPr="00573054">
        <w:rPr>
          <w:rFonts w:ascii="Liberation Serif" w:hAnsi="Liberation Serif" w:cs="Liberation Serif"/>
          <w:sz w:val="28"/>
          <w:szCs w:val="28"/>
        </w:rPr>
        <w:t xml:space="preserve"> не выдавалось.</w:t>
      </w:r>
    </w:p>
    <w:p w:rsidR="0020090E" w:rsidRPr="00573054" w:rsidRDefault="002A0975" w:rsidP="002A097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573054">
        <w:rPr>
          <w:rFonts w:ascii="Liberation Serif" w:hAnsi="Liberation Serif" w:cs="Liberation Serif"/>
          <w:bCs/>
          <w:color w:val="000000"/>
          <w:sz w:val="28"/>
          <w:szCs w:val="28"/>
          <w:lang w:eastAsia="ru-RU"/>
        </w:rPr>
        <w:tab/>
      </w:r>
      <w:r w:rsidR="0020090E" w:rsidRPr="00573054">
        <w:rPr>
          <w:rFonts w:ascii="Liberation Serif" w:hAnsi="Liberation Serif" w:cs="Liberation Serif"/>
          <w:bCs/>
          <w:color w:val="000000"/>
          <w:sz w:val="28"/>
          <w:szCs w:val="28"/>
          <w:lang w:eastAsia="ru-RU"/>
        </w:rPr>
        <w:t>25.</w:t>
      </w:r>
      <w:r w:rsidR="0020090E"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Заявитель не позднее рабочего дня, предшествующего дню окончания срока предоставления муниципальной услуги, вправе обратиться в </w:t>
      </w:r>
      <w:r w:rsidR="0020090E" w:rsidRPr="00573054">
        <w:rPr>
          <w:rFonts w:ascii="Liberation Serif" w:hAnsi="Liberation Serif" w:cs="Liberation Serif"/>
          <w:sz w:val="28"/>
          <w:szCs w:val="28"/>
        </w:rPr>
        <w:t xml:space="preserve">отдел градостроительства и архитектуры администрации Кушвинского муниципального округа </w:t>
      </w:r>
      <w:r w:rsidR="0020090E"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с заявлением об оставлении заявления о выдаче </w:t>
      </w:r>
      <w:r w:rsidR="0020090E" w:rsidRPr="00573054">
        <w:rPr>
          <w:rFonts w:ascii="Liberation Serif" w:hAnsi="Liberation Serif" w:cs="Liberation Serif"/>
          <w:sz w:val="28"/>
          <w:szCs w:val="28"/>
        </w:rPr>
        <w:t>решения о переводе помещения</w:t>
      </w:r>
      <w:r w:rsidR="0020090E"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без рассмотрения, оформленным </w:t>
      </w:r>
      <w:r w:rsidR="00547B0B"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>в соответствии с</w:t>
      </w:r>
      <w:r w:rsidR="0020090E"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приложени</w:t>
      </w:r>
      <w:r w:rsidR="00547B0B"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>ем</w:t>
      </w:r>
      <w:r w:rsidR="0020090E"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№ 8 к настоящему административному регламенту. </w:t>
      </w:r>
    </w:p>
    <w:p w:rsidR="0020090E" w:rsidRPr="00573054" w:rsidRDefault="0020090E" w:rsidP="0020090E">
      <w:pPr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На основании поступившего заявления об оставлении заявления о выдаче </w:t>
      </w:r>
      <w:r w:rsidRPr="00573054">
        <w:rPr>
          <w:rFonts w:ascii="Liberation Serif" w:hAnsi="Liberation Serif" w:cs="Liberation Serif"/>
          <w:sz w:val="28"/>
          <w:szCs w:val="28"/>
        </w:rPr>
        <w:t>решения о переводе помещения</w:t>
      </w:r>
      <w:r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без рассмотрения </w:t>
      </w:r>
      <w:r w:rsidRPr="00573054">
        <w:rPr>
          <w:rFonts w:ascii="Liberation Serif" w:hAnsi="Liberation Serif" w:cs="Liberation Serif"/>
          <w:sz w:val="28"/>
          <w:szCs w:val="28"/>
        </w:rPr>
        <w:t>отдел градостроительства и архитектуры администрации Кушвинского муниципального округа</w:t>
      </w:r>
      <w:r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принимает </w:t>
      </w:r>
      <w:r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lastRenderedPageBreak/>
        <w:t xml:space="preserve">решение об оставлении заявления о выдаче </w:t>
      </w:r>
      <w:r w:rsidRPr="00573054">
        <w:rPr>
          <w:rFonts w:ascii="Liberation Serif" w:hAnsi="Liberation Serif" w:cs="Liberation Serif"/>
          <w:sz w:val="28"/>
          <w:szCs w:val="28"/>
        </w:rPr>
        <w:t>решения о переводе помещения</w:t>
      </w:r>
      <w:r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без рассмотрения.</w:t>
      </w:r>
    </w:p>
    <w:p w:rsidR="0020090E" w:rsidRPr="00573054" w:rsidRDefault="0020090E" w:rsidP="0020090E">
      <w:pPr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Решение об оставлении заявления о выдаче </w:t>
      </w:r>
      <w:r w:rsidRPr="00573054">
        <w:rPr>
          <w:rFonts w:ascii="Liberation Serif" w:hAnsi="Liberation Serif" w:cs="Liberation Serif"/>
          <w:sz w:val="28"/>
          <w:szCs w:val="28"/>
        </w:rPr>
        <w:t>решения о переводе помещения</w:t>
      </w:r>
      <w:r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без рассмотрения, оформленное </w:t>
      </w:r>
      <w:r w:rsidR="00547B0B"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в соответствии с </w:t>
      </w:r>
      <w:r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>приложени</w:t>
      </w:r>
      <w:r w:rsidR="00547B0B"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>ем</w:t>
      </w:r>
      <w:r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№ 9 к настоящему административному регламенту, направляется заявителю </w:t>
      </w:r>
      <w:r w:rsidRPr="00573054">
        <w:rPr>
          <w:rFonts w:ascii="Liberation Serif" w:hAnsi="Liberation Serif" w:cs="Liberation Serif"/>
          <w:color w:val="000000"/>
          <w:sz w:val="28"/>
          <w:szCs w:val="28"/>
        </w:rPr>
        <w:t xml:space="preserve">способом, указанным в заявлении об оставлении </w:t>
      </w:r>
      <w:r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заявления о выдаче </w:t>
      </w:r>
      <w:r w:rsidRPr="00573054">
        <w:rPr>
          <w:rFonts w:ascii="Liberation Serif" w:hAnsi="Liberation Serif" w:cs="Liberation Serif"/>
          <w:sz w:val="28"/>
          <w:szCs w:val="28"/>
        </w:rPr>
        <w:t>решения о переводе помещения</w:t>
      </w:r>
      <w:r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без рассмотрения</w:t>
      </w:r>
      <w:r w:rsidRPr="00573054">
        <w:rPr>
          <w:rFonts w:ascii="Liberation Serif" w:hAnsi="Liberation Serif" w:cs="Liberation Serif"/>
          <w:color w:val="000000"/>
          <w:sz w:val="28"/>
          <w:szCs w:val="28"/>
        </w:rPr>
        <w:t xml:space="preserve">, </w:t>
      </w:r>
      <w:r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не позднее рабочего дня, следующего за днем поступления </w:t>
      </w:r>
      <w:r w:rsidRPr="00573054">
        <w:rPr>
          <w:rFonts w:ascii="Liberation Serif" w:hAnsi="Liberation Serif" w:cs="Liberation Serif"/>
          <w:color w:val="000000"/>
          <w:sz w:val="28"/>
          <w:szCs w:val="28"/>
        </w:rPr>
        <w:t xml:space="preserve">заявления об оставлении указанного </w:t>
      </w:r>
      <w:r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t>заявления без рассмотрения</w:t>
      </w:r>
      <w:r w:rsidRPr="00573054">
        <w:rPr>
          <w:rFonts w:ascii="Liberation Serif" w:hAnsi="Liberation Serif" w:cs="Liberation Serif"/>
          <w:color w:val="000000"/>
          <w:sz w:val="28"/>
          <w:szCs w:val="28"/>
        </w:rPr>
        <w:t>.</w:t>
      </w:r>
    </w:p>
    <w:p w:rsidR="0020090E" w:rsidRPr="00573054" w:rsidRDefault="0020090E" w:rsidP="0020090E">
      <w:pPr>
        <w:autoSpaceDE w:val="0"/>
        <w:autoSpaceDN w:val="0"/>
        <w:adjustRightInd w:val="0"/>
        <w:ind w:firstLine="709"/>
        <w:contextualSpacing/>
        <w:jc w:val="both"/>
        <w:rPr>
          <w:rFonts w:ascii="Liberation Serif" w:eastAsia="Tahoma" w:hAnsi="Liberation Serif" w:cs="Liberation Serif"/>
          <w:bCs/>
          <w:color w:val="000000"/>
          <w:sz w:val="28"/>
          <w:szCs w:val="28"/>
          <w:lang w:bidi="ru-RU"/>
        </w:rPr>
      </w:pPr>
      <w:r w:rsidRPr="00573054">
        <w:rPr>
          <w:rFonts w:ascii="Liberation Serif" w:eastAsia="Tahoma" w:hAnsi="Liberation Serif" w:cs="Liberation Serif"/>
          <w:bCs/>
          <w:color w:val="000000"/>
          <w:sz w:val="28"/>
          <w:szCs w:val="28"/>
          <w:lang w:bidi="ru-RU"/>
        </w:rPr>
        <w:t xml:space="preserve">Оставление заявления о выдаче </w:t>
      </w:r>
      <w:r w:rsidRPr="00573054">
        <w:rPr>
          <w:rFonts w:ascii="Liberation Serif" w:hAnsi="Liberation Serif" w:cs="Liberation Serif"/>
          <w:sz w:val="28"/>
          <w:szCs w:val="28"/>
        </w:rPr>
        <w:t>решения о переводе помещения</w:t>
      </w:r>
      <w:r w:rsidRPr="00573054">
        <w:rPr>
          <w:rFonts w:ascii="Liberation Serif" w:eastAsia="Tahoma" w:hAnsi="Liberation Serif" w:cs="Liberation Serif"/>
          <w:bCs/>
          <w:color w:val="000000"/>
          <w:sz w:val="28"/>
          <w:szCs w:val="28"/>
          <w:lang w:bidi="ru-RU"/>
        </w:rPr>
        <w:t xml:space="preserve"> без рассмотрения не препятствует повторному обращению заявителя в </w:t>
      </w:r>
      <w:r w:rsidRPr="00573054">
        <w:rPr>
          <w:rFonts w:ascii="Liberation Serif" w:hAnsi="Liberation Serif" w:cs="Liberation Serif"/>
          <w:sz w:val="28"/>
          <w:szCs w:val="28"/>
        </w:rPr>
        <w:t xml:space="preserve">отдел градостроительства и архитектуры администрации Кушвинского муниципального округа </w:t>
      </w:r>
      <w:r w:rsidRPr="00573054">
        <w:rPr>
          <w:rFonts w:ascii="Liberation Serif" w:eastAsia="Tahoma" w:hAnsi="Liberation Serif" w:cs="Liberation Serif"/>
          <w:bCs/>
          <w:color w:val="000000"/>
          <w:sz w:val="28"/>
          <w:szCs w:val="28"/>
          <w:lang w:bidi="ru-RU"/>
        </w:rPr>
        <w:t>за получением муниципальной услуги.</w:t>
      </w:r>
    </w:p>
    <w:p w:rsidR="006329E5" w:rsidRPr="00573054" w:rsidRDefault="006329E5" w:rsidP="006329E5">
      <w:pPr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8"/>
          <w:szCs w:val="28"/>
        </w:rPr>
      </w:pPr>
    </w:p>
    <w:p w:rsidR="00916C4C" w:rsidRPr="00573054" w:rsidRDefault="00916C4C" w:rsidP="00662187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573054">
        <w:rPr>
          <w:rFonts w:ascii="Liberation Serif" w:hAnsi="Liberation Serif" w:cs="Liberation Serif"/>
          <w:b/>
          <w:sz w:val="28"/>
          <w:szCs w:val="28"/>
        </w:rPr>
        <w:t>Раздел 4. Формы контроля за исполнением административного регламента</w:t>
      </w:r>
    </w:p>
    <w:p w:rsidR="00916C4C" w:rsidRPr="00573054" w:rsidRDefault="00916C4C" w:rsidP="006D3007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6F1980" w:rsidRPr="00573054" w:rsidRDefault="006627B3" w:rsidP="00662187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2</w:t>
      </w:r>
      <w:r w:rsidR="0020090E" w:rsidRPr="00573054">
        <w:rPr>
          <w:rFonts w:ascii="Liberation Serif" w:hAnsi="Liberation Serif" w:cs="Liberation Serif"/>
          <w:sz w:val="28"/>
          <w:szCs w:val="28"/>
        </w:rPr>
        <w:t>6</w:t>
      </w:r>
      <w:r w:rsidR="006F1980" w:rsidRPr="00573054">
        <w:rPr>
          <w:rFonts w:ascii="Liberation Serif" w:hAnsi="Liberation Serif" w:cs="Liberation Serif"/>
          <w:sz w:val="28"/>
          <w:szCs w:val="28"/>
        </w:rPr>
        <w:t>. В целях эффективности, полноты и качества оказания муниципальной услуги осуществляется контроль за исполнением муниципальной услуги (далее – контроль).</w:t>
      </w:r>
    </w:p>
    <w:p w:rsidR="006F1980" w:rsidRPr="00573054" w:rsidRDefault="006F1980" w:rsidP="00662187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Задачами осуществления контроля являются:</w:t>
      </w:r>
    </w:p>
    <w:p w:rsidR="006F1980" w:rsidRPr="00573054" w:rsidRDefault="00662187" w:rsidP="00662187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 xml:space="preserve">- </w:t>
      </w:r>
      <w:r w:rsidR="006F1980" w:rsidRPr="00573054">
        <w:rPr>
          <w:rFonts w:ascii="Liberation Serif" w:hAnsi="Liberation Serif" w:cs="Liberation Serif"/>
          <w:sz w:val="28"/>
          <w:szCs w:val="28"/>
        </w:rPr>
        <w:t xml:space="preserve">соблюдение специалистами настоящего </w:t>
      </w:r>
      <w:r w:rsidR="00106CAD" w:rsidRPr="00573054">
        <w:rPr>
          <w:rFonts w:ascii="Liberation Serif" w:hAnsi="Liberation Serif" w:cs="Liberation Serif"/>
          <w:sz w:val="28"/>
          <w:szCs w:val="28"/>
        </w:rPr>
        <w:t xml:space="preserve">административного </w:t>
      </w:r>
      <w:r w:rsidR="006F1980" w:rsidRPr="00573054">
        <w:rPr>
          <w:rFonts w:ascii="Liberation Serif" w:hAnsi="Liberation Serif" w:cs="Liberation Serif"/>
          <w:sz w:val="28"/>
          <w:szCs w:val="28"/>
        </w:rPr>
        <w:t>регламента, порядка и сроков осуществления админи</w:t>
      </w:r>
      <w:r w:rsidRPr="00573054">
        <w:rPr>
          <w:rFonts w:ascii="Liberation Serif" w:hAnsi="Liberation Serif" w:cs="Liberation Serif"/>
          <w:sz w:val="28"/>
          <w:szCs w:val="28"/>
        </w:rPr>
        <w:t>стративных действий и процедур;</w:t>
      </w:r>
    </w:p>
    <w:p w:rsidR="006F1980" w:rsidRPr="00573054" w:rsidRDefault="00662187" w:rsidP="00662187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 xml:space="preserve">- </w:t>
      </w:r>
      <w:r w:rsidR="006F1980" w:rsidRPr="00573054">
        <w:rPr>
          <w:rFonts w:ascii="Liberation Serif" w:hAnsi="Liberation Serif" w:cs="Liberation Serif"/>
          <w:sz w:val="28"/>
          <w:szCs w:val="28"/>
        </w:rPr>
        <w:t>предупреждение и пресечение возможных нарушений прав и законных интересов заявителей;</w:t>
      </w:r>
    </w:p>
    <w:p w:rsidR="006F1980" w:rsidRPr="00573054" w:rsidRDefault="00662187" w:rsidP="00662187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 xml:space="preserve">- </w:t>
      </w:r>
      <w:r w:rsidR="006F1980" w:rsidRPr="00573054">
        <w:rPr>
          <w:rFonts w:ascii="Liberation Serif" w:hAnsi="Liberation Serif" w:cs="Liberation Serif"/>
          <w:sz w:val="28"/>
          <w:szCs w:val="28"/>
        </w:rPr>
        <w:t>выявление имеющихся нарушений прав и законных интересов заявителей и устранение таких нарушений;</w:t>
      </w:r>
    </w:p>
    <w:p w:rsidR="006F1980" w:rsidRPr="00573054" w:rsidRDefault="00662187" w:rsidP="00662187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 xml:space="preserve">- </w:t>
      </w:r>
      <w:r w:rsidR="006F1980" w:rsidRPr="00573054">
        <w:rPr>
          <w:rFonts w:ascii="Liberation Serif" w:hAnsi="Liberation Serif" w:cs="Liberation Serif"/>
          <w:sz w:val="28"/>
          <w:szCs w:val="28"/>
        </w:rPr>
        <w:t>совершенствование процесса оказания муниципальной услуги.</w:t>
      </w:r>
    </w:p>
    <w:p w:rsidR="006F1980" w:rsidRPr="00573054" w:rsidRDefault="006F1980" w:rsidP="00662187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2</w:t>
      </w:r>
      <w:r w:rsidR="0020090E" w:rsidRPr="00573054">
        <w:rPr>
          <w:rFonts w:ascii="Liberation Serif" w:hAnsi="Liberation Serif" w:cs="Liberation Serif"/>
          <w:sz w:val="28"/>
          <w:szCs w:val="28"/>
        </w:rPr>
        <w:t>7</w:t>
      </w:r>
      <w:r w:rsidRPr="00573054">
        <w:rPr>
          <w:rFonts w:ascii="Liberation Serif" w:hAnsi="Liberation Serif" w:cs="Liberation Serif"/>
          <w:sz w:val="28"/>
          <w:szCs w:val="28"/>
        </w:rPr>
        <w:t>. Контроль за полнотой и качеством предоставления муниципальной услуги включает в себя проведение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</w:t>
      </w:r>
      <w:r w:rsidR="00662187" w:rsidRPr="00573054">
        <w:rPr>
          <w:rFonts w:ascii="Liberation Serif" w:hAnsi="Liberation Serif" w:cs="Liberation Serif"/>
          <w:sz w:val="28"/>
          <w:szCs w:val="28"/>
        </w:rPr>
        <w:t>вия (бездействие) специалистов.</w:t>
      </w:r>
    </w:p>
    <w:p w:rsidR="006F1980" w:rsidRPr="00573054" w:rsidRDefault="006627B3" w:rsidP="00662187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2</w:t>
      </w:r>
      <w:r w:rsidR="0020090E" w:rsidRPr="00573054">
        <w:rPr>
          <w:rFonts w:ascii="Liberation Serif" w:hAnsi="Liberation Serif" w:cs="Liberation Serif"/>
          <w:sz w:val="28"/>
          <w:szCs w:val="28"/>
        </w:rPr>
        <w:t>8</w:t>
      </w:r>
      <w:r w:rsidR="00057C6E" w:rsidRPr="00573054">
        <w:rPr>
          <w:rFonts w:ascii="Liberation Serif" w:hAnsi="Liberation Serif" w:cs="Liberation Serif"/>
          <w:sz w:val="28"/>
          <w:szCs w:val="28"/>
        </w:rPr>
        <w:t xml:space="preserve"> </w:t>
      </w:r>
      <w:r w:rsidR="006F1980" w:rsidRPr="00573054">
        <w:rPr>
          <w:rFonts w:ascii="Liberation Serif" w:hAnsi="Liberation Serif" w:cs="Liberation Serif"/>
          <w:sz w:val="28"/>
          <w:szCs w:val="28"/>
        </w:rPr>
        <w:t>Формами осуществления контроля являются проверки (плановые и внеплановые) и текущий контроль</w:t>
      </w:r>
      <w:r w:rsidR="00315670">
        <w:rPr>
          <w:rFonts w:ascii="Liberation Serif" w:hAnsi="Liberation Serif" w:cs="Liberation Serif"/>
          <w:sz w:val="28"/>
          <w:szCs w:val="28"/>
        </w:rPr>
        <w:t>:</w:t>
      </w:r>
    </w:p>
    <w:p w:rsidR="00B538DA" w:rsidRPr="00573054" w:rsidRDefault="00315670" w:rsidP="002A0975">
      <w:pPr>
        <w:pStyle w:val="a7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</w:t>
      </w:r>
      <w:r w:rsidR="00B538DA" w:rsidRPr="00573054">
        <w:rPr>
          <w:rFonts w:ascii="Liberation Serif" w:hAnsi="Liberation Serif" w:cs="Liberation Serif"/>
          <w:sz w:val="28"/>
          <w:szCs w:val="28"/>
        </w:rPr>
        <w:t xml:space="preserve">лановые проверки проводятся в соответствии с графиком, утвержденным распоряжением администрации Кушвинского </w:t>
      </w:r>
      <w:r w:rsidR="00F65A7C" w:rsidRPr="00573054">
        <w:rPr>
          <w:rFonts w:ascii="Liberation Serif" w:hAnsi="Liberation Serif" w:cs="Liberation Serif"/>
          <w:sz w:val="28"/>
          <w:szCs w:val="28"/>
        </w:rPr>
        <w:t>муниципальн</w:t>
      </w:r>
      <w:r w:rsidR="00B538DA" w:rsidRPr="00573054">
        <w:rPr>
          <w:rFonts w:ascii="Liberation Serif" w:hAnsi="Liberation Serif" w:cs="Liberation Serif"/>
          <w:sz w:val="28"/>
          <w:szCs w:val="28"/>
        </w:rPr>
        <w:t xml:space="preserve">ого округа. Состав лиц, осуществляющих плановую проверку, и лиц, в отношении действий которых будет проведена плановая проверка, устанавливается распоряжением администрации Кушвинского </w:t>
      </w:r>
      <w:r w:rsidR="00F65A7C" w:rsidRPr="00573054">
        <w:rPr>
          <w:rFonts w:ascii="Liberation Serif" w:hAnsi="Liberation Serif" w:cs="Liberation Serif"/>
          <w:sz w:val="28"/>
          <w:szCs w:val="28"/>
        </w:rPr>
        <w:t>муниципальн</w:t>
      </w:r>
      <w:r w:rsidR="00B538DA" w:rsidRPr="00573054">
        <w:rPr>
          <w:rFonts w:ascii="Liberation Serif" w:hAnsi="Liberation Serif" w:cs="Liberation Serif"/>
          <w:sz w:val="28"/>
          <w:szCs w:val="28"/>
        </w:rPr>
        <w:t xml:space="preserve">ого округа. Распоряжение доводится до сведения начальника отдела градостроительства и архитектуры администрации Кушвинского </w:t>
      </w:r>
      <w:r w:rsidR="00F65A7C" w:rsidRPr="00573054">
        <w:rPr>
          <w:rFonts w:ascii="Liberation Serif" w:hAnsi="Liberation Serif" w:cs="Liberation Serif"/>
          <w:sz w:val="28"/>
          <w:szCs w:val="28"/>
        </w:rPr>
        <w:t>муниципальн</w:t>
      </w:r>
      <w:r w:rsidR="00B538DA" w:rsidRPr="00573054">
        <w:rPr>
          <w:rFonts w:ascii="Liberation Serif" w:hAnsi="Liberation Serif" w:cs="Liberation Serif"/>
          <w:sz w:val="28"/>
          <w:szCs w:val="28"/>
        </w:rPr>
        <w:t xml:space="preserve">ого округа (в случае, если плановая проверка проводится в отношении действий специалиста отдела градостроительства и архитектуры) не менее чем за три рабочих дня до проведения плановой проверки. По результатам проведения плановой проверки составляется </w:t>
      </w:r>
      <w:r w:rsidR="00B538DA" w:rsidRPr="00573054">
        <w:rPr>
          <w:rFonts w:ascii="Liberation Serif" w:hAnsi="Liberation Serif" w:cs="Liberation Serif"/>
          <w:sz w:val="28"/>
          <w:szCs w:val="28"/>
        </w:rPr>
        <w:lastRenderedPageBreak/>
        <w:t>акт, который подписывается лицами, осуществляющими проверку и лицом, в отношении действий которого проводится проверка, начальником отдела градостроительства и архитектуры (в случае, если проверка проводится в отношении действий специалиста отдела градостроительства и архитектуры).</w:t>
      </w:r>
    </w:p>
    <w:p w:rsidR="00057C6E" w:rsidRPr="00573054" w:rsidRDefault="00315670" w:rsidP="002A0975">
      <w:pPr>
        <w:pStyle w:val="a7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</w:t>
      </w:r>
      <w:r w:rsidR="006F1980" w:rsidRPr="00573054">
        <w:rPr>
          <w:rFonts w:ascii="Liberation Serif" w:hAnsi="Liberation Serif" w:cs="Liberation Serif"/>
          <w:sz w:val="28"/>
          <w:szCs w:val="28"/>
        </w:rPr>
        <w:t>неплановые проверки проводятся по</w:t>
      </w:r>
      <w:r w:rsidR="00057C6E" w:rsidRPr="00573054">
        <w:rPr>
          <w:rFonts w:ascii="Liberation Serif" w:hAnsi="Liberation Serif" w:cs="Liberation Serif"/>
          <w:sz w:val="28"/>
          <w:szCs w:val="28"/>
        </w:rPr>
        <w:t xml:space="preserve"> конкретному обращению граждан.</w:t>
      </w:r>
    </w:p>
    <w:p w:rsidR="00057C6E" w:rsidRPr="00573054" w:rsidRDefault="00057C6E" w:rsidP="002A0975">
      <w:pPr>
        <w:pStyle w:val="a7"/>
        <w:tabs>
          <w:tab w:val="left" w:pos="1134"/>
        </w:tabs>
        <w:spacing w:after="0" w:line="240" w:lineRule="auto"/>
        <w:ind w:left="0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 xml:space="preserve">Заявители вправе направить письменное обращение в адрес главы Кушвинского </w:t>
      </w:r>
      <w:r w:rsidR="00F65A7C" w:rsidRPr="00573054">
        <w:rPr>
          <w:rFonts w:ascii="Liberation Serif" w:hAnsi="Liberation Serif" w:cs="Liberation Serif"/>
          <w:sz w:val="28"/>
          <w:szCs w:val="28"/>
        </w:rPr>
        <w:t>муниципальн</w:t>
      </w:r>
      <w:r w:rsidRPr="00573054">
        <w:rPr>
          <w:rFonts w:ascii="Liberation Serif" w:hAnsi="Liberation Serif" w:cs="Liberation Serif"/>
          <w:sz w:val="28"/>
          <w:szCs w:val="28"/>
        </w:rPr>
        <w:t>ого округа с просьбой о проведении проверки соблюдения и исполнения положений настоящего</w:t>
      </w:r>
      <w:r w:rsidR="00106CAD" w:rsidRPr="00573054">
        <w:rPr>
          <w:rFonts w:ascii="Liberation Serif" w:hAnsi="Liberation Serif" w:cs="Liberation Serif"/>
          <w:sz w:val="28"/>
          <w:szCs w:val="28"/>
        </w:rPr>
        <w:t xml:space="preserve"> административного</w:t>
      </w:r>
      <w:r w:rsidRPr="00573054">
        <w:rPr>
          <w:rFonts w:ascii="Liberation Serif" w:hAnsi="Liberation Serif" w:cs="Liberation Serif"/>
          <w:sz w:val="28"/>
          <w:szCs w:val="28"/>
        </w:rPr>
        <w:t xml:space="preserve"> регламента и иных нормативных правовых актов, устанавливающих требования к предоставлению муниципальной услуги, полноты и качества предоставления муниципальной услуги, в случае нарушений прав и законных интересов заявителей при предоставлении муниципальной услуги</w:t>
      </w:r>
      <w:r w:rsidR="002A0975" w:rsidRPr="00573054">
        <w:rPr>
          <w:rFonts w:ascii="Liberation Serif" w:hAnsi="Liberation Serif" w:cs="Liberation Serif"/>
          <w:sz w:val="28"/>
          <w:szCs w:val="28"/>
        </w:rPr>
        <w:t>;</w:t>
      </w:r>
    </w:p>
    <w:p w:rsidR="006F1980" w:rsidRPr="00573054" w:rsidRDefault="005A31BD" w:rsidP="00315670">
      <w:pPr>
        <w:pStyle w:val="a7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573054">
        <w:rPr>
          <w:rFonts w:ascii="Liberation Serif" w:hAnsi="Liberation Serif" w:cs="Liberation Serif"/>
          <w:color w:val="000000"/>
          <w:sz w:val="28"/>
          <w:szCs w:val="28"/>
        </w:rPr>
        <w:t>П</w:t>
      </w:r>
      <w:r w:rsidR="006F1980" w:rsidRPr="00573054">
        <w:rPr>
          <w:rFonts w:ascii="Liberation Serif" w:hAnsi="Liberation Serif" w:cs="Liberation Serif"/>
          <w:color w:val="000000"/>
          <w:sz w:val="28"/>
          <w:szCs w:val="28"/>
        </w:rPr>
        <w:t>ри проверке могут рассматриваться все вопросы, связанные с предоставлением муниципальной услуги (комплексные проверки), или вопросы, связанные с исполнением отдельной административной процедуры.</w:t>
      </w:r>
    </w:p>
    <w:p w:rsidR="00367F44" w:rsidRPr="00573054" w:rsidRDefault="005A31BD" w:rsidP="00315670">
      <w:pPr>
        <w:pStyle w:val="a7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573054">
        <w:rPr>
          <w:rFonts w:ascii="Liberation Serif" w:hAnsi="Liberation Serif" w:cs="Liberation Serif"/>
          <w:color w:val="000000"/>
          <w:sz w:val="28"/>
          <w:szCs w:val="28"/>
        </w:rPr>
        <w:t>П</w:t>
      </w:r>
      <w:r w:rsidR="00367F44" w:rsidRPr="00573054">
        <w:rPr>
          <w:rFonts w:ascii="Liberation Serif" w:hAnsi="Liberation Serif" w:cs="Liberation Serif"/>
          <w:color w:val="000000"/>
          <w:sz w:val="28"/>
          <w:szCs w:val="28"/>
        </w:rPr>
        <w:t xml:space="preserve">о результатам проведения проверки составляется акт, который подписывается лицами, осуществляющими проверку и лицом, в отношении действий которого проводится проверка, </w:t>
      </w:r>
      <w:r w:rsidR="00912CE3" w:rsidRPr="00573054">
        <w:rPr>
          <w:rFonts w:ascii="Liberation Serif" w:hAnsi="Liberation Serif" w:cs="Liberation Serif"/>
          <w:color w:val="000000"/>
          <w:sz w:val="28"/>
          <w:szCs w:val="28"/>
        </w:rPr>
        <w:t>начальником</w:t>
      </w:r>
      <w:r w:rsidR="00367F44" w:rsidRPr="00573054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B304E7" w:rsidRPr="00573054">
        <w:rPr>
          <w:rFonts w:ascii="Liberation Serif" w:hAnsi="Liberation Serif" w:cs="Liberation Serif"/>
          <w:color w:val="000000"/>
          <w:sz w:val="28"/>
          <w:szCs w:val="28"/>
        </w:rPr>
        <w:t xml:space="preserve">отдела градостроительства и архитектуры администрации Кушвинского </w:t>
      </w:r>
      <w:r w:rsidR="00F65A7C" w:rsidRPr="00573054">
        <w:rPr>
          <w:rFonts w:ascii="Liberation Serif" w:hAnsi="Liberation Serif" w:cs="Liberation Serif"/>
          <w:color w:val="000000"/>
          <w:sz w:val="28"/>
          <w:szCs w:val="28"/>
        </w:rPr>
        <w:t>муниципальн</w:t>
      </w:r>
      <w:r w:rsidR="00B304E7" w:rsidRPr="00573054">
        <w:rPr>
          <w:rFonts w:ascii="Liberation Serif" w:hAnsi="Liberation Serif" w:cs="Liberation Serif"/>
          <w:color w:val="000000"/>
          <w:sz w:val="28"/>
          <w:szCs w:val="28"/>
        </w:rPr>
        <w:t>ого округа</w:t>
      </w:r>
      <w:r w:rsidR="00367F44" w:rsidRPr="00573054">
        <w:rPr>
          <w:rFonts w:ascii="Liberation Serif" w:hAnsi="Liberation Serif" w:cs="Liberation Serif"/>
          <w:color w:val="000000"/>
          <w:sz w:val="28"/>
          <w:szCs w:val="28"/>
        </w:rPr>
        <w:t xml:space="preserve"> (в случае, если проверка проводится в отношении действий специалиста </w:t>
      </w:r>
      <w:r w:rsidR="00B304E7" w:rsidRPr="00573054">
        <w:rPr>
          <w:rFonts w:ascii="Liberation Serif" w:hAnsi="Liberation Serif" w:cs="Liberation Serif"/>
          <w:color w:val="000000"/>
          <w:sz w:val="28"/>
          <w:szCs w:val="28"/>
        </w:rPr>
        <w:t>отдела градостроительст</w:t>
      </w:r>
      <w:r w:rsidR="00912CE3" w:rsidRPr="00573054">
        <w:rPr>
          <w:rFonts w:ascii="Liberation Serif" w:hAnsi="Liberation Serif" w:cs="Liberation Serif"/>
          <w:color w:val="000000"/>
          <w:sz w:val="28"/>
          <w:szCs w:val="28"/>
        </w:rPr>
        <w:t>ва и архитектуры администрации К</w:t>
      </w:r>
      <w:r w:rsidR="00B304E7" w:rsidRPr="00573054">
        <w:rPr>
          <w:rFonts w:ascii="Liberation Serif" w:hAnsi="Liberation Serif" w:cs="Liberation Serif"/>
          <w:color w:val="000000"/>
          <w:sz w:val="28"/>
          <w:szCs w:val="28"/>
        </w:rPr>
        <w:t xml:space="preserve">ушвинского </w:t>
      </w:r>
      <w:r w:rsidR="00F65A7C" w:rsidRPr="00573054">
        <w:rPr>
          <w:rFonts w:ascii="Liberation Serif" w:hAnsi="Liberation Serif" w:cs="Liberation Serif"/>
          <w:color w:val="000000"/>
          <w:sz w:val="28"/>
          <w:szCs w:val="28"/>
        </w:rPr>
        <w:t>муниципальн</w:t>
      </w:r>
      <w:r w:rsidR="00B304E7" w:rsidRPr="00573054">
        <w:rPr>
          <w:rFonts w:ascii="Liberation Serif" w:hAnsi="Liberation Serif" w:cs="Liberation Serif"/>
          <w:color w:val="000000"/>
          <w:sz w:val="28"/>
          <w:szCs w:val="28"/>
        </w:rPr>
        <w:t>ого округа</w:t>
      </w:r>
      <w:r w:rsidR="00367F44" w:rsidRPr="00573054">
        <w:rPr>
          <w:rFonts w:ascii="Liberation Serif" w:hAnsi="Liberation Serif" w:cs="Liberation Serif"/>
          <w:color w:val="000000"/>
          <w:sz w:val="28"/>
          <w:szCs w:val="28"/>
        </w:rPr>
        <w:t>).</w:t>
      </w:r>
    </w:p>
    <w:p w:rsidR="006F1980" w:rsidRPr="00573054" w:rsidRDefault="00315670" w:rsidP="002A0975">
      <w:pPr>
        <w:pStyle w:val="a7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</w:t>
      </w:r>
      <w:r w:rsidR="006F1980" w:rsidRPr="00573054">
        <w:rPr>
          <w:rFonts w:ascii="Liberation Serif" w:hAnsi="Liberation Serif" w:cs="Liberation Serif"/>
          <w:sz w:val="28"/>
          <w:szCs w:val="28"/>
        </w:rPr>
        <w:t xml:space="preserve">екущий контроль </w:t>
      </w:r>
      <w:r w:rsidR="0033623F" w:rsidRPr="00573054">
        <w:rPr>
          <w:rFonts w:ascii="Liberation Serif" w:hAnsi="Liberation Serif" w:cs="Liberation Serif"/>
          <w:sz w:val="28"/>
          <w:szCs w:val="28"/>
        </w:rPr>
        <w:t>за</w:t>
      </w:r>
      <w:r w:rsidR="006F1980" w:rsidRPr="00573054">
        <w:rPr>
          <w:rFonts w:ascii="Liberation Serif" w:hAnsi="Liberation Serif" w:cs="Liberation Serif"/>
          <w:sz w:val="28"/>
          <w:szCs w:val="28"/>
        </w:rPr>
        <w:t xml:space="preserve"> надлежащим выполнением специалистом административных </w:t>
      </w:r>
      <w:r w:rsidR="00662187" w:rsidRPr="00573054">
        <w:rPr>
          <w:rFonts w:ascii="Liberation Serif" w:hAnsi="Liberation Serif" w:cs="Liberation Serif"/>
          <w:sz w:val="28"/>
          <w:szCs w:val="28"/>
        </w:rPr>
        <w:t>процедур</w:t>
      </w:r>
      <w:r w:rsidR="006F1980" w:rsidRPr="00573054">
        <w:rPr>
          <w:rFonts w:ascii="Liberation Serif" w:hAnsi="Liberation Serif" w:cs="Liberation Serif"/>
          <w:sz w:val="28"/>
          <w:szCs w:val="28"/>
        </w:rPr>
        <w:t xml:space="preserve"> в рамках </w:t>
      </w:r>
      <w:r w:rsidR="00662187" w:rsidRPr="00573054">
        <w:rPr>
          <w:rFonts w:ascii="Liberation Serif" w:hAnsi="Liberation Serif" w:cs="Liberation Serif"/>
          <w:sz w:val="28"/>
          <w:szCs w:val="28"/>
        </w:rPr>
        <w:t>предоставления муниципальной услуги</w:t>
      </w:r>
      <w:r w:rsidR="006F1980" w:rsidRPr="00573054">
        <w:rPr>
          <w:rFonts w:ascii="Liberation Serif" w:hAnsi="Liberation Serif" w:cs="Liberation Serif"/>
          <w:sz w:val="28"/>
          <w:szCs w:val="28"/>
        </w:rPr>
        <w:t xml:space="preserve"> осуществляется </w:t>
      </w:r>
      <w:r w:rsidR="00442917" w:rsidRPr="00573054">
        <w:rPr>
          <w:rFonts w:ascii="Liberation Serif" w:hAnsi="Liberation Serif" w:cs="Liberation Serif"/>
          <w:sz w:val="28"/>
          <w:szCs w:val="28"/>
        </w:rPr>
        <w:t>начальником</w:t>
      </w:r>
      <w:r w:rsidR="00DD3F0D" w:rsidRPr="00573054">
        <w:rPr>
          <w:rFonts w:ascii="Liberation Serif" w:hAnsi="Liberation Serif" w:cs="Liberation Serif"/>
          <w:sz w:val="28"/>
          <w:szCs w:val="28"/>
        </w:rPr>
        <w:t xml:space="preserve"> </w:t>
      </w:r>
      <w:r w:rsidR="008A3144" w:rsidRPr="00573054">
        <w:rPr>
          <w:rFonts w:ascii="Liberation Serif" w:hAnsi="Liberation Serif" w:cs="Liberation Serif"/>
          <w:sz w:val="28"/>
          <w:szCs w:val="28"/>
        </w:rPr>
        <w:t xml:space="preserve">отдела градостроительства и архитектуры администрации Кушвинского </w:t>
      </w:r>
      <w:r w:rsidR="00F65A7C" w:rsidRPr="00573054">
        <w:rPr>
          <w:rFonts w:ascii="Liberation Serif" w:hAnsi="Liberation Serif" w:cs="Liberation Serif"/>
          <w:sz w:val="28"/>
          <w:szCs w:val="28"/>
        </w:rPr>
        <w:t>муниципальн</w:t>
      </w:r>
      <w:r w:rsidR="008A3144" w:rsidRPr="00573054">
        <w:rPr>
          <w:rFonts w:ascii="Liberation Serif" w:hAnsi="Liberation Serif" w:cs="Liberation Serif"/>
          <w:sz w:val="28"/>
          <w:szCs w:val="28"/>
        </w:rPr>
        <w:t>ого округа</w:t>
      </w:r>
      <w:r w:rsidR="006F1980" w:rsidRPr="00573054">
        <w:rPr>
          <w:rFonts w:ascii="Liberation Serif" w:hAnsi="Liberation Serif" w:cs="Liberation Serif"/>
          <w:sz w:val="28"/>
          <w:szCs w:val="28"/>
        </w:rPr>
        <w:t>.</w:t>
      </w:r>
    </w:p>
    <w:p w:rsidR="00057C6E" w:rsidRPr="00315670" w:rsidRDefault="00315670" w:rsidP="00655CDE">
      <w:pPr>
        <w:tabs>
          <w:tab w:val="left" w:pos="709"/>
        </w:tabs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ab/>
      </w:r>
      <w:r w:rsidR="005A31BD" w:rsidRPr="00315670">
        <w:rPr>
          <w:rFonts w:ascii="Liberation Serif" w:hAnsi="Liberation Serif" w:cs="Liberation Serif"/>
          <w:sz w:val="28"/>
          <w:szCs w:val="28"/>
        </w:rPr>
        <w:t>С</w:t>
      </w:r>
      <w:r w:rsidR="00057C6E" w:rsidRPr="00315670">
        <w:rPr>
          <w:rFonts w:ascii="Liberation Serif" w:hAnsi="Liberation Serif" w:cs="Liberation Serif"/>
          <w:sz w:val="28"/>
          <w:szCs w:val="28"/>
        </w:rPr>
        <w:t>пециалист, ответственный за предоставление муниципальной услуги несет персональную ответственность за:</w:t>
      </w:r>
    </w:p>
    <w:p w:rsidR="00057C6E" w:rsidRPr="00573054" w:rsidRDefault="00057C6E" w:rsidP="002A0975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- соблюдение сроков, порядка приёма заявления о предоставлении муниципальной услуги и прилагаемых к нему документов, в том числе направление заявителю результата предоставления (отказа в предоставлении) муниципальной услуги;</w:t>
      </w:r>
    </w:p>
    <w:p w:rsidR="00057C6E" w:rsidRPr="00573054" w:rsidRDefault="00057C6E" w:rsidP="002A0975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- полноту и правильность оформления результата предоставления (отказа в предоставлении) муниципальной услуги;</w:t>
      </w:r>
    </w:p>
    <w:p w:rsidR="00057C6E" w:rsidRPr="00573054" w:rsidRDefault="00057C6E" w:rsidP="002A0975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 xml:space="preserve">- соблюдение </w:t>
      </w:r>
      <w:r w:rsidR="00CC648C" w:rsidRPr="00573054">
        <w:rPr>
          <w:rFonts w:ascii="Liberation Serif" w:hAnsi="Liberation Serif" w:cs="Liberation Serif"/>
          <w:sz w:val="28"/>
          <w:szCs w:val="28"/>
        </w:rPr>
        <w:t>и исполнение положений настоящего</w:t>
      </w:r>
      <w:r w:rsidR="00106CAD" w:rsidRPr="00573054">
        <w:rPr>
          <w:rFonts w:ascii="Liberation Serif" w:hAnsi="Liberation Serif" w:cs="Liberation Serif"/>
          <w:sz w:val="28"/>
          <w:szCs w:val="28"/>
        </w:rPr>
        <w:t xml:space="preserve"> административного</w:t>
      </w:r>
      <w:r w:rsidR="00CC648C" w:rsidRPr="00573054">
        <w:rPr>
          <w:rFonts w:ascii="Liberation Serif" w:hAnsi="Liberation Serif" w:cs="Liberation Serif"/>
          <w:sz w:val="28"/>
          <w:szCs w:val="28"/>
        </w:rPr>
        <w:t xml:space="preserve"> регламента и иных нормативных правовых актов, устанавливающих требования к предоставлению муниципальной услуги</w:t>
      </w:r>
      <w:r w:rsidRPr="00573054">
        <w:rPr>
          <w:rFonts w:ascii="Liberation Serif" w:hAnsi="Liberation Serif" w:cs="Liberation Serif"/>
          <w:sz w:val="28"/>
          <w:szCs w:val="28"/>
        </w:rPr>
        <w:t>.</w:t>
      </w:r>
    </w:p>
    <w:p w:rsidR="00442AD9" w:rsidRPr="00573054" w:rsidRDefault="005A31BD" w:rsidP="00315670">
      <w:pPr>
        <w:pStyle w:val="a7"/>
        <w:tabs>
          <w:tab w:val="left" w:pos="9923"/>
        </w:tabs>
        <w:spacing w:after="0" w:line="240" w:lineRule="auto"/>
        <w:ind w:left="0" w:firstLine="709"/>
        <w:jc w:val="both"/>
        <w:rPr>
          <w:rFonts w:ascii="Liberation Serif" w:eastAsia="ヒラギノ角ゴ Pro W3" w:hAnsi="Liberation Serif" w:cs="Liberation Serif"/>
          <w:sz w:val="28"/>
          <w:szCs w:val="28"/>
          <w:lang w:eastAsia="ru-RU"/>
        </w:rPr>
      </w:pPr>
      <w:r w:rsidRPr="00573054">
        <w:rPr>
          <w:rFonts w:ascii="Liberation Serif" w:hAnsi="Liberation Serif" w:cs="Liberation Serif"/>
          <w:sz w:val="28"/>
          <w:szCs w:val="28"/>
        </w:rPr>
        <w:t>Т</w:t>
      </w:r>
      <w:r w:rsidR="00442AD9" w:rsidRPr="00573054">
        <w:rPr>
          <w:rFonts w:ascii="Liberation Serif" w:eastAsia="ヒラギノ角ゴ Pro W3" w:hAnsi="Liberation Serif" w:cs="Liberation Serif"/>
          <w:sz w:val="28"/>
          <w:szCs w:val="28"/>
          <w:lang w:eastAsia="ru-RU"/>
        </w:rPr>
        <w:t>екущий контроль за соблюдением специалистами МФЦ последовательности действий, административны</w:t>
      </w:r>
      <w:r w:rsidR="00EC0128" w:rsidRPr="00573054">
        <w:rPr>
          <w:rFonts w:ascii="Liberation Serif" w:eastAsia="ヒラギノ角ゴ Pro W3" w:hAnsi="Liberation Serif" w:cs="Liberation Serif"/>
          <w:sz w:val="28"/>
          <w:szCs w:val="28"/>
          <w:lang w:eastAsia="ru-RU"/>
        </w:rPr>
        <w:t>х</w:t>
      </w:r>
      <w:r w:rsidR="00442AD9" w:rsidRPr="00573054">
        <w:rPr>
          <w:rFonts w:ascii="Liberation Serif" w:eastAsia="ヒラギノ角ゴ Pro W3" w:hAnsi="Liberation Serif" w:cs="Liberation Serif"/>
          <w:sz w:val="28"/>
          <w:szCs w:val="28"/>
          <w:lang w:eastAsia="ru-RU"/>
        </w:rPr>
        <w:t xml:space="preserve"> процедур, осуществляемых специалистами МФЦ в рамках административного регламента, осуществляется руководителем соответствующего структурного подразделения </w:t>
      </w:r>
      <w:r w:rsidR="004F408F" w:rsidRPr="00573054">
        <w:rPr>
          <w:rFonts w:ascii="Liberation Serif" w:eastAsia="ヒラギノ角ゴ Pro W3" w:hAnsi="Liberation Serif" w:cs="Liberation Serif"/>
          <w:sz w:val="28"/>
          <w:szCs w:val="28"/>
          <w:lang w:eastAsia="ru-RU"/>
        </w:rPr>
        <w:t>МФЦ</w:t>
      </w:r>
      <w:r w:rsidR="00EC0128" w:rsidRPr="00573054">
        <w:rPr>
          <w:rFonts w:ascii="Liberation Serif" w:eastAsia="ヒラギノ角ゴ Pro W3" w:hAnsi="Liberation Serif" w:cs="Liberation Serif"/>
          <w:sz w:val="28"/>
          <w:szCs w:val="28"/>
          <w:lang w:eastAsia="ru-RU"/>
        </w:rPr>
        <w:t xml:space="preserve"> предоставления государственных и муниципальных услуг</w:t>
      </w:r>
      <w:r w:rsidR="00442AD9" w:rsidRPr="00573054">
        <w:rPr>
          <w:rFonts w:ascii="Liberation Serif" w:eastAsia="ヒラギノ角ゴ Pro W3" w:hAnsi="Liberation Serif" w:cs="Liberation Serif"/>
          <w:sz w:val="28"/>
          <w:szCs w:val="28"/>
          <w:lang w:eastAsia="ru-RU"/>
        </w:rPr>
        <w:t xml:space="preserve">, в подчинении </w:t>
      </w:r>
      <w:r w:rsidR="00EC0128" w:rsidRPr="00573054">
        <w:rPr>
          <w:rFonts w:ascii="Liberation Serif" w:eastAsia="ヒラギノ角ゴ Pro W3" w:hAnsi="Liberation Serif" w:cs="Liberation Serif"/>
          <w:sz w:val="28"/>
          <w:szCs w:val="28"/>
          <w:lang w:eastAsia="ru-RU"/>
        </w:rPr>
        <w:t>которого работает специалист</w:t>
      </w:r>
      <w:r w:rsidR="00442AD9" w:rsidRPr="00573054">
        <w:rPr>
          <w:rFonts w:ascii="Liberation Serif" w:eastAsia="ヒラギノ角ゴ Pro W3" w:hAnsi="Liberation Serif" w:cs="Liberation Serif"/>
          <w:sz w:val="28"/>
          <w:szCs w:val="28"/>
          <w:lang w:eastAsia="ru-RU"/>
        </w:rPr>
        <w:t>.</w:t>
      </w:r>
    </w:p>
    <w:p w:rsidR="00C7416A" w:rsidRPr="00573054" w:rsidRDefault="006627B3" w:rsidP="00C7416A">
      <w:pPr>
        <w:spacing w:after="0" w:line="240" w:lineRule="auto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  <w:lang w:eastAsia="ru-RU"/>
        </w:rPr>
      </w:pPr>
      <w:r w:rsidRPr="00573054">
        <w:rPr>
          <w:rFonts w:ascii="Liberation Serif" w:hAnsi="Liberation Serif" w:cs="Liberation Serif"/>
          <w:color w:val="000000"/>
          <w:sz w:val="28"/>
          <w:szCs w:val="28"/>
        </w:rPr>
        <w:t>2</w:t>
      </w:r>
      <w:r w:rsidR="0020090E" w:rsidRPr="00573054">
        <w:rPr>
          <w:rFonts w:ascii="Liberation Serif" w:hAnsi="Liberation Serif" w:cs="Liberation Serif"/>
          <w:color w:val="000000"/>
          <w:sz w:val="28"/>
          <w:szCs w:val="28"/>
        </w:rPr>
        <w:t>9</w:t>
      </w:r>
      <w:r w:rsidR="00662187" w:rsidRPr="00573054">
        <w:rPr>
          <w:rFonts w:ascii="Liberation Serif" w:hAnsi="Liberation Serif" w:cs="Liberation Serif"/>
          <w:color w:val="000000"/>
          <w:sz w:val="28"/>
          <w:szCs w:val="28"/>
        </w:rPr>
        <w:t xml:space="preserve">. </w:t>
      </w:r>
      <w:r w:rsidR="006314AE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За неисполнение или ненадлежащее исполнение своих обязанностей по </w:t>
      </w:r>
      <w:r w:rsidR="00877DF0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вы</w:t>
      </w:r>
      <w:r w:rsidR="006314AE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полнению административных процедур и соблюдению требований настоящего </w:t>
      </w:r>
      <w:r w:rsidR="006314AE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lastRenderedPageBreak/>
        <w:t>административного регламента при предоставлении муниципальной услуги должностные лица несут ответственность, предусмотренную законода</w:t>
      </w:r>
      <w:r w:rsidR="00C7416A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тельством Российской Федерации.</w:t>
      </w:r>
    </w:p>
    <w:p w:rsidR="00367F44" w:rsidRPr="00573054" w:rsidRDefault="0020090E" w:rsidP="00C7416A">
      <w:pPr>
        <w:spacing w:after="0" w:line="240" w:lineRule="auto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  <w:lang w:eastAsia="ru-RU"/>
        </w:rPr>
      </w:pP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30</w:t>
      </w:r>
      <w:r w:rsidR="00C7416A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. </w:t>
      </w:r>
      <w:r w:rsidR="00367F44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Для осуществления контроля за предоставлением </w:t>
      </w:r>
      <w:r w:rsidR="00C7416A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муниципальной</w:t>
      </w:r>
      <w:r w:rsidR="00367F44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услуги граждане, их объединения и организации имеют право направлять в </w:t>
      </w:r>
      <w:r w:rsidR="00C7416A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администрацию Кушвинского</w:t>
      </w:r>
      <w:r w:rsidR="00C7416A" w:rsidRPr="00573054">
        <w:rPr>
          <w:rFonts w:ascii="Liberation Serif" w:hAnsi="Liberation Serif" w:cs="Liberation Serif"/>
          <w:color w:val="FF0000"/>
          <w:sz w:val="28"/>
          <w:szCs w:val="28"/>
          <w:lang w:eastAsia="ru-RU"/>
        </w:rPr>
        <w:t xml:space="preserve"> </w:t>
      </w:r>
      <w:r w:rsidR="00F65A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муниципальн</w:t>
      </w:r>
      <w:r w:rsidR="00C7416A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ого округа</w:t>
      </w:r>
      <w:r w:rsidR="00367F44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индивидуальные и коллективные обращения с предложениями, рекомендациями по совершенствованию качества и порядка предоставления </w:t>
      </w:r>
      <w:r w:rsidR="00C7416A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муниципальной</w:t>
      </w:r>
      <w:r w:rsidR="00367F44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услуги, а также заявления и жалобы с сообщением о нарушении должностными лицами </w:t>
      </w:r>
      <w:r w:rsidR="00C7416A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администрации Кушвинского </w:t>
      </w:r>
      <w:r w:rsidR="00F65A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муниципальн</w:t>
      </w:r>
      <w:r w:rsidR="00C7416A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ого округа</w:t>
      </w:r>
      <w:r w:rsidR="00690A42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, </w:t>
      </w:r>
      <w:r w:rsidR="00385BD5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отраслевых (</w:t>
      </w:r>
      <w:r w:rsidR="00AF6775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функциональных) органов и структурных подразделений администрации Кушвинского </w:t>
      </w:r>
      <w:r w:rsidR="00F65A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муниципальн</w:t>
      </w:r>
      <w:r w:rsidR="00AF6775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ого округа</w:t>
      </w:r>
      <w:r w:rsidR="00367F44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, ответственными за организацию работы по предоставлению </w:t>
      </w:r>
      <w:r w:rsidR="00690A42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муниципальной </w:t>
      </w:r>
      <w:r w:rsidR="00367F44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услуги, требований настояще</w:t>
      </w:r>
      <w:r w:rsidR="00690A42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го а</w:t>
      </w:r>
      <w:r w:rsidR="00367F44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дминистративного регламента, законодательных и иных нормативных правовых актов.</w:t>
      </w:r>
    </w:p>
    <w:p w:rsidR="00916C4C" w:rsidRPr="00573054" w:rsidRDefault="00916C4C" w:rsidP="006D3007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916C4C" w:rsidRPr="00573054" w:rsidRDefault="00916C4C" w:rsidP="00916C4C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573054">
        <w:rPr>
          <w:rFonts w:ascii="Liberation Serif" w:hAnsi="Liberation Serif" w:cs="Liberation Serif"/>
          <w:b/>
          <w:sz w:val="28"/>
          <w:szCs w:val="28"/>
        </w:rPr>
        <w:t>Раздел 5. Досудебный (внесудебный) порядок обжалования решений и действий (бездействия) органа, предоставляющего муниципальную услугу, муниципальных служащих, участвующих в предоставлении муниципальной услуги</w:t>
      </w:r>
    </w:p>
    <w:p w:rsidR="009F05FF" w:rsidRPr="00573054" w:rsidRDefault="009F05FF" w:rsidP="00080B93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5F4F0D" w:rsidRPr="00573054" w:rsidRDefault="0020090E" w:rsidP="005F4F0D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31</w:t>
      </w:r>
      <w:r w:rsidR="005F4F0D" w:rsidRPr="00573054">
        <w:rPr>
          <w:rFonts w:ascii="Liberation Serif" w:hAnsi="Liberation Serif" w:cs="Liberation Serif"/>
          <w:sz w:val="28"/>
          <w:szCs w:val="28"/>
        </w:rPr>
        <w:t xml:space="preserve">. Информация для заявителя о его праве подать жалобу на решение и (или) действие (бездействие) органа, предоставляющего муниципальную услугу, и (или) его должностных лиц, муниципальных служащих администрации Кушвинского </w:t>
      </w:r>
      <w:r w:rsidR="00F65A7C" w:rsidRPr="00573054">
        <w:rPr>
          <w:rFonts w:ascii="Liberation Serif" w:hAnsi="Liberation Serif" w:cs="Liberation Serif"/>
          <w:sz w:val="28"/>
          <w:szCs w:val="28"/>
        </w:rPr>
        <w:t>муниципальн</w:t>
      </w:r>
      <w:r w:rsidR="005F4F0D" w:rsidRPr="00573054">
        <w:rPr>
          <w:rFonts w:ascii="Liberation Serif" w:hAnsi="Liberation Serif" w:cs="Liberation Serif"/>
          <w:sz w:val="28"/>
          <w:szCs w:val="28"/>
        </w:rPr>
        <w:t>ого округа при предоставлении муниципальной услуги</w:t>
      </w:r>
      <w:r w:rsidR="00944641" w:rsidRPr="00573054">
        <w:rPr>
          <w:rFonts w:ascii="Liberation Serif" w:hAnsi="Liberation Serif" w:cs="Liberation Serif"/>
          <w:sz w:val="28"/>
          <w:szCs w:val="28"/>
        </w:rPr>
        <w:t xml:space="preserve"> </w:t>
      </w:r>
      <w:r w:rsidR="00944641" w:rsidRPr="00573054">
        <w:rPr>
          <w:rFonts w:ascii="Liberation Serif" w:hAnsi="Liberation Serif" w:cs="Liberation Serif"/>
          <w:color w:val="000000"/>
          <w:sz w:val="28"/>
          <w:szCs w:val="28"/>
        </w:rPr>
        <w:t>(далее – жалоба)</w:t>
      </w:r>
      <w:r w:rsidR="00315670">
        <w:rPr>
          <w:rFonts w:ascii="Liberation Serif" w:hAnsi="Liberation Serif" w:cs="Liberation Serif"/>
          <w:color w:val="000000"/>
          <w:sz w:val="28"/>
          <w:szCs w:val="28"/>
        </w:rPr>
        <w:t>:</w:t>
      </w:r>
    </w:p>
    <w:p w:rsidR="005F4F0D" w:rsidRPr="00573054" w:rsidRDefault="00315670" w:rsidP="00162FB8">
      <w:pPr>
        <w:pStyle w:val="a7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</w:t>
      </w:r>
      <w:r w:rsidR="005F4F0D" w:rsidRPr="00573054">
        <w:rPr>
          <w:rFonts w:ascii="Liberation Serif" w:hAnsi="Liberation Serif" w:cs="Liberation Serif"/>
          <w:sz w:val="28"/>
          <w:szCs w:val="28"/>
        </w:rPr>
        <w:t>аявители имеют право на обжалование в досудебном порядке действий (бездействий) и решений, принятых (осуществляемых) в ходе предоставления муниципальной услуги</w:t>
      </w:r>
      <w:r w:rsidR="00162FB8" w:rsidRPr="00573054">
        <w:rPr>
          <w:rFonts w:ascii="Liberation Serif" w:hAnsi="Liberation Serif" w:cs="Liberation Serif"/>
          <w:sz w:val="28"/>
          <w:szCs w:val="28"/>
        </w:rPr>
        <w:t>;</w:t>
      </w:r>
    </w:p>
    <w:p w:rsidR="005F4F0D" w:rsidRPr="00573054" w:rsidRDefault="00315670" w:rsidP="00162FB8">
      <w:pPr>
        <w:pStyle w:val="a7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</w:t>
      </w:r>
      <w:r w:rsidR="005F4F0D" w:rsidRPr="00573054">
        <w:rPr>
          <w:rFonts w:ascii="Liberation Serif" w:hAnsi="Liberation Serif" w:cs="Liberation Serif"/>
          <w:sz w:val="28"/>
          <w:szCs w:val="28"/>
        </w:rPr>
        <w:t>аявитель, подавший жалобу, несет ответственность в соответствии с законодательством за достоверность сведений, содержащихся в представленной жалобе.</w:t>
      </w:r>
    </w:p>
    <w:p w:rsidR="005F4F0D" w:rsidRPr="00573054" w:rsidRDefault="006627B3" w:rsidP="005F4F0D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3</w:t>
      </w:r>
      <w:r w:rsidR="0020090E" w:rsidRPr="00573054">
        <w:rPr>
          <w:rFonts w:ascii="Liberation Serif" w:hAnsi="Liberation Serif" w:cs="Liberation Serif"/>
          <w:sz w:val="28"/>
          <w:szCs w:val="28"/>
        </w:rPr>
        <w:t>2</w:t>
      </w:r>
      <w:r w:rsidR="005F4F0D" w:rsidRPr="00573054">
        <w:rPr>
          <w:rFonts w:ascii="Liberation Serif" w:hAnsi="Liberation Serif" w:cs="Liberation Serif"/>
          <w:sz w:val="28"/>
          <w:szCs w:val="28"/>
        </w:rPr>
        <w:t>. Предмет жалобы</w:t>
      </w:r>
      <w:r w:rsidR="00315670">
        <w:rPr>
          <w:rFonts w:ascii="Liberation Serif" w:hAnsi="Liberation Serif" w:cs="Liberation Serif"/>
          <w:sz w:val="28"/>
          <w:szCs w:val="28"/>
        </w:rPr>
        <w:t>:</w:t>
      </w:r>
    </w:p>
    <w:p w:rsidR="005F4F0D" w:rsidRPr="00573054" w:rsidRDefault="005F4F0D" w:rsidP="005A31BD">
      <w:pPr>
        <w:tabs>
          <w:tab w:val="left" w:pos="993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1</w:t>
      </w:r>
      <w:r w:rsidR="00162FB8" w:rsidRPr="00573054">
        <w:rPr>
          <w:rFonts w:ascii="Liberation Serif" w:hAnsi="Liberation Serif" w:cs="Liberation Serif"/>
          <w:sz w:val="28"/>
          <w:szCs w:val="28"/>
        </w:rPr>
        <w:t>)</w:t>
      </w:r>
      <w:r w:rsidRPr="00573054">
        <w:rPr>
          <w:rFonts w:ascii="Liberation Serif" w:hAnsi="Liberation Serif" w:cs="Liberation Serif"/>
          <w:sz w:val="28"/>
          <w:szCs w:val="28"/>
        </w:rPr>
        <w:t xml:space="preserve"> </w:t>
      </w:r>
      <w:r w:rsidR="00315670">
        <w:rPr>
          <w:rFonts w:ascii="Liberation Serif" w:hAnsi="Liberation Serif" w:cs="Liberation Serif"/>
          <w:sz w:val="28"/>
          <w:szCs w:val="28"/>
        </w:rPr>
        <w:t>п</w:t>
      </w:r>
      <w:r w:rsidRPr="00573054">
        <w:rPr>
          <w:rFonts w:ascii="Liberation Serif" w:hAnsi="Liberation Serif" w:cs="Liberation Serif"/>
          <w:sz w:val="28"/>
          <w:szCs w:val="28"/>
        </w:rPr>
        <w:t>редметом жалобы являются решения и действия (бездействия) должностных лиц, участвующих в предоставлении муниципальной услуги</w:t>
      </w:r>
      <w:r w:rsidR="00162FB8" w:rsidRPr="00573054">
        <w:rPr>
          <w:rFonts w:ascii="Liberation Serif" w:hAnsi="Liberation Serif" w:cs="Liberation Serif"/>
          <w:sz w:val="28"/>
          <w:szCs w:val="28"/>
        </w:rPr>
        <w:t>;</w:t>
      </w:r>
    </w:p>
    <w:p w:rsidR="005F4F0D" w:rsidRPr="00573054" w:rsidRDefault="005F4F0D" w:rsidP="005A31BD">
      <w:pPr>
        <w:tabs>
          <w:tab w:val="left" w:pos="1134"/>
        </w:tabs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2</w:t>
      </w:r>
      <w:r w:rsidR="00162FB8" w:rsidRPr="00573054">
        <w:rPr>
          <w:rFonts w:ascii="Liberation Serif" w:hAnsi="Liberation Serif" w:cs="Liberation Serif"/>
          <w:sz w:val="28"/>
          <w:szCs w:val="28"/>
        </w:rPr>
        <w:t>)</w:t>
      </w:r>
      <w:r w:rsidRPr="00573054">
        <w:rPr>
          <w:rFonts w:ascii="Liberation Serif" w:hAnsi="Liberation Serif" w:cs="Liberation Serif"/>
          <w:sz w:val="28"/>
          <w:szCs w:val="28"/>
        </w:rPr>
        <w:t xml:space="preserve"> </w:t>
      </w:r>
      <w:r w:rsidR="00315670">
        <w:rPr>
          <w:rFonts w:ascii="Liberation Serif" w:hAnsi="Liberation Serif" w:cs="Liberation Serif"/>
          <w:sz w:val="28"/>
          <w:szCs w:val="28"/>
        </w:rPr>
        <w:t>з</w:t>
      </w:r>
      <w:r w:rsidRPr="00573054">
        <w:rPr>
          <w:rFonts w:ascii="Liberation Serif" w:hAnsi="Liberation Serif" w:cs="Liberation Serif"/>
          <w:sz w:val="28"/>
          <w:szCs w:val="28"/>
        </w:rPr>
        <w:t>аявитель может обратиться с жалобой, в том числе в следующих случаях:</w:t>
      </w:r>
    </w:p>
    <w:p w:rsidR="00631AF0" w:rsidRPr="00573054" w:rsidRDefault="005F4F0D" w:rsidP="00162FB8">
      <w:pPr>
        <w:pStyle w:val="a7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нарушение срока регистрации запроса заявителя о предоставлении муниципальной услуги</w:t>
      </w:r>
      <w:r w:rsidR="000E351B" w:rsidRPr="00573054">
        <w:rPr>
          <w:rFonts w:ascii="Liberation Serif" w:hAnsi="Liberation Serif" w:cs="Liberation Serif"/>
          <w:sz w:val="28"/>
          <w:szCs w:val="28"/>
        </w:rPr>
        <w:t xml:space="preserve">, </w:t>
      </w:r>
      <w:r w:rsidR="000E351B" w:rsidRPr="00573054">
        <w:rPr>
          <w:rFonts w:ascii="Liberation Serif" w:hAnsi="Liberation Serif" w:cs="Liberation Serif"/>
          <w:color w:val="000000"/>
          <w:sz w:val="28"/>
          <w:szCs w:val="28"/>
        </w:rPr>
        <w:t>комплексного запроса</w:t>
      </w:r>
      <w:r w:rsidR="00631AF0" w:rsidRPr="00573054">
        <w:rPr>
          <w:rFonts w:ascii="Liberation Serif" w:hAnsi="Liberation Serif" w:cs="Liberation Serif"/>
          <w:color w:val="000000"/>
          <w:sz w:val="28"/>
          <w:szCs w:val="28"/>
        </w:rPr>
        <w:t>;</w:t>
      </w:r>
    </w:p>
    <w:p w:rsidR="00672AD7" w:rsidRPr="00573054" w:rsidRDefault="005F4F0D" w:rsidP="00162FB8">
      <w:pPr>
        <w:pStyle w:val="a7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нарушение срока предоставления муниципальной услуги</w:t>
      </w:r>
      <w:r w:rsidR="00631AF0" w:rsidRPr="00573054">
        <w:rPr>
          <w:rFonts w:ascii="Liberation Serif" w:hAnsi="Liberation Serif" w:cs="Liberation Serif"/>
          <w:sz w:val="28"/>
          <w:szCs w:val="28"/>
        </w:rPr>
        <w:t xml:space="preserve">. </w:t>
      </w:r>
      <w:r w:rsidR="00631AF0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В указанном случае досудебное (внесудебное) обжалование заявителем решений и действий (бездействия) </w:t>
      </w:r>
      <w:r w:rsidR="004F408F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МФЦ</w:t>
      </w:r>
      <w:r w:rsidR="00631AF0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, работника многофункционального центра возможно в случае, если на </w:t>
      </w:r>
      <w:r w:rsidR="004F408F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МФЦ</w:t>
      </w:r>
      <w:r w:rsidR="00631AF0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решения и действия (бездействие) которого обжалуются, возложена функция п</w:t>
      </w:r>
      <w:r w:rsidR="00226D55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о предоставлению соответствующей</w:t>
      </w:r>
      <w:r w:rsidR="00631AF0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226D55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муниципальной</w:t>
      </w:r>
      <w:r w:rsidR="00631AF0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услуг</w:t>
      </w:r>
      <w:r w:rsidR="00226D55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и</w:t>
      </w:r>
      <w:r w:rsidR="00631AF0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в полном объеме в порядке, определенном частью 1.3 статьи 16 Федерального закона</w:t>
      </w:r>
      <w:r w:rsidR="00A227E3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br/>
      </w:r>
      <w:r w:rsidR="00127663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№ </w:t>
      </w:r>
      <w:r w:rsidR="00631AF0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210-ФЗ</w:t>
      </w:r>
      <w:r w:rsidR="00672AD7" w:rsidRPr="00573054">
        <w:rPr>
          <w:rFonts w:ascii="Liberation Serif" w:hAnsi="Liberation Serif" w:cs="Liberation Serif"/>
          <w:color w:val="000000"/>
          <w:sz w:val="28"/>
          <w:szCs w:val="28"/>
        </w:rPr>
        <w:t>;</w:t>
      </w:r>
    </w:p>
    <w:p w:rsidR="00672AD7" w:rsidRPr="00573054" w:rsidRDefault="00672AD7" w:rsidP="00162FB8">
      <w:pPr>
        <w:pStyle w:val="a7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lastRenderedPageBreak/>
        <w:t>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Свердловской области, муниципальными правовыми актами для предоставления муниципальной услуги;</w:t>
      </w:r>
    </w:p>
    <w:p w:rsidR="00593C13" w:rsidRPr="00573054" w:rsidRDefault="005F4F0D" w:rsidP="00162FB8">
      <w:pPr>
        <w:pStyle w:val="a7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 xml:space="preserve">отказ в приеме документов, предоставление которых предусмотрено нормативными правовыми актами Российской Федерации, нормативными правовыми актами Свердловской области, муниципальными </w:t>
      </w:r>
      <w:r w:rsidR="00593C13" w:rsidRPr="00573054">
        <w:rPr>
          <w:rFonts w:ascii="Liberation Serif" w:hAnsi="Liberation Serif" w:cs="Liberation Serif"/>
          <w:sz w:val="28"/>
          <w:szCs w:val="28"/>
        </w:rPr>
        <w:t>правовыми актами</w:t>
      </w:r>
      <w:r w:rsidRPr="00573054">
        <w:rPr>
          <w:rFonts w:ascii="Liberation Serif" w:hAnsi="Liberation Serif" w:cs="Liberation Serif"/>
          <w:sz w:val="28"/>
          <w:szCs w:val="28"/>
        </w:rPr>
        <w:t xml:space="preserve"> для предоставления муниципальной услуги</w:t>
      </w:r>
      <w:r w:rsidR="00593C13" w:rsidRPr="00573054">
        <w:rPr>
          <w:rFonts w:ascii="Liberation Serif" w:hAnsi="Liberation Serif" w:cs="Liberation Serif"/>
          <w:sz w:val="28"/>
          <w:szCs w:val="28"/>
        </w:rPr>
        <w:t>, у заявителя;</w:t>
      </w:r>
    </w:p>
    <w:p w:rsidR="00593C13" w:rsidRPr="00573054" w:rsidRDefault="00593C13" w:rsidP="00655CDE">
      <w:pPr>
        <w:pStyle w:val="a7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</w:t>
      </w:r>
      <w:r w:rsidR="00444A3B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Свердловской области</w:t>
      </w: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, муниципальными правовыми актами. В указанном случае досудебное (внесудебное) обжалование заявителем решений и действий (бездействия) </w:t>
      </w:r>
      <w:r w:rsidR="0001213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МФЦ</w:t>
      </w: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</w:t>
      </w:r>
      <w:r w:rsidR="006E41A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по предоставлению соответствующей</w:t>
      </w: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муниципальн</w:t>
      </w:r>
      <w:r w:rsidR="006E41A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ой</w:t>
      </w: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услуг</w:t>
      </w:r>
      <w:r w:rsidR="006E41A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и</w:t>
      </w: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в полном объеме в порядке, определенном частью 1.3 статьи 16 Федерального закона</w:t>
      </w:r>
      <w:r w:rsidR="0001213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6E41A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№ 210-ФЗ</w:t>
      </w: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;</w:t>
      </w:r>
    </w:p>
    <w:p w:rsidR="0059037A" w:rsidRPr="00573054" w:rsidRDefault="005F4F0D" w:rsidP="00162FB8">
      <w:pPr>
        <w:pStyle w:val="a7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Свердловской области, муниципальными правовыми актами;</w:t>
      </w:r>
    </w:p>
    <w:p w:rsidR="00C26942" w:rsidRPr="00573054" w:rsidRDefault="0059037A" w:rsidP="00162FB8">
      <w:pPr>
        <w:pStyle w:val="a7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отказ органа, предоставляющего муниципальную услугу, должностного лица органа, предоставляющего муниципальную услугу, </w:t>
      </w:r>
      <w:r w:rsidR="0001213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МФЦ</w:t>
      </w: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, работника многофункционального центра, организаций, предусмотренных частью 1.1 статьи 16 Федерального закона № 210-ФЗ,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</w:t>
      </w:r>
      <w:r w:rsidR="0001213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МФЦ</w:t>
      </w: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муниципальной услуги в полном объеме в порядке, определенном частью 1.3 статьи 16 Федерального закона</w:t>
      </w:r>
      <w:r w:rsidR="00C26942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№ 210-ФЗ</w:t>
      </w: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;</w:t>
      </w:r>
    </w:p>
    <w:p w:rsidR="00C26942" w:rsidRPr="00573054" w:rsidRDefault="00C26942" w:rsidP="00162FB8">
      <w:pPr>
        <w:pStyle w:val="a7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нарушение срока или порядка выдачи документов по результатам предоставления муниципальной услуги;</w:t>
      </w:r>
    </w:p>
    <w:p w:rsidR="00C26942" w:rsidRPr="00573054" w:rsidRDefault="00C26942" w:rsidP="00162FB8">
      <w:pPr>
        <w:pStyle w:val="a7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Свердловской области, муниципальными правовыми актами. В указанном случае досудебное (внесудебное) обжалование заявителем решений и действий (бездействия) </w:t>
      </w:r>
      <w:r w:rsidR="0001213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МФЦ</w:t>
      </w: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, работника многофункционального центра возможно в случае, если на многофункциональный центр, решения и действия (бездействие) которого </w:t>
      </w: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lastRenderedPageBreak/>
        <w:t>обжалуются, возложена функция по предоставлению соответствующей муниципальной услуги в полном объеме в порядке, определенном частью 1.3 статьи 16 Федерального закона № 210-ФЗ;</w:t>
      </w:r>
    </w:p>
    <w:p w:rsidR="00C26942" w:rsidRPr="00573054" w:rsidRDefault="00C26942" w:rsidP="00162FB8">
      <w:pPr>
        <w:pStyle w:val="a7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требование у заявителя при п</w:t>
      </w:r>
      <w:r w:rsidR="00565B9F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редоставлении</w:t>
      </w: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</w:t>
      </w:r>
      <w:r w:rsidR="00151EBE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№ 210-ФЗ</w:t>
      </w: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. В указанном случае досудебное (внесудебное) обжалование заявителем решений и действий (бездействия) </w:t>
      </w:r>
      <w:r w:rsidR="0001213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МФЦ</w:t>
      </w: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</w:t>
      </w:r>
      <w:r w:rsidR="0077501F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по предоставлению соответствующей</w:t>
      </w: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муниципальн</w:t>
      </w:r>
      <w:r w:rsidR="0077501F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ой</w:t>
      </w: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услуг</w:t>
      </w:r>
      <w:r w:rsidR="0077501F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и</w:t>
      </w: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в полном объеме в порядке, определенном частью 1.3 статьи 16 Федерального закона</w:t>
      </w:r>
      <w:r w:rsidR="00933C3E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br/>
      </w:r>
      <w:r w:rsidR="0077501F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№ 210-ФЗ.</w:t>
      </w:r>
    </w:p>
    <w:p w:rsidR="00415887" w:rsidRPr="00573054" w:rsidRDefault="005F4F0D" w:rsidP="00415887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3</w:t>
      </w:r>
      <w:r w:rsidR="0020090E" w:rsidRPr="00573054">
        <w:rPr>
          <w:rFonts w:ascii="Liberation Serif" w:hAnsi="Liberation Serif" w:cs="Liberation Serif"/>
          <w:sz w:val="28"/>
          <w:szCs w:val="28"/>
        </w:rPr>
        <w:t>3</w:t>
      </w:r>
      <w:r w:rsidRPr="00573054">
        <w:rPr>
          <w:rFonts w:ascii="Liberation Serif" w:hAnsi="Liberation Serif" w:cs="Liberation Serif"/>
          <w:sz w:val="28"/>
          <w:szCs w:val="28"/>
        </w:rPr>
        <w:t>. Органы местного самоуправления и уполномоченные на рассмотрение жалобы должностные лица, которы</w:t>
      </w:r>
      <w:r w:rsidR="00F075E7" w:rsidRPr="00573054">
        <w:rPr>
          <w:rFonts w:ascii="Liberation Serif" w:hAnsi="Liberation Serif" w:cs="Liberation Serif"/>
          <w:sz w:val="28"/>
          <w:szCs w:val="28"/>
        </w:rPr>
        <w:t>м может быть направлена жалоба</w:t>
      </w:r>
      <w:r w:rsidR="00315670">
        <w:rPr>
          <w:rFonts w:ascii="Liberation Serif" w:hAnsi="Liberation Serif" w:cs="Liberation Serif"/>
          <w:sz w:val="28"/>
          <w:szCs w:val="28"/>
        </w:rPr>
        <w:t>:</w:t>
      </w:r>
    </w:p>
    <w:p w:rsidR="00AF3496" w:rsidRPr="00573054" w:rsidRDefault="00315670" w:rsidP="00162FB8">
      <w:pPr>
        <w:pStyle w:val="a7"/>
        <w:numPr>
          <w:ilvl w:val="1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ж</w:t>
      </w:r>
      <w:r w:rsidR="00415887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алоба подается в письменной форме на бумажном носителе, в электронной форме в орган, предоставляющий муниципальную услугу, </w:t>
      </w:r>
      <w:r w:rsidR="0001213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МФЦ,</w:t>
      </w:r>
      <w:r w:rsidR="00933C3E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415887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либо в соответствующий орган государственной власти </w:t>
      </w:r>
      <w:r w:rsidR="00AF3496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Свердловской области</w:t>
      </w:r>
      <w:r w:rsidR="00415887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, являющийся учредителем многофункционального центра (далее </w:t>
      </w:r>
      <w:r w:rsidR="0007132F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–</w:t>
      </w:r>
      <w:r w:rsidR="00415887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учредитель многофункционального центра), а также в организации, предусмотренные частью 1.1 статьи 16 Федерального закона</w:t>
      </w:r>
      <w:r w:rsidR="00AF3496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№ 210-ФЗ</w:t>
      </w:r>
      <w:r w:rsidR="00162FB8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;</w:t>
      </w:r>
    </w:p>
    <w:p w:rsidR="00253A89" w:rsidRPr="00573054" w:rsidRDefault="00315670" w:rsidP="00162FB8">
      <w:pPr>
        <w:pStyle w:val="a7"/>
        <w:numPr>
          <w:ilvl w:val="1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ж</w:t>
      </w:r>
      <w:r w:rsidR="00253A89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алобы на решения и действия (бездействие)</w:t>
      </w:r>
      <w:r w:rsidR="00253A89" w:rsidRPr="00573054">
        <w:rPr>
          <w:rFonts w:ascii="Liberation Serif" w:hAnsi="Liberation Serif" w:cs="Liberation Serif"/>
          <w:color w:val="000000"/>
          <w:sz w:val="28"/>
          <w:szCs w:val="28"/>
        </w:rPr>
        <w:t xml:space="preserve"> должностных лиц </w:t>
      </w:r>
      <w:r w:rsidR="00F735E5" w:rsidRPr="00573054">
        <w:rPr>
          <w:rFonts w:ascii="Liberation Serif" w:hAnsi="Liberation Serif" w:cs="Liberation Serif"/>
          <w:color w:val="000000"/>
          <w:sz w:val="28"/>
          <w:szCs w:val="28"/>
        </w:rPr>
        <w:t xml:space="preserve">отдела градостроительства и архитектуры администрации Кушвинского </w:t>
      </w:r>
      <w:r w:rsidR="00F65A7C" w:rsidRPr="00573054">
        <w:rPr>
          <w:rFonts w:ascii="Liberation Serif" w:hAnsi="Liberation Serif" w:cs="Liberation Serif"/>
          <w:color w:val="000000"/>
          <w:sz w:val="28"/>
          <w:szCs w:val="28"/>
        </w:rPr>
        <w:t>муниципальн</w:t>
      </w:r>
      <w:r w:rsidR="00F735E5" w:rsidRPr="00573054">
        <w:rPr>
          <w:rFonts w:ascii="Liberation Serif" w:hAnsi="Liberation Serif" w:cs="Liberation Serif"/>
          <w:color w:val="000000"/>
          <w:sz w:val="28"/>
          <w:szCs w:val="28"/>
        </w:rPr>
        <w:t>ого округа</w:t>
      </w:r>
      <w:r w:rsidR="00253A89" w:rsidRPr="00573054">
        <w:rPr>
          <w:rFonts w:ascii="Liberation Serif" w:hAnsi="Liberation Serif" w:cs="Liberation Serif"/>
          <w:color w:val="000000"/>
          <w:sz w:val="28"/>
          <w:szCs w:val="28"/>
        </w:rPr>
        <w:t xml:space="preserve"> может быть подана </w:t>
      </w:r>
      <w:r w:rsidR="0007132F" w:rsidRPr="00573054">
        <w:rPr>
          <w:rFonts w:ascii="Liberation Serif" w:hAnsi="Liberation Serif" w:cs="Liberation Serif"/>
          <w:color w:val="000000"/>
          <w:sz w:val="28"/>
          <w:szCs w:val="28"/>
        </w:rPr>
        <w:t>начальнику</w:t>
      </w:r>
      <w:r w:rsidR="00253A89" w:rsidRPr="00573054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F735E5" w:rsidRPr="00573054">
        <w:rPr>
          <w:rFonts w:ascii="Liberation Serif" w:hAnsi="Liberation Serif" w:cs="Liberation Serif"/>
          <w:color w:val="000000"/>
          <w:sz w:val="28"/>
          <w:szCs w:val="28"/>
        </w:rPr>
        <w:t xml:space="preserve">отдела градостроительства и архитектуры администрации Кушвинского </w:t>
      </w:r>
      <w:r w:rsidR="00F65A7C" w:rsidRPr="00573054">
        <w:rPr>
          <w:rFonts w:ascii="Liberation Serif" w:hAnsi="Liberation Serif" w:cs="Liberation Serif"/>
          <w:color w:val="000000"/>
          <w:sz w:val="28"/>
          <w:szCs w:val="28"/>
        </w:rPr>
        <w:t>муниципальн</w:t>
      </w:r>
      <w:r w:rsidR="00F735E5" w:rsidRPr="00573054">
        <w:rPr>
          <w:rFonts w:ascii="Liberation Serif" w:hAnsi="Liberation Serif" w:cs="Liberation Serif"/>
          <w:color w:val="000000"/>
          <w:sz w:val="28"/>
          <w:szCs w:val="28"/>
        </w:rPr>
        <w:t>ого округа</w:t>
      </w:r>
      <w:r w:rsidR="00162FB8" w:rsidRPr="00573054">
        <w:rPr>
          <w:rFonts w:ascii="Liberation Serif" w:hAnsi="Liberation Serif" w:cs="Liberation Serif"/>
          <w:color w:val="000000"/>
          <w:sz w:val="28"/>
          <w:szCs w:val="28"/>
        </w:rPr>
        <w:t>;</w:t>
      </w:r>
    </w:p>
    <w:p w:rsidR="006B5B5E" w:rsidRPr="00573054" w:rsidRDefault="00315670" w:rsidP="00162FB8">
      <w:pPr>
        <w:pStyle w:val="a7"/>
        <w:numPr>
          <w:ilvl w:val="1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ж</w:t>
      </w:r>
      <w:r w:rsidR="00415887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алобы на решения и действия (бездействие) </w:t>
      </w:r>
      <w:r w:rsidR="00B60F92" w:rsidRPr="00573054">
        <w:rPr>
          <w:rFonts w:ascii="Liberation Serif" w:hAnsi="Liberation Serif" w:cs="Liberation Serif"/>
          <w:color w:val="000000"/>
          <w:sz w:val="28"/>
          <w:szCs w:val="28"/>
        </w:rPr>
        <w:t>начальника</w:t>
      </w:r>
      <w:r w:rsidR="006B5B5E" w:rsidRPr="00573054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F735E5" w:rsidRPr="00573054">
        <w:rPr>
          <w:rFonts w:ascii="Liberation Serif" w:hAnsi="Liberation Serif" w:cs="Liberation Serif"/>
          <w:color w:val="000000"/>
          <w:sz w:val="28"/>
          <w:szCs w:val="28"/>
        </w:rPr>
        <w:t xml:space="preserve">отдела градостроительства и архитектуры администрации Кушвинского </w:t>
      </w:r>
      <w:r w:rsidR="00F65A7C" w:rsidRPr="00573054">
        <w:rPr>
          <w:rFonts w:ascii="Liberation Serif" w:hAnsi="Liberation Serif" w:cs="Liberation Serif"/>
          <w:color w:val="000000"/>
          <w:sz w:val="28"/>
          <w:szCs w:val="28"/>
        </w:rPr>
        <w:t>муниципальн</w:t>
      </w:r>
      <w:r w:rsidR="00F735E5" w:rsidRPr="00573054">
        <w:rPr>
          <w:rFonts w:ascii="Liberation Serif" w:hAnsi="Liberation Serif" w:cs="Liberation Serif"/>
          <w:color w:val="000000"/>
          <w:sz w:val="28"/>
          <w:szCs w:val="28"/>
        </w:rPr>
        <w:t>ого округа</w:t>
      </w:r>
      <w:r w:rsidR="006B5B5E" w:rsidRPr="00573054">
        <w:rPr>
          <w:rFonts w:ascii="Liberation Serif" w:hAnsi="Liberation Serif" w:cs="Liberation Serif"/>
          <w:color w:val="000000"/>
          <w:sz w:val="28"/>
          <w:szCs w:val="28"/>
        </w:rPr>
        <w:t xml:space="preserve"> может быть подана главе Кушвинского </w:t>
      </w:r>
      <w:r w:rsidR="00F65A7C" w:rsidRPr="00573054">
        <w:rPr>
          <w:rFonts w:ascii="Liberation Serif" w:hAnsi="Liberation Serif" w:cs="Liberation Serif"/>
          <w:color w:val="000000"/>
          <w:sz w:val="28"/>
          <w:szCs w:val="28"/>
        </w:rPr>
        <w:t>муниципальн</w:t>
      </w:r>
      <w:r w:rsidR="006B5B5E" w:rsidRPr="00573054">
        <w:rPr>
          <w:rFonts w:ascii="Liberation Serif" w:hAnsi="Liberation Serif" w:cs="Liberation Serif"/>
          <w:color w:val="000000"/>
          <w:sz w:val="28"/>
          <w:szCs w:val="28"/>
        </w:rPr>
        <w:t>ого округа</w:t>
      </w:r>
      <w:r w:rsidR="00162FB8" w:rsidRPr="00573054">
        <w:rPr>
          <w:rFonts w:ascii="Liberation Serif" w:hAnsi="Liberation Serif" w:cs="Liberation Serif"/>
          <w:color w:val="000000"/>
          <w:sz w:val="28"/>
          <w:szCs w:val="28"/>
        </w:rPr>
        <w:t>;</w:t>
      </w:r>
    </w:p>
    <w:p w:rsidR="00AF3496" w:rsidRPr="00573054" w:rsidRDefault="00315670" w:rsidP="00162FB8">
      <w:pPr>
        <w:pStyle w:val="a7"/>
        <w:numPr>
          <w:ilvl w:val="1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ж</w:t>
      </w:r>
      <w:r w:rsidR="00415887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алобы на решения и действия (бездействие) работника </w:t>
      </w:r>
      <w:r w:rsidR="0001213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МФЦ</w:t>
      </w:r>
      <w:r w:rsidR="00415887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подаются руководителю этого многофункционального центра. Жалобы на решения и действия (бездействие) </w:t>
      </w:r>
      <w:r w:rsidR="0001213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МФЦ</w:t>
      </w:r>
      <w:r w:rsidR="00415887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подаются учредителю многофункционального центра или должностному лицу, уполномоченному нормативным правовым актом</w:t>
      </w:r>
      <w:r w:rsidR="00AF3496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6B5B5E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Свердловской области</w:t>
      </w:r>
      <w:r w:rsidR="00162FB8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;</w:t>
      </w:r>
    </w:p>
    <w:p w:rsidR="00415887" w:rsidRPr="00573054" w:rsidRDefault="00315670" w:rsidP="00162FB8">
      <w:pPr>
        <w:pStyle w:val="a7"/>
        <w:numPr>
          <w:ilvl w:val="1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ж</w:t>
      </w:r>
      <w:r w:rsidR="00415887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алобы на решения и действия (бездействие) работников организаций, предусмотренных частью 1.1 статьи 16 Федерального закона</w:t>
      </w:r>
      <w:r w:rsidR="00AC1940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№ 210-ФЗ</w:t>
      </w:r>
      <w:r w:rsidR="00415887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, подаются руководителям этих организаций.</w:t>
      </w:r>
    </w:p>
    <w:p w:rsidR="005F4F0D" w:rsidRPr="00573054" w:rsidRDefault="006627B3" w:rsidP="005F4F0D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3</w:t>
      </w:r>
      <w:r w:rsidR="0020090E" w:rsidRPr="00573054">
        <w:rPr>
          <w:rFonts w:ascii="Liberation Serif" w:hAnsi="Liberation Serif" w:cs="Liberation Serif"/>
          <w:sz w:val="28"/>
          <w:szCs w:val="28"/>
        </w:rPr>
        <w:t>4</w:t>
      </w:r>
      <w:r w:rsidR="005F4F0D" w:rsidRPr="00573054">
        <w:rPr>
          <w:rFonts w:ascii="Liberation Serif" w:hAnsi="Liberation Serif" w:cs="Liberation Serif"/>
          <w:sz w:val="28"/>
          <w:szCs w:val="28"/>
        </w:rPr>
        <w:t>. Порядок подачи и рассмотрения жалобы</w:t>
      </w:r>
      <w:r w:rsidR="00315670">
        <w:rPr>
          <w:rFonts w:ascii="Liberation Serif" w:hAnsi="Liberation Serif" w:cs="Liberation Serif"/>
          <w:sz w:val="28"/>
          <w:szCs w:val="28"/>
        </w:rPr>
        <w:t>:</w:t>
      </w:r>
    </w:p>
    <w:p w:rsidR="00AD2582" w:rsidRPr="00573054" w:rsidRDefault="00315670" w:rsidP="00162FB8">
      <w:pPr>
        <w:pStyle w:val="a7"/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ж</w:t>
      </w:r>
      <w:r w:rsidR="00AD2582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алоба на решения и действия (бездействие) </w:t>
      </w:r>
      <w:r w:rsidR="00F735E5" w:rsidRPr="00573054">
        <w:rPr>
          <w:rFonts w:ascii="Liberation Serif" w:hAnsi="Liberation Serif" w:cs="Liberation Serif"/>
          <w:color w:val="000000"/>
          <w:sz w:val="28"/>
          <w:szCs w:val="28"/>
        </w:rPr>
        <w:t xml:space="preserve">отдела градостроительства и архитектуры администрации Кушвинского </w:t>
      </w:r>
      <w:r w:rsidR="00F65A7C" w:rsidRPr="00573054">
        <w:rPr>
          <w:rFonts w:ascii="Liberation Serif" w:hAnsi="Liberation Serif" w:cs="Liberation Serif"/>
          <w:color w:val="000000"/>
          <w:sz w:val="28"/>
          <w:szCs w:val="28"/>
        </w:rPr>
        <w:t>муниципальн</w:t>
      </w:r>
      <w:r w:rsidR="00F735E5" w:rsidRPr="00573054">
        <w:rPr>
          <w:rFonts w:ascii="Liberation Serif" w:hAnsi="Liberation Serif" w:cs="Liberation Serif"/>
          <w:color w:val="000000"/>
          <w:sz w:val="28"/>
          <w:szCs w:val="28"/>
        </w:rPr>
        <w:t>ого округа</w:t>
      </w:r>
      <w:r w:rsidR="00AD2582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, должностного лица </w:t>
      </w:r>
      <w:r w:rsidR="00F735E5" w:rsidRPr="00573054">
        <w:rPr>
          <w:rFonts w:ascii="Liberation Serif" w:hAnsi="Liberation Serif" w:cs="Liberation Serif"/>
          <w:color w:val="000000"/>
          <w:sz w:val="28"/>
          <w:szCs w:val="28"/>
        </w:rPr>
        <w:t xml:space="preserve">отдела градостроительства и архитектуры администрации Кушвинского </w:t>
      </w:r>
      <w:r w:rsidR="00F65A7C" w:rsidRPr="00573054">
        <w:rPr>
          <w:rFonts w:ascii="Liberation Serif" w:hAnsi="Liberation Serif" w:cs="Liberation Serif"/>
          <w:color w:val="000000"/>
          <w:sz w:val="28"/>
          <w:szCs w:val="28"/>
        </w:rPr>
        <w:t>муниципальн</w:t>
      </w:r>
      <w:r w:rsidR="00F735E5" w:rsidRPr="00573054">
        <w:rPr>
          <w:rFonts w:ascii="Liberation Serif" w:hAnsi="Liberation Serif" w:cs="Liberation Serif"/>
          <w:color w:val="000000"/>
          <w:sz w:val="28"/>
          <w:szCs w:val="28"/>
        </w:rPr>
        <w:t>ого округа</w:t>
      </w:r>
      <w:r w:rsidR="00AD2582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, </w:t>
      </w:r>
      <w:r w:rsidR="00B60F92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начальника</w:t>
      </w:r>
      <w:r w:rsidR="00AD2582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F735E5" w:rsidRPr="00573054">
        <w:rPr>
          <w:rFonts w:ascii="Liberation Serif" w:hAnsi="Liberation Serif" w:cs="Liberation Serif"/>
          <w:color w:val="000000"/>
          <w:sz w:val="28"/>
          <w:szCs w:val="28"/>
        </w:rPr>
        <w:t xml:space="preserve">отдела градостроительства и архитектуры администрации Кушвинского </w:t>
      </w:r>
      <w:r w:rsidR="00F65A7C" w:rsidRPr="00573054">
        <w:rPr>
          <w:rFonts w:ascii="Liberation Serif" w:hAnsi="Liberation Serif" w:cs="Liberation Serif"/>
          <w:color w:val="000000"/>
          <w:sz w:val="28"/>
          <w:szCs w:val="28"/>
        </w:rPr>
        <w:t>муниципальн</w:t>
      </w:r>
      <w:r w:rsidR="00F735E5" w:rsidRPr="00573054">
        <w:rPr>
          <w:rFonts w:ascii="Liberation Serif" w:hAnsi="Liberation Serif" w:cs="Liberation Serif"/>
          <w:color w:val="000000"/>
          <w:sz w:val="28"/>
          <w:szCs w:val="28"/>
        </w:rPr>
        <w:t>ого округа</w:t>
      </w:r>
      <w:r w:rsidR="00AD2582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может быть направлена по почте, через </w:t>
      </w:r>
      <w:r w:rsidR="0001213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МФЦ</w:t>
      </w:r>
      <w:r w:rsidR="00AD2582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, с использованием информационно-</w:t>
      </w:r>
      <w:r w:rsidR="00AD2582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lastRenderedPageBreak/>
        <w:t xml:space="preserve">телекоммуникационной сети </w:t>
      </w:r>
      <w:r w:rsidR="00E8123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Интернет</w:t>
      </w:r>
      <w:r w:rsidR="00AD2582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, официального сайта Кушвинского </w:t>
      </w:r>
      <w:r w:rsidR="00F65A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муниципальн</w:t>
      </w:r>
      <w:r w:rsidR="00AD2582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ого округа, Единого портала, а также может быть принята при личном приеме заявителя</w:t>
      </w:r>
      <w:r w:rsidR="00655CDE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;</w:t>
      </w:r>
    </w:p>
    <w:p w:rsidR="00AD2582" w:rsidRPr="00573054" w:rsidRDefault="00315670" w:rsidP="00162FB8">
      <w:pPr>
        <w:pStyle w:val="a7"/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ж</w:t>
      </w:r>
      <w:r w:rsidR="00AD2582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алоба на решения и действия (бездействие) </w:t>
      </w:r>
      <w:r w:rsidR="0001213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МФЦ,</w:t>
      </w:r>
      <w:r w:rsidR="00AD2582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работника </w:t>
      </w:r>
      <w:r w:rsidR="0001213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М</w:t>
      </w:r>
      <w:r w:rsidR="00B1378D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ФЦ</w:t>
      </w:r>
      <w:r w:rsidR="00AD2582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может быть направлена по почте, с использованием информационно-телекоммуникационной сети </w:t>
      </w:r>
      <w:r w:rsidR="00E8123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Интернет</w:t>
      </w:r>
      <w:r w:rsidR="00AD2582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, официального сайта многофункционального центра, Единого портала, а также может быть принята при личном приеме заявителя</w:t>
      </w:r>
      <w:r w:rsidR="00655CDE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;</w:t>
      </w:r>
    </w:p>
    <w:p w:rsidR="00AD2582" w:rsidRPr="00573054" w:rsidRDefault="00315670" w:rsidP="00162FB8">
      <w:pPr>
        <w:pStyle w:val="a7"/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ж</w:t>
      </w:r>
      <w:r w:rsidR="00AD2582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алоба на решения и действия (бездействие) организаций, предусмотренных частью 1.1 статьи 16 Федерального закона № 210-ФЗ, а также их работников может быть направлена по почте, с использованием информационно-телекоммуникационной сети </w:t>
      </w:r>
      <w:r w:rsidR="00E8123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Интернет</w:t>
      </w:r>
      <w:r w:rsidR="00AD2582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, официальных сайтов этих организаций, Единого портала, а также может быть принята при личном приеме заявителя</w:t>
      </w:r>
      <w:r w:rsidR="005A31BD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;</w:t>
      </w:r>
    </w:p>
    <w:p w:rsidR="005F4F0D" w:rsidRPr="00573054" w:rsidRDefault="00315670" w:rsidP="00162FB8">
      <w:pPr>
        <w:pStyle w:val="a7"/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</w:t>
      </w:r>
      <w:r w:rsidR="005F4F0D" w:rsidRPr="00573054">
        <w:rPr>
          <w:rFonts w:ascii="Liberation Serif" w:hAnsi="Liberation Serif" w:cs="Liberation Serif"/>
          <w:sz w:val="28"/>
          <w:szCs w:val="28"/>
        </w:rPr>
        <w:t xml:space="preserve">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5F4F0D" w:rsidRPr="00573054" w:rsidRDefault="005F4F0D" w:rsidP="005F4F0D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В случае, если жалоба подается через представителя заявителя,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представлена:</w:t>
      </w:r>
    </w:p>
    <w:p w:rsidR="005F4F0D" w:rsidRPr="00573054" w:rsidRDefault="005F4F0D" w:rsidP="00197BB6">
      <w:pPr>
        <w:pStyle w:val="a7"/>
        <w:numPr>
          <w:ilvl w:val="0"/>
          <w:numId w:val="2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оформленная в соответствии с законодательством Российской Федерации доверенность (для физических лиц);</w:t>
      </w:r>
    </w:p>
    <w:p w:rsidR="005F4F0D" w:rsidRPr="00573054" w:rsidRDefault="005F4F0D" w:rsidP="00197BB6">
      <w:pPr>
        <w:pStyle w:val="a7"/>
        <w:numPr>
          <w:ilvl w:val="0"/>
          <w:numId w:val="2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5F4F0D" w:rsidRPr="00573054" w:rsidRDefault="005F4F0D" w:rsidP="00197BB6">
      <w:pPr>
        <w:pStyle w:val="a7"/>
        <w:numPr>
          <w:ilvl w:val="0"/>
          <w:numId w:val="2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5A31BD" w:rsidRPr="00573054">
        <w:rPr>
          <w:rFonts w:ascii="Liberation Serif" w:hAnsi="Liberation Serif" w:cs="Liberation Serif"/>
          <w:sz w:val="28"/>
          <w:szCs w:val="28"/>
        </w:rPr>
        <w:t>;</w:t>
      </w:r>
    </w:p>
    <w:p w:rsidR="000E69B2" w:rsidRPr="00573054" w:rsidRDefault="001F78FF" w:rsidP="000E69B2">
      <w:pPr>
        <w:spacing w:after="0" w:line="240" w:lineRule="auto"/>
        <w:ind w:firstLine="709"/>
        <w:jc w:val="both"/>
        <w:rPr>
          <w:rFonts w:ascii="Liberation Serif" w:hAnsi="Liberation Serif" w:cs="Liberation Serif"/>
          <w:strike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  <w:lang w:eastAsia="ru-RU"/>
        </w:rPr>
        <w:t>5</w:t>
      </w:r>
      <w:r w:rsidR="00197BB6" w:rsidRPr="00573054">
        <w:rPr>
          <w:rFonts w:ascii="Liberation Serif" w:hAnsi="Liberation Serif" w:cs="Liberation Serif"/>
          <w:sz w:val="28"/>
          <w:szCs w:val="28"/>
          <w:lang w:eastAsia="ru-RU"/>
        </w:rPr>
        <w:t>)</w:t>
      </w:r>
      <w:r w:rsidRPr="00573054"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 w:rsidR="00315670">
        <w:rPr>
          <w:rFonts w:ascii="Liberation Serif" w:hAnsi="Liberation Serif" w:cs="Liberation Serif"/>
          <w:sz w:val="28"/>
          <w:szCs w:val="28"/>
          <w:lang w:eastAsia="ru-RU"/>
        </w:rPr>
        <w:t>о</w:t>
      </w:r>
      <w:r w:rsidR="000E69B2" w:rsidRPr="00573054">
        <w:rPr>
          <w:rFonts w:ascii="Liberation Serif" w:hAnsi="Liberation Serif" w:cs="Liberation Serif"/>
          <w:sz w:val="28"/>
          <w:szCs w:val="28"/>
          <w:lang w:eastAsia="ru-RU"/>
        </w:rPr>
        <w:t xml:space="preserve">собенности подачи и рассмотрения жалоб на решения и действия (бездействие) органов местного самоуправления и их должностных лиц, муниципальных служащих, а также на решения и действия (бездействие) </w:t>
      </w:r>
      <w:r w:rsidR="0001213C" w:rsidRPr="00573054">
        <w:rPr>
          <w:rFonts w:ascii="Liberation Serif" w:hAnsi="Liberation Serif" w:cs="Liberation Serif"/>
          <w:sz w:val="28"/>
          <w:szCs w:val="28"/>
          <w:lang w:eastAsia="ru-RU"/>
        </w:rPr>
        <w:t>МФЦ</w:t>
      </w:r>
      <w:r w:rsidR="000E69B2" w:rsidRPr="00573054">
        <w:rPr>
          <w:rFonts w:ascii="Liberation Serif" w:hAnsi="Liberation Serif" w:cs="Liberation Serif"/>
          <w:sz w:val="28"/>
          <w:szCs w:val="28"/>
          <w:lang w:eastAsia="ru-RU"/>
        </w:rPr>
        <w:t xml:space="preserve">, работников многофункционального центра устанавливаются соответственно нормативными правовыми актами </w:t>
      </w:r>
      <w:r w:rsidR="004003F9" w:rsidRPr="00573054">
        <w:rPr>
          <w:rFonts w:ascii="Liberation Serif" w:hAnsi="Liberation Serif" w:cs="Liberation Serif"/>
          <w:sz w:val="28"/>
          <w:szCs w:val="28"/>
          <w:lang w:eastAsia="ru-RU"/>
        </w:rPr>
        <w:t>Свердловской области</w:t>
      </w:r>
      <w:r w:rsidR="000E69B2" w:rsidRPr="00573054">
        <w:rPr>
          <w:rFonts w:ascii="Liberation Serif" w:hAnsi="Liberation Serif" w:cs="Liberation Serif"/>
          <w:sz w:val="28"/>
          <w:szCs w:val="28"/>
          <w:lang w:eastAsia="ru-RU"/>
        </w:rPr>
        <w:t xml:space="preserve"> и муниципальными правовыми актами</w:t>
      </w:r>
      <w:r w:rsidR="005A31BD" w:rsidRPr="00573054">
        <w:rPr>
          <w:rFonts w:ascii="Liberation Serif" w:hAnsi="Liberation Serif" w:cs="Liberation Serif"/>
          <w:sz w:val="28"/>
          <w:szCs w:val="28"/>
          <w:lang w:eastAsia="ru-RU"/>
        </w:rPr>
        <w:t>;</w:t>
      </w:r>
    </w:p>
    <w:p w:rsidR="00CD0F3A" w:rsidRPr="00573054" w:rsidRDefault="00CD0F3A" w:rsidP="00CD0F3A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6</w:t>
      </w:r>
      <w:r w:rsidR="00197BB6" w:rsidRPr="00573054">
        <w:rPr>
          <w:rFonts w:ascii="Liberation Serif" w:hAnsi="Liberation Serif" w:cs="Liberation Serif"/>
          <w:sz w:val="28"/>
          <w:szCs w:val="28"/>
        </w:rPr>
        <w:t>)</w:t>
      </w:r>
      <w:r w:rsidRPr="00573054">
        <w:rPr>
          <w:rFonts w:ascii="Liberation Serif" w:hAnsi="Liberation Serif" w:cs="Liberation Serif"/>
          <w:sz w:val="28"/>
          <w:szCs w:val="28"/>
        </w:rPr>
        <w:t xml:space="preserve"> </w:t>
      </w:r>
      <w:r w:rsidR="00315670">
        <w:rPr>
          <w:rFonts w:ascii="Liberation Serif" w:hAnsi="Liberation Serif" w:cs="Liberation Serif"/>
          <w:sz w:val="28"/>
          <w:szCs w:val="28"/>
        </w:rPr>
        <w:t>ж</w:t>
      </w:r>
      <w:r w:rsidRPr="00573054">
        <w:rPr>
          <w:rFonts w:ascii="Liberation Serif" w:hAnsi="Liberation Serif" w:cs="Liberation Serif"/>
          <w:sz w:val="28"/>
          <w:szCs w:val="28"/>
        </w:rPr>
        <w:t>алоба должна содержать:</w:t>
      </w:r>
    </w:p>
    <w:p w:rsidR="00686458" w:rsidRPr="00573054" w:rsidRDefault="00CD0F3A" w:rsidP="00197BB6">
      <w:pPr>
        <w:pStyle w:val="a7"/>
        <w:numPr>
          <w:ilvl w:val="2"/>
          <w:numId w:val="2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</w:t>
      </w:r>
      <w:r w:rsidR="0001213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МФЦ</w:t>
      </w: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, его руководителя и (или) работника, организаций, предусмотренных частью 1.1 статьи 16 Федерального закона</w:t>
      </w:r>
      <w:r w:rsidR="00B1378D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br/>
      </w:r>
      <w:r w:rsidR="00686458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№ 210-ФЗ</w:t>
      </w: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, их руководителей и (или) работников, решения и действия (бездействие) которых обжалуются;</w:t>
      </w:r>
    </w:p>
    <w:p w:rsidR="00686458" w:rsidRPr="00573054" w:rsidRDefault="00CD0F3A" w:rsidP="00197BB6">
      <w:pPr>
        <w:pStyle w:val="a7"/>
        <w:numPr>
          <w:ilvl w:val="2"/>
          <w:numId w:val="2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  <w:lang w:eastAsia="ru-RU"/>
        </w:rPr>
        <w:t xml:space="preserve">фамилию, имя, отчество (последнее - при наличии), сведения о месте жительства заявителя - физического лица либо наименование, сведения о месте </w:t>
      </w:r>
      <w:r w:rsidRPr="00573054">
        <w:rPr>
          <w:rFonts w:ascii="Liberation Serif" w:hAnsi="Liberation Serif" w:cs="Liberation Serif"/>
          <w:sz w:val="28"/>
          <w:szCs w:val="28"/>
          <w:lang w:eastAsia="ru-RU"/>
        </w:rPr>
        <w:lastRenderedPageBreak/>
        <w:t>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F22D40" w:rsidRPr="00573054" w:rsidRDefault="00CD0F3A" w:rsidP="00197BB6">
      <w:pPr>
        <w:pStyle w:val="a7"/>
        <w:numPr>
          <w:ilvl w:val="2"/>
          <w:numId w:val="2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</w:t>
      </w:r>
      <w:r w:rsidR="0001213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МФЦ</w:t>
      </w: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, работника многофункционального центра, организаций, предусмотренных частью 1.1 статьи 16 Федерального закона</w:t>
      </w:r>
      <w:r w:rsidR="00686458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№ 210-ФЗ</w:t>
      </w: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, их работников;</w:t>
      </w:r>
    </w:p>
    <w:p w:rsidR="00CD0F3A" w:rsidRPr="00573054" w:rsidRDefault="00CD0F3A" w:rsidP="00197BB6">
      <w:pPr>
        <w:pStyle w:val="a7"/>
        <w:numPr>
          <w:ilvl w:val="2"/>
          <w:numId w:val="2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  <w:lang w:eastAsia="ru-RU"/>
        </w:rPr>
      </w:pP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</w:t>
      </w:r>
      <w:r w:rsidR="0001213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МФЦ</w:t>
      </w: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, работника многофункционального центра, организаций, предусмотренных частью 1.1 статьи 16 Федерального закона</w:t>
      </w:r>
      <w:r w:rsidR="00B1378D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br/>
      </w:r>
      <w:r w:rsidR="00F22D40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№ 210-ФЗ</w:t>
      </w: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, их работников. </w:t>
      </w:r>
      <w:r w:rsidR="0001213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з</w:t>
      </w: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аявителем могут быть представлены документы (при наличии), подтверждающие доводы заявителя, либо их копии.</w:t>
      </w:r>
    </w:p>
    <w:p w:rsidR="00FB3A53" w:rsidRPr="00573054" w:rsidRDefault="006627B3" w:rsidP="00FB3A53">
      <w:pPr>
        <w:spacing w:after="0" w:line="240" w:lineRule="auto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3</w:t>
      </w:r>
      <w:r w:rsidR="00D42DA0" w:rsidRPr="00573054">
        <w:rPr>
          <w:rFonts w:ascii="Liberation Serif" w:hAnsi="Liberation Serif" w:cs="Liberation Serif"/>
          <w:sz w:val="28"/>
          <w:szCs w:val="28"/>
        </w:rPr>
        <w:t>5</w:t>
      </w:r>
      <w:r w:rsidR="00FB3A53" w:rsidRPr="00573054">
        <w:rPr>
          <w:rFonts w:ascii="Liberation Serif" w:hAnsi="Liberation Serif" w:cs="Liberation Serif"/>
          <w:sz w:val="28"/>
          <w:szCs w:val="28"/>
        </w:rPr>
        <w:t xml:space="preserve">. </w:t>
      </w:r>
      <w:r w:rsidR="00FB3A53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Жалоба, поступившая в орган, предоставляющий муниципальную услугу, </w:t>
      </w:r>
      <w:r w:rsidR="0001213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МФЦ</w:t>
      </w:r>
      <w:r w:rsidR="00FB3A53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, учредителю многофункционального центра, в организации, предусмотренные частью 1.1 статьи 16 Федерального закона № 210-ФЗ,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</w:t>
      </w:r>
      <w:r w:rsidR="0001213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МФЦ</w:t>
      </w:r>
      <w:r w:rsidR="00FB3A53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, организаций, предусмотренных частью 1.1 статьи 16 Федерального закона № 210-ФЗ,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FB3A53" w:rsidRPr="00573054" w:rsidRDefault="006627B3" w:rsidP="00FB3A53">
      <w:pPr>
        <w:spacing w:after="0" w:line="240" w:lineRule="auto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573054">
        <w:rPr>
          <w:rFonts w:ascii="Liberation Serif" w:hAnsi="Liberation Serif" w:cs="Liberation Serif"/>
          <w:color w:val="000000"/>
          <w:sz w:val="28"/>
          <w:szCs w:val="28"/>
        </w:rPr>
        <w:t>3</w:t>
      </w:r>
      <w:r w:rsidR="00D42DA0" w:rsidRPr="00573054">
        <w:rPr>
          <w:rFonts w:ascii="Liberation Serif" w:hAnsi="Liberation Serif" w:cs="Liberation Serif"/>
          <w:color w:val="000000"/>
          <w:sz w:val="28"/>
          <w:szCs w:val="28"/>
        </w:rPr>
        <w:t>6</w:t>
      </w:r>
      <w:r w:rsidR="005F4F0D" w:rsidRPr="00573054">
        <w:rPr>
          <w:rFonts w:ascii="Liberation Serif" w:hAnsi="Liberation Serif" w:cs="Liberation Serif"/>
          <w:color w:val="000000"/>
          <w:sz w:val="28"/>
          <w:szCs w:val="28"/>
        </w:rPr>
        <w:t>.</w:t>
      </w:r>
      <w:r w:rsidR="00FB3A53" w:rsidRPr="00573054">
        <w:rPr>
          <w:rFonts w:ascii="Liberation Serif" w:hAnsi="Liberation Serif" w:cs="Liberation Serif"/>
          <w:color w:val="000000"/>
          <w:sz w:val="28"/>
          <w:szCs w:val="28"/>
        </w:rPr>
        <w:t xml:space="preserve"> Результат рассмотрения жалобы</w:t>
      </w:r>
      <w:r w:rsidR="00315670">
        <w:rPr>
          <w:rFonts w:ascii="Liberation Serif" w:hAnsi="Liberation Serif" w:cs="Liberation Serif"/>
          <w:color w:val="000000"/>
          <w:sz w:val="28"/>
          <w:szCs w:val="28"/>
        </w:rPr>
        <w:t>:</w:t>
      </w:r>
    </w:p>
    <w:p w:rsidR="00FB3A53" w:rsidRPr="00573054" w:rsidRDefault="00FB3A53" w:rsidP="00FB3A53">
      <w:pPr>
        <w:spacing w:after="0" w:line="240" w:lineRule="auto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573054">
        <w:rPr>
          <w:rFonts w:ascii="Liberation Serif" w:hAnsi="Liberation Serif" w:cs="Liberation Serif"/>
          <w:color w:val="000000"/>
          <w:sz w:val="28"/>
          <w:szCs w:val="28"/>
        </w:rPr>
        <w:t>1</w:t>
      </w:r>
      <w:r w:rsidR="00197BB6" w:rsidRPr="00573054">
        <w:rPr>
          <w:rFonts w:ascii="Liberation Serif" w:hAnsi="Liberation Serif" w:cs="Liberation Serif"/>
          <w:color w:val="000000"/>
          <w:sz w:val="28"/>
          <w:szCs w:val="28"/>
        </w:rPr>
        <w:t>)</w:t>
      </w:r>
      <w:r w:rsidRPr="00573054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315670">
        <w:rPr>
          <w:rFonts w:ascii="Liberation Serif" w:hAnsi="Liberation Serif" w:cs="Liberation Serif"/>
          <w:iCs/>
          <w:color w:val="000000"/>
          <w:sz w:val="28"/>
          <w:szCs w:val="28"/>
          <w:lang w:eastAsia="ru-RU"/>
        </w:rPr>
        <w:t>п</w:t>
      </w:r>
      <w:r w:rsidRPr="00573054">
        <w:rPr>
          <w:rFonts w:ascii="Liberation Serif" w:hAnsi="Liberation Serif" w:cs="Liberation Serif"/>
          <w:iCs/>
          <w:color w:val="000000"/>
          <w:sz w:val="28"/>
          <w:szCs w:val="28"/>
          <w:lang w:eastAsia="ru-RU"/>
        </w:rPr>
        <w:t>о результатам рассмотрения жалобы принимается одно из следующих решений:</w:t>
      </w:r>
    </w:p>
    <w:p w:rsidR="00FB3A53" w:rsidRPr="00573054" w:rsidRDefault="00197BB6" w:rsidP="00FB3A53">
      <w:pPr>
        <w:spacing w:after="0" w:line="240" w:lineRule="auto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573054">
        <w:rPr>
          <w:rFonts w:ascii="Liberation Serif" w:hAnsi="Liberation Serif" w:cs="Liberation Serif"/>
          <w:iCs/>
          <w:color w:val="000000"/>
          <w:sz w:val="28"/>
          <w:szCs w:val="28"/>
          <w:lang w:eastAsia="ru-RU"/>
        </w:rPr>
        <w:t>а</w:t>
      </w:r>
      <w:r w:rsidR="00FB3A53" w:rsidRPr="00573054">
        <w:rPr>
          <w:rFonts w:ascii="Liberation Serif" w:hAnsi="Liberation Serif" w:cs="Liberation Serif"/>
          <w:iCs/>
          <w:color w:val="000000"/>
          <w:sz w:val="28"/>
          <w:szCs w:val="28"/>
          <w:lang w:eastAsia="ru-RU"/>
        </w:rPr>
        <w:t>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Свердловской области, муниципальными правовыми актами;</w:t>
      </w:r>
    </w:p>
    <w:p w:rsidR="00FB3A53" w:rsidRPr="00573054" w:rsidRDefault="00197BB6" w:rsidP="00FB3A53">
      <w:pPr>
        <w:spacing w:after="0" w:line="240" w:lineRule="auto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573054">
        <w:rPr>
          <w:rFonts w:ascii="Liberation Serif" w:hAnsi="Liberation Serif" w:cs="Liberation Serif"/>
          <w:iCs/>
          <w:color w:val="000000"/>
          <w:sz w:val="28"/>
          <w:szCs w:val="28"/>
          <w:lang w:eastAsia="ru-RU"/>
        </w:rPr>
        <w:t>б</w:t>
      </w:r>
      <w:r w:rsidR="00FB3A53" w:rsidRPr="00573054">
        <w:rPr>
          <w:rFonts w:ascii="Liberation Serif" w:hAnsi="Liberation Serif" w:cs="Liberation Serif"/>
          <w:iCs/>
          <w:color w:val="000000"/>
          <w:sz w:val="28"/>
          <w:szCs w:val="28"/>
          <w:lang w:eastAsia="ru-RU"/>
        </w:rPr>
        <w:t>) в удовлетворении жалобы отказывается.</w:t>
      </w:r>
    </w:p>
    <w:p w:rsidR="009B44D2" w:rsidRPr="00573054" w:rsidRDefault="00FB3A53" w:rsidP="009B44D2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Указанное решение принимается в форме акта уполномоченного на ее рассмотрение органа</w:t>
      </w:r>
      <w:r w:rsidR="00315670">
        <w:rPr>
          <w:rFonts w:ascii="Liberation Serif" w:hAnsi="Liberation Serif" w:cs="Liberation Serif"/>
          <w:sz w:val="28"/>
          <w:szCs w:val="28"/>
        </w:rPr>
        <w:t>;</w:t>
      </w:r>
    </w:p>
    <w:p w:rsidR="009B44D2" w:rsidRPr="00573054" w:rsidRDefault="009B44D2" w:rsidP="009B44D2">
      <w:pPr>
        <w:spacing w:after="0" w:line="240" w:lineRule="auto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573054">
        <w:rPr>
          <w:rFonts w:ascii="Liberation Serif" w:hAnsi="Liberation Serif" w:cs="Liberation Serif"/>
          <w:color w:val="000000"/>
          <w:sz w:val="28"/>
          <w:szCs w:val="28"/>
        </w:rPr>
        <w:t>2</w:t>
      </w:r>
      <w:r w:rsidR="00197BB6" w:rsidRPr="00573054">
        <w:rPr>
          <w:rFonts w:ascii="Liberation Serif" w:hAnsi="Liberation Serif" w:cs="Liberation Serif"/>
          <w:color w:val="000000"/>
          <w:sz w:val="28"/>
          <w:szCs w:val="28"/>
        </w:rPr>
        <w:t>)</w:t>
      </w:r>
      <w:r w:rsidRPr="00573054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315670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в</w:t>
      </w: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в соответствии с частью 1 статьи 11.2 Федерального закона № 210-ФЗ, незамедлительно направляют имеющиеся материалы в органы прокуратуры.</w:t>
      </w:r>
    </w:p>
    <w:p w:rsidR="0096101A" w:rsidRPr="00573054" w:rsidRDefault="006627B3" w:rsidP="0096101A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3</w:t>
      </w:r>
      <w:r w:rsidR="00D42DA0" w:rsidRPr="00573054">
        <w:rPr>
          <w:rFonts w:ascii="Liberation Serif" w:hAnsi="Liberation Serif" w:cs="Liberation Serif"/>
          <w:sz w:val="28"/>
          <w:szCs w:val="28"/>
        </w:rPr>
        <w:t>7</w:t>
      </w:r>
      <w:r w:rsidR="005F4F0D" w:rsidRPr="00573054">
        <w:rPr>
          <w:rFonts w:ascii="Liberation Serif" w:hAnsi="Liberation Serif" w:cs="Liberation Serif"/>
          <w:sz w:val="28"/>
          <w:szCs w:val="28"/>
        </w:rPr>
        <w:t>. Порядок информирования заявителя о результатах рассмотрения жалобы</w:t>
      </w:r>
      <w:r w:rsidR="00315670">
        <w:rPr>
          <w:rFonts w:ascii="Liberation Serif" w:hAnsi="Liberation Serif" w:cs="Liberation Serif"/>
          <w:sz w:val="28"/>
          <w:szCs w:val="28"/>
        </w:rPr>
        <w:t>:</w:t>
      </w:r>
    </w:p>
    <w:p w:rsidR="0096101A" w:rsidRPr="00573054" w:rsidRDefault="0096101A" w:rsidP="0096101A">
      <w:pPr>
        <w:spacing w:after="0" w:line="240" w:lineRule="auto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  <w:lang w:eastAsia="ru-RU"/>
        </w:rPr>
      </w:pPr>
      <w:r w:rsidRPr="00573054">
        <w:rPr>
          <w:rFonts w:ascii="Liberation Serif" w:hAnsi="Liberation Serif" w:cs="Liberation Serif"/>
          <w:color w:val="000000"/>
          <w:sz w:val="28"/>
          <w:szCs w:val="28"/>
        </w:rPr>
        <w:t>1</w:t>
      </w:r>
      <w:r w:rsidR="00197BB6" w:rsidRPr="00573054">
        <w:rPr>
          <w:rFonts w:ascii="Liberation Serif" w:hAnsi="Liberation Serif" w:cs="Liberation Serif"/>
          <w:color w:val="000000"/>
          <w:sz w:val="28"/>
          <w:szCs w:val="28"/>
        </w:rPr>
        <w:t>)</w:t>
      </w:r>
      <w:r w:rsidRPr="00573054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315670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н</w:t>
      </w: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е позднее дня, следующего за днем принятия решения, указанного в </w:t>
      </w:r>
      <w:r w:rsidR="00197BB6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под</w:t>
      </w: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пункте </w:t>
      </w:r>
      <w:r w:rsidR="00197BB6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1 пункта </w:t>
      </w:r>
      <w:r w:rsidR="00D42DA0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3</w:t>
      </w: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6 настоящего </w:t>
      </w:r>
      <w:r w:rsidR="00D42DA0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административного регламента</w:t>
      </w: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, заявителю в </w:t>
      </w: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lastRenderedPageBreak/>
        <w:t>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05342" w:rsidRPr="00573054" w:rsidRDefault="0096101A" w:rsidP="00D05342">
      <w:pPr>
        <w:spacing w:after="0" w:line="240" w:lineRule="auto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  <w:lang w:eastAsia="ru-RU"/>
        </w:rPr>
      </w:pP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2</w:t>
      </w:r>
      <w:r w:rsidR="00197BB6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)</w:t>
      </w: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315670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в</w:t>
      </w: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случае признания жалобы подлежащей удовлетворению в ответе заявителю, указанном в </w:t>
      </w:r>
      <w:r w:rsidR="00197BB6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под</w:t>
      </w: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пункте </w:t>
      </w:r>
      <w:r w:rsidR="00197BB6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1 пункта 37 настоящего </w:t>
      </w:r>
      <w:r w:rsidR="00D42DA0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административного регламента</w:t>
      </w: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, дается информация о действиях, осуществляемых органом, предоставляющим муниципальную услугу, </w:t>
      </w:r>
      <w:r w:rsidR="0001213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МФЦ</w:t>
      </w: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либо организацией, предусмотренной частью 1.1 статьи 16 Федерального закона</w:t>
      </w:r>
      <w:r w:rsidR="00D05342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№ 210-ФЗ</w:t>
      </w: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</w:t>
      </w:r>
      <w:r w:rsidR="00315670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;</w:t>
      </w:r>
    </w:p>
    <w:p w:rsidR="0096101A" w:rsidRPr="00573054" w:rsidRDefault="00D05342" w:rsidP="00D05342">
      <w:pPr>
        <w:spacing w:after="0" w:line="240" w:lineRule="auto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  <w:lang w:eastAsia="ru-RU"/>
        </w:rPr>
      </w:pP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3</w:t>
      </w:r>
      <w:r w:rsidR="005A31BD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)</w:t>
      </w:r>
      <w:r w:rsidR="0096101A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315670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в</w:t>
      </w:r>
      <w:r w:rsidR="0096101A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случае признания жалобы не подлежащей удовлетворению в ответе заявителю, указанном </w:t>
      </w:r>
      <w:r w:rsidR="009925EA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в пункте </w:t>
      </w:r>
      <w:r w:rsidR="00197BB6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1 пункта 37 настоящего</w:t>
      </w: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D42DA0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административного регламента</w:t>
      </w:r>
      <w:r w:rsidR="0096101A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5F4F0D" w:rsidRPr="00573054" w:rsidRDefault="006627B3" w:rsidP="005F4F0D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3</w:t>
      </w:r>
      <w:r w:rsidR="00D42DA0" w:rsidRPr="00573054">
        <w:rPr>
          <w:rFonts w:ascii="Liberation Serif" w:hAnsi="Liberation Serif" w:cs="Liberation Serif"/>
          <w:sz w:val="28"/>
          <w:szCs w:val="28"/>
        </w:rPr>
        <w:t>8</w:t>
      </w:r>
      <w:r w:rsidR="005F4F0D" w:rsidRPr="00573054">
        <w:rPr>
          <w:rFonts w:ascii="Liberation Serif" w:hAnsi="Liberation Serif" w:cs="Liberation Serif"/>
          <w:sz w:val="28"/>
          <w:szCs w:val="28"/>
        </w:rPr>
        <w:t>. Порядок обжалования решения по жалобе</w:t>
      </w:r>
      <w:r w:rsidR="00315670">
        <w:rPr>
          <w:rFonts w:ascii="Liberation Serif" w:hAnsi="Liberation Serif" w:cs="Liberation Serif"/>
          <w:sz w:val="28"/>
          <w:szCs w:val="28"/>
        </w:rPr>
        <w:t>:</w:t>
      </w:r>
    </w:p>
    <w:p w:rsidR="005F4F0D" w:rsidRPr="00573054" w:rsidRDefault="005F4F0D" w:rsidP="005F4F0D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1</w:t>
      </w:r>
      <w:r w:rsidR="00197BB6" w:rsidRPr="00573054">
        <w:rPr>
          <w:rFonts w:ascii="Liberation Serif" w:hAnsi="Liberation Serif" w:cs="Liberation Serif"/>
          <w:sz w:val="28"/>
          <w:szCs w:val="28"/>
        </w:rPr>
        <w:t>)</w:t>
      </w:r>
      <w:r w:rsidRPr="00573054">
        <w:rPr>
          <w:rFonts w:ascii="Liberation Serif" w:hAnsi="Liberation Serif" w:cs="Liberation Serif"/>
          <w:sz w:val="28"/>
          <w:szCs w:val="28"/>
        </w:rPr>
        <w:t xml:space="preserve"> </w:t>
      </w:r>
      <w:r w:rsidR="00315670">
        <w:rPr>
          <w:rFonts w:ascii="Liberation Serif" w:hAnsi="Liberation Serif" w:cs="Liberation Serif"/>
          <w:sz w:val="28"/>
          <w:szCs w:val="28"/>
        </w:rPr>
        <w:t>з</w:t>
      </w:r>
      <w:r w:rsidRPr="00573054">
        <w:rPr>
          <w:rFonts w:ascii="Liberation Serif" w:hAnsi="Liberation Serif" w:cs="Liberation Serif"/>
          <w:sz w:val="28"/>
          <w:szCs w:val="28"/>
        </w:rPr>
        <w:t>аявитель вправе обжаловать решения, принятые в ходе предоставления муниципальной услуги, действия (бездействие) должностных лиц органа, предоставляющего муниципальную услугу, в судебном порядке, предусмотренном законодательством Российской Федерации.</w:t>
      </w:r>
    </w:p>
    <w:p w:rsidR="005F4F0D" w:rsidRPr="00573054" w:rsidRDefault="005F4F0D" w:rsidP="005F4F0D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В соответствии с главой 22 Кодекса административного судопроизводства Российской Федерации гражданин вправе обратиться в суд с требованием об оспаривании решений, действий (бездействия) органов местного самоуправления в течение трех месяцев со дня, когда ему стало известно о нарушении его прав и свобод (для физических лиц)</w:t>
      </w:r>
      <w:r w:rsidR="001D52CD">
        <w:rPr>
          <w:rFonts w:ascii="Liberation Serif" w:hAnsi="Liberation Serif" w:cs="Liberation Serif"/>
          <w:sz w:val="28"/>
          <w:szCs w:val="28"/>
        </w:rPr>
        <w:t>;</w:t>
      </w:r>
    </w:p>
    <w:p w:rsidR="005F4F0D" w:rsidRPr="00573054" w:rsidRDefault="0027297E" w:rsidP="005F4F0D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2</w:t>
      </w:r>
      <w:r w:rsidR="00197BB6" w:rsidRPr="00573054">
        <w:rPr>
          <w:rFonts w:ascii="Liberation Serif" w:hAnsi="Liberation Serif" w:cs="Liberation Serif"/>
          <w:sz w:val="28"/>
          <w:szCs w:val="28"/>
        </w:rPr>
        <w:t>)</w:t>
      </w:r>
      <w:r w:rsidRPr="00573054">
        <w:rPr>
          <w:rFonts w:ascii="Liberation Serif" w:hAnsi="Liberation Serif" w:cs="Liberation Serif"/>
          <w:sz w:val="28"/>
          <w:szCs w:val="28"/>
        </w:rPr>
        <w:t xml:space="preserve"> </w:t>
      </w:r>
      <w:r w:rsidR="001D52CD">
        <w:rPr>
          <w:rFonts w:ascii="Liberation Serif" w:hAnsi="Liberation Serif" w:cs="Liberation Serif"/>
          <w:sz w:val="28"/>
          <w:szCs w:val="28"/>
        </w:rPr>
        <w:t>с</w:t>
      </w:r>
      <w:r w:rsidR="005F4F0D" w:rsidRPr="00573054">
        <w:rPr>
          <w:rFonts w:ascii="Liberation Serif" w:hAnsi="Liberation Serif" w:cs="Liberation Serif"/>
          <w:sz w:val="28"/>
          <w:szCs w:val="28"/>
        </w:rPr>
        <w:t>огласно пункту 4 статьи 198 Арбитражного процессуального кодекса Российской Федерации заявление может быть подано в арбитражный суд в течение трех месяцев со дня, когда гражданину, организации стало известно о нарушении их прав и законных интересов, если иное не установлено федеральным законом (для юридических лиц и индивидуальных предпринимателей).</w:t>
      </w:r>
    </w:p>
    <w:p w:rsidR="005F4F0D" w:rsidRPr="00573054" w:rsidRDefault="005F4F0D" w:rsidP="005F4F0D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Порядок подачи, рассмотрения и разрешения жалоб, направляемых в суды, определяются законодательством Российской Федерации о гражданском судопроизводстве и судопроизводстве в арбитражных судах.</w:t>
      </w:r>
    </w:p>
    <w:p w:rsidR="005F4F0D" w:rsidRPr="00573054" w:rsidRDefault="0027297E" w:rsidP="005F4F0D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3</w:t>
      </w:r>
      <w:r w:rsidR="00D42DA0" w:rsidRPr="00573054">
        <w:rPr>
          <w:rFonts w:ascii="Liberation Serif" w:hAnsi="Liberation Serif" w:cs="Liberation Serif"/>
          <w:sz w:val="28"/>
          <w:szCs w:val="28"/>
        </w:rPr>
        <w:t>9</w:t>
      </w:r>
      <w:r w:rsidR="005F4F0D" w:rsidRPr="00573054">
        <w:rPr>
          <w:rFonts w:ascii="Liberation Serif" w:hAnsi="Liberation Serif" w:cs="Liberation Serif"/>
          <w:sz w:val="28"/>
          <w:szCs w:val="28"/>
        </w:rPr>
        <w:t>. Заявитель имеет право на основании письменного запроса получать информацию и копии документов, необходимых для обоснования и рассмотрения жалобы.</w:t>
      </w:r>
    </w:p>
    <w:p w:rsidR="005F4F0D" w:rsidRPr="00573054" w:rsidRDefault="00D42DA0" w:rsidP="005F4F0D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40</w:t>
      </w:r>
      <w:r w:rsidR="005F4F0D" w:rsidRPr="00573054">
        <w:rPr>
          <w:rFonts w:ascii="Liberation Serif" w:hAnsi="Liberation Serif" w:cs="Liberation Serif"/>
          <w:sz w:val="28"/>
          <w:szCs w:val="28"/>
        </w:rPr>
        <w:t>. Способы информирования заявителей о порядке подачи и рассмотрения жалобы</w:t>
      </w:r>
      <w:r w:rsidR="001D52CD">
        <w:rPr>
          <w:rFonts w:ascii="Liberation Serif" w:hAnsi="Liberation Serif" w:cs="Liberation Serif"/>
          <w:sz w:val="28"/>
          <w:szCs w:val="28"/>
        </w:rPr>
        <w:t>:</w:t>
      </w:r>
    </w:p>
    <w:p w:rsidR="00286DEC" w:rsidRPr="00573054" w:rsidRDefault="00286DEC" w:rsidP="00286DEC">
      <w:pPr>
        <w:spacing w:after="0" w:line="240" w:lineRule="auto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  <w:lang w:eastAsia="ru-RU"/>
        </w:rPr>
      </w:pPr>
      <w:r w:rsidRPr="00573054">
        <w:rPr>
          <w:rFonts w:ascii="Liberation Serif" w:hAnsi="Liberation Serif" w:cs="Liberation Serif"/>
          <w:bCs/>
          <w:sz w:val="28"/>
          <w:szCs w:val="28"/>
          <w:lang w:eastAsia="ru-RU"/>
        </w:rPr>
        <w:t>1</w:t>
      </w:r>
      <w:r w:rsidR="00197BB6" w:rsidRPr="00573054">
        <w:rPr>
          <w:rFonts w:ascii="Liberation Serif" w:hAnsi="Liberation Serif" w:cs="Liberation Serif"/>
          <w:bCs/>
          <w:sz w:val="28"/>
          <w:szCs w:val="28"/>
          <w:lang w:eastAsia="ru-RU"/>
        </w:rPr>
        <w:t>)</w:t>
      </w:r>
      <w:r w:rsidRPr="00573054">
        <w:rPr>
          <w:rFonts w:ascii="Liberation Serif" w:hAnsi="Liberation Serif" w:cs="Liberation Serif"/>
          <w:color w:val="FF0000"/>
          <w:sz w:val="28"/>
          <w:szCs w:val="28"/>
          <w:lang w:eastAsia="ru-RU"/>
        </w:rPr>
        <w:t xml:space="preserve"> </w:t>
      </w:r>
      <w:r w:rsidR="001D52CD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и</w:t>
      </w: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нформирование заявителей о порядке обжалования решений и </w:t>
      </w:r>
      <w:r w:rsidRPr="00573054">
        <w:rPr>
          <w:rFonts w:ascii="Liberation Serif" w:hAnsi="Liberation Serif" w:cs="Liberation Serif"/>
          <w:color w:val="000000"/>
          <w:sz w:val="28"/>
          <w:szCs w:val="28"/>
        </w:rPr>
        <w:t xml:space="preserve">действий (бездействия) органа, предоставляющего муниципальную услугу, и (или) его должностных лиц, муниципальных служащих администрации Кушвинского </w:t>
      </w:r>
      <w:r w:rsidR="00F65A7C" w:rsidRPr="00573054">
        <w:rPr>
          <w:rFonts w:ascii="Liberation Serif" w:hAnsi="Liberation Serif" w:cs="Liberation Serif"/>
          <w:color w:val="000000"/>
          <w:sz w:val="28"/>
          <w:szCs w:val="28"/>
        </w:rPr>
        <w:t>муниципальн</w:t>
      </w:r>
      <w:r w:rsidRPr="00573054">
        <w:rPr>
          <w:rFonts w:ascii="Liberation Serif" w:hAnsi="Liberation Serif" w:cs="Liberation Serif"/>
          <w:color w:val="000000"/>
          <w:sz w:val="28"/>
          <w:szCs w:val="28"/>
        </w:rPr>
        <w:t xml:space="preserve">ого округа при предоставлении муниципальной услуги </w:t>
      </w: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осуществляется посредством размещения информации на стендах в местах предоставления муниципальной услуги, на официальном сайте Кушвинского </w:t>
      </w:r>
      <w:r w:rsidR="00F65A7C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муниципальн</w:t>
      </w: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ого округа, в МФЦ и на ЕПГУ</w:t>
      </w:r>
      <w:r w:rsidR="005A31BD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;</w:t>
      </w:r>
    </w:p>
    <w:p w:rsidR="00286DEC" w:rsidRPr="00573054" w:rsidRDefault="00286DEC" w:rsidP="00286DEC">
      <w:pPr>
        <w:spacing w:after="0" w:line="240" w:lineRule="auto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  <w:lang w:eastAsia="ru-RU"/>
        </w:rPr>
      </w:pP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lastRenderedPageBreak/>
        <w:t>2</w:t>
      </w:r>
      <w:r w:rsidR="005A31BD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)</w:t>
      </w: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1D52CD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з</w:t>
      </w: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аявитель вправе получать информацию и документы, необходимые для обоснования и рассмотрения жалобы</w:t>
      </w:r>
      <w:r w:rsidR="005A31BD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;</w:t>
      </w:r>
    </w:p>
    <w:p w:rsidR="00286DEC" w:rsidRPr="00573054" w:rsidRDefault="00286DEC" w:rsidP="00286DEC">
      <w:pPr>
        <w:spacing w:after="0" w:line="240" w:lineRule="auto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  <w:lang w:eastAsia="ru-RU"/>
        </w:rPr>
      </w:pP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3</w:t>
      </w:r>
      <w:r w:rsidR="005A31BD"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)</w:t>
      </w: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1D52CD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к</w:t>
      </w: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онсультирование заявителей о порядке обжалования решений и действий (бездействия)</w:t>
      </w:r>
      <w:r w:rsidRPr="00573054">
        <w:rPr>
          <w:rFonts w:ascii="Liberation Serif" w:hAnsi="Liberation Serif" w:cs="Liberation Serif"/>
          <w:color w:val="000000"/>
          <w:sz w:val="28"/>
          <w:szCs w:val="28"/>
        </w:rPr>
        <w:t xml:space="preserve"> органа, предоставляющего муниципальную услугу, и (или) его должностных лиц, муниципальных служащих администрации Кушвинского </w:t>
      </w:r>
      <w:r w:rsidR="00F65A7C" w:rsidRPr="00573054">
        <w:rPr>
          <w:rFonts w:ascii="Liberation Serif" w:hAnsi="Liberation Serif" w:cs="Liberation Serif"/>
          <w:color w:val="000000"/>
          <w:sz w:val="28"/>
          <w:szCs w:val="28"/>
        </w:rPr>
        <w:t>муниципальн</w:t>
      </w:r>
      <w:r w:rsidRPr="00573054">
        <w:rPr>
          <w:rFonts w:ascii="Liberation Serif" w:hAnsi="Liberation Serif" w:cs="Liberation Serif"/>
          <w:color w:val="000000"/>
          <w:sz w:val="28"/>
          <w:szCs w:val="28"/>
        </w:rPr>
        <w:t>ого округа при предоставлении муниципальной услуги</w:t>
      </w:r>
      <w:r w:rsidRPr="0057305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, осуществляется в том числе по телефону, электронной почте, при личном приеме.</w:t>
      </w:r>
    </w:p>
    <w:p w:rsidR="00286DEC" w:rsidRPr="00573054" w:rsidRDefault="00286DEC" w:rsidP="005F4F0D">
      <w:pPr>
        <w:spacing w:after="0" w:line="240" w:lineRule="auto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</w:p>
    <w:p w:rsidR="0045759D" w:rsidRPr="00573054" w:rsidRDefault="00EC520B" w:rsidP="0045759D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color w:val="000000"/>
          <w:sz w:val="28"/>
          <w:szCs w:val="28"/>
          <w:lang w:eastAsia="ru-RU"/>
        </w:rPr>
      </w:pPr>
      <w:r w:rsidRPr="00573054">
        <w:rPr>
          <w:rFonts w:ascii="Liberation Serif" w:hAnsi="Liberation Serif" w:cs="Liberation Serif"/>
          <w:b/>
          <w:color w:val="000000"/>
          <w:sz w:val="28"/>
          <w:szCs w:val="28"/>
        </w:rPr>
        <w:t xml:space="preserve">Раздел 6. </w:t>
      </w:r>
      <w:r w:rsidR="0045759D" w:rsidRPr="00573054">
        <w:rPr>
          <w:rFonts w:ascii="Liberation Serif" w:hAnsi="Liberation Serif" w:cs="Liberation Serif"/>
          <w:b/>
          <w:bCs/>
          <w:color w:val="000000"/>
          <w:sz w:val="28"/>
          <w:szCs w:val="28"/>
          <w:lang w:eastAsia="ru-RU"/>
        </w:rPr>
        <w:t xml:space="preserve">Особенности выполнения административных процедур в многофункциональных центрах предоставления </w:t>
      </w:r>
      <w:r w:rsidR="0045759D" w:rsidRPr="00573054">
        <w:rPr>
          <w:rFonts w:ascii="Liberation Serif" w:hAnsi="Liberation Serif" w:cs="Liberation Serif"/>
          <w:b/>
          <w:bCs/>
          <w:color w:val="000000"/>
          <w:sz w:val="28"/>
          <w:szCs w:val="28"/>
          <w:lang w:eastAsia="ru-RU"/>
        </w:rPr>
        <w:br/>
        <w:t>государственных и муниципальных услуг</w:t>
      </w:r>
    </w:p>
    <w:p w:rsidR="00EC520B" w:rsidRPr="00573054" w:rsidRDefault="00EC520B" w:rsidP="00EC520B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9C6881" w:rsidRPr="00573054" w:rsidRDefault="00D42DA0" w:rsidP="000C19B2">
      <w:pPr>
        <w:spacing w:after="0" w:line="240" w:lineRule="auto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  <w:lang w:eastAsia="ru-RU"/>
        </w:rPr>
      </w:pPr>
      <w:r w:rsidRPr="00573054">
        <w:rPr>
          <w:rFonts w:ascii="Liberation Serif" w:hAnsi="Liberation Serif" w:cs="Liberation Serif"/>
          <w:color w:val="000000"/>
          <w:sz w:val="28"/>
          <w:szCs w:val="28"/>
        </w:rPr>
        <w:t>41</w:t>
      </w:r>
      <w:r w:rsidR="00EC520B" w:rsidRPr="00573054">
        <w:rPr>
          <w:rFonts w:ascii="Liberation Serif" w:hAnsi="Liberation Serif" w:cs="Liberation Serif"/>
          <w:color w:val="000000"/>
          <w:sz w:val="28"/>
          <w:szCs w:val="28"/>
        </w:rPr>
        <w:t>.</w:t>
      </w:r>
      <w:r w:rsidR="009C6881" w:rsidRPr="00573054">
        <w:rPr>
          <w:rFonts w:ascii="Liberation Serif" w:hAnsi="Liberation Serif" w:cs="Liberation Serif"/>
          <w:bCs/>
          <w:color w:val="000000"/>
          <w:sz w:val="28"/>
          <w:szCs w:val="28"/>
          <w:lang w:eastAsia="ru-RU"/>
        </w:rPr>
        <w:t xml:space="preserve"> Предоставление </w:t>
      </w:r>
      <w:r w:rsidR="000C19B2" w:rsidRPr="00573054">
        <w:rPr>
          <w:rFonts w:ascii="Liberation Serif" w:hAnsi="Liberation Serif" w:cs="Liberation Serif"/>
          <w:bCs/>
          <w:color w:val="000000"/>
          <w:sz w:val="28"/>
          <w:szCs w:val="28"/>
          <w:lang w:eastAsia="ru-RU"/>
        </w:rPr>
        <w:t>муниципальной</w:t>
      </w:r>
      <w:r w:rsidR="009C6881" w:rsidRPr="00573054">
        <w:rPr>
          <w:rFonts w:ascii="Liberation Serif" w:hAnsi="Liberation Serif" w:cs="Liberation Serif"/>
          <w:bCs/>
          <w:color w:val="000000"/>
          <w:sz w:val="28"/>
          <w:szCs w:val="28"/>
          <w:lang w:eastAsia="ru-RU"/>
        </w:rPr>
        <w:t xml:space="preserve"> услуги в МФЦ осуществляется при наличии заключенного соглашения о взаимодействии между </w:t>
      </w:r>
      <w:r w:rsidR="000C19B2" w:rsidRPr="00573054">
        <w:rPr>
          <w:rFonts w:ascii="Liberation Serif" w:hAnsi="Liberation Serif" w:cs="Liberation Serif"/>
          <w:bCs/>
          <w:color w:val="000000"/>
          <w:sz w:val="28"/>
          <w:szCs w:val="28"/>
          <w:lang w:eastAsia="ru-RU"/>
        </w:rPr>
        <w:t xml:space="preserve">государственным бюджетным учреждением Свердловской области «Многофункциональный центр предоставления государственных и муниципальных услуг» и администрацией Кушвинского </w:t>
      </w:r>
      <w:r w:rsidR="00F65A7C" w:rsidRPr="00573054">
        <w:rPr>
          <w:rFonts w:ascii="Liberation Serif" w:hAnsi="Liberation Serif" w:cs="Liberation Serif"/>
          <w:bCs/>
          <w:color w:val="000000"/>
          <w:sz w:val="28"/>
          <w:szCs w:val="28"/>
          <w:lang w:eastAsia="ru-RU"/>
        </w:rPr>
        <w:t>муниципальн</w:t>
      </w:r>
      <w:r w:rsidR="000C19B2" w:rsidRPr="00573054">
        <w:rPr>
          <w:rFonts w:ascii="Liberation Serif" w:hAnsi="Liberation Serif" w:cs="Liberation Serif"/>
          <w:bCs/>
          <w:color w:val="000000"/>
          <w:sz w:val="28"/>
          <w:szCs w:val="28"/>
          <w:lang w:eastAsia="ru-RU"/>
        </w:rPr>
        <w:t xml:space="preserve">ого округа </w:t>
      </w:r>
      <w:r w:rsidR="009C6881" w:rsidRPr="00573054">
        <w:rPr>
          <w:rFonts w:ascii="Liberation Serif" w:hAnsi="Liberation Serif" w:cs="Liberation Serif"/>
          <w:bCs/>
          <w:color w:val="000000"/>
          <w:sz w:val="28"/>
          <w:szCs w:val="28"/>
          <w:lang w:eastAsia="ru-RU"/>
        </w:rPr>
        <w:t xml:space="preserve">на дату подачи </w:t>
      </w:r>
      <w:r w:rsidR="006D0B2C" w:rsidRPr="00573054">
        <w:rPr>
          <w:rFonts w:ascii="Liberation Serif" w:hAnsi="Liberation Serif" w:cs="Liberation Serif"/>
          <w:bCs/>
          <w:color w:val="000000"/>
          <w:sz w:val="28"/>
          <w:szCs w:val="28"/>
          <w:lang w:eastAsia="ru-RU"/>
        </w:rPr>
        <w:t>заявления</w:t>
      </w:r>
      <w:r w:rsidR="009C6881" w:rsidRPr="00573054">
        <w:rPr>
          <w:rFonts w:ascii="Liberation Serif" w:hAnsi="Liberation Serif" w:cs="Liberation Serif"/>
          <w:bCs/>
          <w:color w:val="000000"/>
          <w:sz w:val="28"/>
          <w:szCs w:val="28"/>
          <w:lang w:eastAsia="ru-RU"/>
        </w:rPr>
        <w:t>.</w:t>
      </w:r>
    </w:p>
    <w:p w:rsidR="00F63485" w:rsidRPr="00573054" w:rsidRDefault="0027297E" w:rsidP="00F63485">
      <w:pPr>
        <w:spacing w:after="0" w:line="240" w:lineRule="auto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  <w:lang w:eastAsia="ru-RU"/>
        </w:rPr>
      </w:pPr>
      <w:r w:rsidRPr="00573054">
        <w:rPr>
          <w:rFonts w:ascii="Liberation Serif" w:hAnsi="Liberation Serif" w:cs="Liberation Serif"/>
          <w:bCs/>
          <w:color w:val="000000"/>
          <w:sz w:val="28"/>
          <w:szCs w:val="28"/>
          <w:lang w:eastAsia="ru-RU"/>
        </w:rPr>
        <w:t>4</w:t>
      </w:r>
      <w:r w:rsidR="00D42DA0" w:rsidRPr="00573054">
        <w:rPr>
          <w:rFonts w:ascii="Liberation Serif" w:hAnsi="Liberation Serif" w:cs="Liberation Serif"/>
          <w:bCs/>
          <w:color w:val="000000"/>
          <w:sz w:val="28"/>
          <w:szCs w:val="28"/>
          <w:lang w:eastAsia="ru-RU"/>
        </w:rPr>
        <w:t>2</w:t>
      </w:r>
      <w:r w:rsidR="00852368" w:rsidRPr="00573054">
        <w:rPr>
          <w:rFonts w:ascii="Liberation Serif" w:hAnsi="Liberation Serif" w:cs="Liberation Serif"/>
          <w:bCs/>
          <w:color w:val="000000"/>
          <w:sz w:val="28"/>
          <w:szCs w:val="28"/>
          <w:lang w:eastAsia="ru-RU"/>
        </w:rPr>
        <w:t xml:space="preserve">. </w:t>
      </w:r>
      <w:r w:rsidR="007F0121" w:rsidRPr="00573054">
        <w:rPr>
          <w:rFonts w:ascii="Liberation Serif" w:hAnsi="Liberation Serif" w:cs="Liberation Serif"/>
          <w:bCs/>
          <w:color w:val="000000"/>
          <w:sz w:val="28"/>
          <w:szCs w:val="28"/>
          <w:lang w:eastAsia="ru-RU"/>
        </w:rPr>
        <w:t>Основанием для начала административной процедуры</w:t>
      </w:r>
      <w:r w:rsidR="000B0507" w:rsidRPr="00573054">
        <w:rPr>
          <w:rFonts w:ascii="Liberation Serif" w:hAnsi="Liberation Serif" w:cs="Liberation Serif"/>
          <w:bCs/>
          <w:color w:val="000000"/>
          <w:sz w:val="28"/>
          <w:szCs w:val="28"/>
          <w:lang w:eastAsia="ru-RU"/>
        </w:rPr>
        <w:t xml:space="preserve"> «П</w:t>
      </w:r>
      <w:r w:rsidR="000B0507" w:rsidRPr="00573054">
        <w:rPr>
          <w:rFonts w:ascii="Liberation Serif" w:hAnsi="Liberation Serif" w:cs="Liberation Serif"/>
          <w:color w:val="000000"/>
          <w:sz w:val="28"/>
          <w:szCs w:val="28"/>
        </w:rPr>
        <w:t>рием и регистрация заявления и документов, необходимых для предоставления муниципальной услуги</w:t>
      </w:r>
      <w:r w:rsidR="000B0507" w:rsidRPr="00573054">
        <w:rPr>
          <w:rFonts w:ascii="Liberation Serif" w:eastAsia="ヒラギノ角ゴ Pro W3" w:hAnsi="Liberation Serif" w:cs="Liberation Serif"/>
          <w:color w:val="000000"/>
          <w:sz w:val="28"/>
          <w:szCs w:val="28"/>
          <w:lang w:eastAsia="ru-RU"/>
        </w:rPr>
        <w:t xml:space="preserve">» </w:t>
      </w:r>
      <w:r w:rsidR="007F0121" w:rsidRPr="00573054">
        <w:rPr>
          <w:rFonts w:ascii="Liberation Serif" w:hAnsi="Liberation Serif" w:cs="Liberation Serif"/>
          <w:bCs/>
          <w:color w:val="000000"/>
          <w:sz w:val="28"/>
          <w:szCs w:val="28"/>
          <w:lang w:eastAsia="ru-RU"/>
        </w:rPr>
        <w:t xml:space="preserve">является поступление в МФЦ </w:t>
      </w:r>
      <w:r w:rsidR="000B0507" w:rsidRPr="00573054">
        <w:rPr>
          <w:rFonts w:ascii="Liberation Serif" w:hAnsi="Liberation Serif" w:cs="Liberation Serif"/>
          <w:bCs/>
          <w:color w:val="000000"/>
          <w:sz w:val="28"/>
          <w:szCs w:val="28"/>
          <w:lang w:eastAsia="ru-RU"/>
        </w:rPr>
        <w:t xml:space="preserve">заявления </w:t>
      </w:r>
      <w:r w:rsidR="007F0121" w:rsidRPr="00573054">
        <w:rPr>
          <w:rFonts w:ascii="Liberation Serif" w:hAnsi="Liberation Serif" w:cs="Liberation Serif"/>
          <w:bCs/>
          <w:color w:val="000000"/>
          <w:sz w:val="28"/>
          <w:szCs w:val="28"/>
          <w:lang w:eastAsia="ru-RU"/>
        </w:rPr>
        <w:t xml:space="preserve">по форме, предусмотренной </w:t>
      </w:r>
      <w:r w:rsidR="007F0121" w:rsidRPr="00573054">
        <w:rPr>
          <w:rFonts w:ascii="Liberation Serif" w:hAnsi="Liberation Serif" w:cs="Liberation Serif"/>
          <w:color w:val="000000"/>
          <w:sz w:val="28"/>
          <w:szCs w:val="28"/>
        </w:rPr>
        <w:t>приложением № 1 к настоящему административному регламенту</w:t>
      </w:r>
      <w:r w:rsidR="007F0121" w:rsidRPr="00573054">
        <w:rPr>
          <w:rFonts w:ascii="Liberation Serif" w:hAnsi="Liberation Serif" w:cs="Liberation Serif"/>
          <w:bCs/>
          <w:color w:val="000000"/>
          <w:sz w:val="28"/>
          <w:szCs w:val="28"/>
          <w:lang w:eastAsia="ru-RU"/>
        </w:rPr>
        <w:t xml:space="preserve">, </w:t>
      </w:r>
      <w:r w:rsidR="00F63485" w:rsidRPr="00573054">
        <w:rPr>
          <w:rFonts w:ascii="Liberation Serif" w:hAnsi="Liberation Serif" w:cs="Liberation Serif"/>
          <w:color w:val="000000"/>
          <w:sz w:val="28"/>
          <w:szCs w:val="28"/>
        </w:rPr>
        <w:t xml:space="preserve">с приложением документов, указанных в </w:t>
      </w:r>
      <w:r w:rsidR="00816B6A" w:rsidRPr="00573054">
        <w:rPr>
          <w:rFonts w:ascii="Liberation Serif" w:hAnsi="Liberation Serif" w:cs="Liberation Serif"/>
          <w:color w:val="000000"/>
          <w:sz w:val="28"/>
          <w:szCs w:val="28"/>
        </w:rPr>
        <w:t>подпункте 1 пункта 10</w:t>
      </w:r>
      <w:r w:rsidR="00F63485" w:rsidRPr="00573054">
        <w:rPr>
          <w:rFonts w:ascii="Liberation Serif" w:hAnsi="Liberation Serif" w:cs="Liberation Serif"/>
          <w:color w:val="000000"/>
          <w:sz w:val="28"/>
          <w:szCs w:val="28"/>
        </w:rPr>
        <w:t xml:space="preserve"> настоящего административного регламента, необходимых для предоставления муниципальной услуги</w:t>
      </w:r>
      <w:r w:rsidR="00F63485" w:rsidRPr="00573054">
        <w:rPr>
          <w:rFonts w:ascii="Liberation Serif" w:hAnsi="Liberation Serif" w:cs="Liberation Serif"/>
          <w:bCs/>
          <w:color w:val="000000"/>
          <w:sz w:val="28"/>
          <w:szCs w:val="28"/>
          <w:lang w:eastAsia="ru-RU"/>
        </w:rPr>
        <w:t>.</w:t>
      </w:r>
    </w:p>
    <w:p w:rsidR="00896DC2" w:rsidRPr="00573054" w:rsidRDefault="007F0121" w:rsidP="00557AE2">
      <w:pPr>
        <w:spacing w:after="0" w:line="240" w:lineRule="auto"/>
        <w:ind w:firstLine="709"/>
        <w:jc w:val="both"/>
        <w:rPr>
          <w:rFonts w:ascii="Liberation Serif" w:eastAsia="ヒラギノ角ゴ Pro W3" w:hAnsi="Liberation Serif" w:cs="Liberation Serif"/>
          <w:color w:val="000000"/>
          <w:sz w:val="28"/>
          <w:szCs w:val="28"/>
          <w:lang w:eastAsia="ru-RU"/>
        </w:rPr>
      </w:pPr>
      <w:r w:rsidRPr="00573054">
        <w:rPr>
          <w:rFonts w:ascii="Liberation Serif" w:hAnsi="Liberation Serif" w:cs="Liberation Serif"/>
          <w:bCs/>
          <w:color w:val="000000"/>
          <w:sz w:val="28"/>
          <w:szCs w:val="28"/>
          <w:lang w:eastAsia="ru-RU"/>
        </w:rPr>
        <w:t xml:space="preserve">Днем подачи </w:t>
      </w:r>
      <w:r w:rsidR="00CF78C9" w:rsidRPr="00573054">
        <w:rPr>
          <w:rFonts w:ascii="Liberation Serif" w:hAnsi="Liberation Serif" w:cs="Liberation Serif"/>
          <w:bCs/>
          <w:color w:val="000000"/>
          <w:sz w:val="28"/>
          <w:szCs w:val="28"/>
          <w:lang w:eastAsia="ru-RU"/>
        </w:rPr>
        <w:t>заявления</w:t>
      </w:r>
      <w:r w:rsidRPr="00573054">
        <w:rPr>
          <w:rFonts w:ascii="Liberation Serif" w:hAnsi="Liberation Serif" w:cs="Liberation Serif"/>
          <w:bCs/>
          <w:color w:val="000000"/>
          <w:sz w:val="28"/>
          <w:szCs w:val="28"/>
          <w:lang w:eastAsia="ru-RU"/>
        </w:rPr>
        <w:t xml:space="preserve"> считается день его регистрации в МФЦ.</w:t>
      </w:r>
      <w:r w:rsidR="00557AE2" w:rsidRPr="00573054">
        <w:rPr>
          <w:rFonts w:ascii="Liberation Serif" w:hAnsi="Liberation Serif" w:cs="Liberation Serif"/>
          <w:bCs/>
          <w:color w:val="000000"/>
          <w:sz w:val="28"/>
          <w:szCs w:val="28"/>
          <w:lang w:eastAsia="ru-RU"/>
        </w:rPr>
        <w:t xml:space="preserve"> Р</w:t>
      </w:r>
      <w:r w:rsidR="00896DC2" w:rsidRPr="00573054">
        <w:rPr>
          <w:rFonts w:ascii="Liberation Serif" w:hAnsi="Liberation Serif" w:cs="Liberation Serif"/>
          <w:color w:val="000000"/>
          <w:sz w:val="28"/>
          <w:szCs w:val="28"/>
        </w:rPr>
        <w:t xml:space="preserve">егистрация заявления осуществляется в соответствии с </w:t>
      </w:r>
      <w:r w:rsidR="00896DC2" w:rsidRPr="00573054">
        <w:rPr>
          <w:rFonts w:ascii="Liberation Serif" w:eastAsia="ヒラギノ角ゴ Pro W3" w:hAnsi="Liberation Serif" w:cs="Liberation Serif"/>
          <w:color w:val="000000"/>
          <w:sz w:val="28"/>
          <w:szCs w:val="28"/>
          <w:lang w:eastAsia="ru-RU"/>
        </w:rPr>
        <w:t xml:space="preserve">правилами регистрации, установленными в </w:t>
      </w:r>
      <w:r w:rsidR="0001213C" w:rsidRPr="00573054">
        <w:rPr>
          <w:rFonts w:ascii="Liberation Serif" w:eastAsia="ヒラギノ角ゴ Pro W3" w:hAnsi="Liberation Serif" w:cs="Liberation Serif"/>
          <w:color w:val="000000"/>
          <w:sz w:val="28"/>
          <w:szCs w:val="28"/>
          <w:lang w:eastAsia="ru-RU"/>
        </w:rPr>
        <w:t>МФЦ</w:t>
      </w:r>
      <w:r w:rsidR="00896DC2" w:rsidRPr="00573054">
        <w:rPr>
          <w:rFonts w:ascii="Liberation Serif" w:eastAsia="ヒラギノ角ゴ Pro W3" w:hAnsi="Liberation Serif" w:cs="Liberation Serif"/>
          <w:color w:val="000000"/>
          <w:sz w:val="28"/>
          <w:szCs w:val="28"/>
          <w:lang w:eastAsia="ru-RU"/>
        </w:rPr>
        <w:t xml:space="preserve"> предоставления государственных и муниципальных услуг</w:t>
      </w:r>
      <w:r w:rsidR="00F63485" w:rsidRPr="00573054">
        <w:rPr>
          <w:rFonts w:ascii="Liberation Serif" w:eastAsia="ヒラギノ角ゴ Pro W3" w:hAnsi="Liberation Serif" w:cs="Liberation Serif"/>
          <w:color w:val="000000"/>
          <w:sz w:val="28"/>
          <w:szCs w:val="28"/>
          <w:lang w:eastAsia="ru-RU"/>
        </w:rPr>
        <w:t>.</w:t>
      </w:r>
    </w:p>
    <w:p w:rsidR="00F63485" w:rsidRPr="00573054" w:rsidRDefault="00F63485" w:rsidP="00F63485">
      <w:pPr>
        <w:spacing w:after="0" w:line="240" w:lineRule="auto"/>
        <w:ind w:firstLine="709"/>
        <w:jc w:val="both"/>
        <w:rPr>
          <w:rFonts w:ascii="Liberation Serif" w:eastAsia="ヒラギノ角ゴ Pro W3" w:hAnsi="Liberation Serif" w:cs="Liberation Serif"/>
          <w:i/>
          <w:color w:val="000000"/>
          <w:sz w:val="28"/>
          <w:szCs w:val="28"/>
          <w:lang w:eastAsia="ru-RU"/>
        </w:rPr>
      </w:pPr>
      <w:r w:rsidRPr="00573054">
        <w:rPr>
          <w:rFonts w:ascii="Liberation Serif" w:eastAsia="ヒラギノ角ゴ Pro W3" w:hAnsi="Liberation Serif" w:cs="Liberation Serif"/>
          <w:color w:val="000000"/>
          <w:sz w:val="28"/>
          <w:szCs w:val="28"/>
          <w:lang w:eastAsia="ru-RU"/>
        </w:rPr>
        <w:t xml:space="preserve">Документы, зарегистрированные в </w:t>
      </w:r>
      <w:r w:rsidR="0001213C" w:rsidRPr="00573054">
        <w:rPr>
          <w:rFonts w:ascii="Liberation Serif" w:eastAsia="ヒラギノ角ゴ Pro W3" w:hAnsi="Liberation Serif" w:cs="Liberation Serif"/>
          <w:color w:val="000000"/>
          <w:sz w:val="28"/>
          <w:szCs w:val="28"/>
          <w:lang w:eastAsia="ru-RU"/>
        </w:rPr>
        <w:t>МФЦ</w:t>
      </w:r>
      <w:r w:rsidRPr="00573054">
        <w:rPr>
          <w:rFonts w:ascii="Liberation Serif" w:eastAsia="ヒラギノ角ゴ Pro W3" w:hAnsi="Liberation Serif" w:cs="Liberation Serif"/>
          <w:color w:val="000000"/>
          <w:sz w:val="28"/>
          <w:szCs w:val="28"/>
          <w:lang w:eastAsia="ru-RU"/>
        </w:rPr>
        <w:t>, не позднее рабочего дня, следующего за днём</w:t>
      </w:r>
      <w:r w:rsidRPr="00573054">
        <w:rPr>
          <w:rFonts w:ascii="Liberation Serif" w:eastAsia="ヒラギノ角ゴ Pro W3" w:hAnsi="Liberation Serif" w:cs="Liberation Serif"/>
          <w:color w:val="FF0000"/>
          <w:sz w:val="28"/>
          <w:szCs w:val="28"/>
          <w:lang w:eastAsia="ru-RU"/>
        </w:rPr>
        <w:t xml:space="preserve"> </w:t>
      </w:r>
      <w:r w:rsidRPr="00573054">
        <w:rPr>
          <w:rFonts w:ascii="Liberation Serif" w:eastAsia="ヒラギノ角ゴ Pro W3" w:hAnsi="Liberation Serif" w:cs="Liberation Serif"/>
          <w:color w:val="000000"/>
          <w:sz w:val="28"/>
          <w:szCs w:val="28"/>
          <w:lang w:eastAsia="ru-RU"/>
        </w:rPr>
        <w:t xml:space="preserve">приема и регистрации, передаются в </w:t>
      </w:r>
      <w:r w:rsidR="00F735E5" w:rsidRPr="00573054">
        <w:rPr>
          <w:rFonts w:ascii="Liberation Serif" w:eastAsia="ヒラギノ角ゴ Pro W3" w:hAnsi="Liberation Serif" w:cs="Liberation Serif"/>
          <w:color w:val="000000"/>
          <w:sz w:val="28"/>
          <w:szCs w:val="28"/>
          <w:lang w:eastAsia="ru-RU"/>
        </w:rPr>
        <w:t xml:space="preserve">отдел градостроительства и архитектуры администрации Кушвинского </w:t>
      </w:r>
      <w:r w:rsidR="00F65A7C" w:rsidRPr="00573054">
        <w:rPr>
          <w:rFonts w:ascii="Liberation Serif" w:eastAsia="ヒラギノ角ゴ Pro W3" w:hAnsi="Liberation Serif" w:cs="Liberation Serif"/>
          <w:color w:val="000000"/>
          <w:sz w:val="28"/>
          <w:szCs w:val="28"/>
          <w:lang w:eastAsia="ru-RU"/>
        </w:rPr>
        <w:t>муниципальн</w:t>
      </w:r>
      <w:r w:rsidR="00F735E5" w:rsidRPr="00573054">
        <w:rPr>
          <w:rFonts w:ascii="Liberation Serif" w:eastAsia="ヒラギノ角ゴ Pro W3" w:hAnsi="Liberation Serif" w:cs="Liberation Serif"/>
          <w:color w:val="000000"/>
          <w:sz w:val="28"/>
          <w:szCs w:val="28"/>
          <w:lang w:eastAsia="ru-RU"/>
        </w:rPr>
        <w:t>ого округа</w:t>
      </w:r>
      <w:r w:rsidRPr="00573054">
        <w:rPr>
          <w:rFonts w:ascii="Liberation Serif" w:eastAsia="ヒラギノ角ゴ Pro W3" w:hAnsi="Liberation Serif" w:cs="Liberation Serif"/>
          <w:i/>
          <w:color w:val="000000"/>
          <w:sz w:val="28"/>
          <w:szCs w:val="28"/>
          <w:lang w:eastAsia="ru-RU"/>
        </w:rPr>
        <w:t>.</w:t>
      </w:r>
    </w:p>
    <w:p w:rsidR="00F63485" w:rsidRPr="00573054" w:rsidRDefault="00F63485" w:rsidP="00F63485">
      <w:pPr>
        <w:spacing w:after="0" w:line="240" w:lineRule="auto"/>
        <w:ind w:firstLine="709"/>
        <w:jc w:val="both"/>
        <w:rPr>
          <w:rFonts w:ascii="Liberation Serif" w:eastAsia="ヒラギノ角ゴ Pro W3" w:hAnsi="Liberation Serif" w:cs="Liberation Serif"/>
          <w:color w:val="000000"/>
          <w:sz w:val="28"/>
          <w:szCs w:val="28"/>
          <w:lang w:eastAsia="ru-RU"/>
        </w:rPr>
      </w:pPr>
      <w:r w:rsidRPr="00573054">
        <w:rPr>
          <w:rFonts w:ascii="Liberation Serif" w:eastAsia="ヒラギノ角ゴ Pro W3" w:hAnsi="Liberation Serif" w:cs="Liberation Serif"/>
          <w:color w:val="000000"/>
          <w:sz w:val="28"/>
          <w:szCs w:val="28"/>
          <w:lang w:eastAsia="ru-RU"/>
        </w:rPr>
        <w:t>В случае</w:t>
      </w:r>
      <w:r w:rsidR="00BA2DB7" w:rsidRPr="00573054">
        <w:rPr>
          <w:rFonts w:ascii="Liberation Serif" w:eastAsia="ヒラギノ角ゴ Pro W3" w:hAnsi="Liberation Serif" w:cs="Liberation Serif"/>
          <w:color w:val="000000"/>
          <w:sz w:val="28"/>
          <w:szCs w:val="28"/>
          <w:lang w:eastAsia="ru-RU"/>
        </w:rPr>
        <w:t>,</w:t>
      </w:r>
      <w:r w:rsidRPr="00573054">
        <w:rPr>
          <w:rFonts w:ascii="Liberation Serif" w:eastAsia="ヒラギノ角ゴ Pro W3" w:hAnsi="Liberation Serif" w:cs="Liberation Serif"/>
          <w:color w:val="000000"/>
          <w:sz w:val="28"/>
          <w:szCs w:val="28"/>
          <w:lang w:eastAsia="ru-RU"/>
        </w:rPr>
        <w:t xml:space="preserve"> если предоставление муниципальной услуги организовано при обращении заявителя в МФЦ с комплексным запросом</w:t>
      </w:r>
      <w:r w:rsidR="00BA2DB7" w:rsidRPr="00573054">
        <w:rPr>
          <w:rFonts w:ascii="Liberation Serif" w:eastAsia="ヒラギノ角ゴ Pro W3" w:hAnsi="Liberation Serif" w:cs="Liberation Serif"/>
          <w:color w:val="000000"/>
          <w:sz w:val="28"/>
          <w:szCs w:val="28"/>
          <w:lang w:eastAsia="ru-RU"/>
        </w:rPr>
        <w:t>,</w:t>
      </w:r>
      <w:r w:rsidRPr="00573054">
        <w:rPr>
          <w:rFonts w:ascii="Liberation Serif" w:eastAsia="ヒラギノ角ゴ Pro W3" w:hAnsi="Liberation Serif" w:cs="Liberation Serif"/>
          <w:color w:val="000000"/>
          <w:sz w:val="28"/>
          <w:szCs w:val="28"/>
          <w:lang w:eastAsia="ru-RU"/>
        </w:rPr>
        <w:t xml:space="preserve"> заявление, подписанное уполномоченным работником МФЦ и скрепленное печатью многофункционального центра, с приложением заверенной </w:t>
      </w:r>
      <w:r w:rsidR="0001213C" w:rsidRPr="00573054">
        <w:rPr>
          <w:rFonts w:ascii="Liberation Serif" w:eastAsia="ヒラギノ角ゴ Pro W3" w:hAnsi="Liberation Serif" w:cs="Liberation Serif"/>
          <w:color w:val="000000"/>
          <w:sz w:val="28"/>
          <w:szCs w:val="28"/>
          <w:lang w:eastAsia="ru-RU"/>
        </w:rPr>
        <w:t>МФЦ</w:t>
      </w:r>
      <w:r w:rsidRPr="00573054">
        <w:rPr>
          <w:rFonts w:ascii="Liberation Serif" w:eastAsia="ヒラギノ角ゴ Pro W3" w:hAnsi="Liberation Serif" w:cs="Liberation Serif"/>
          <w:color w:val="000000"/>
          <w:sz w:val="28"/>
          <w:szCs w:val="28"/>
          <w:lang w:eastAsia="ru-RU"/>
        </w:rPr>
        <w:t xml:space="preserve"> копии комплексного запроса, а также сведения, документы и информация, необходимые для оказания муниципальной услуги направляются в </w:t>
      </w:r>
      <w:r w:rsidR="00F735E5" w:rsidRPr="00573054">
        <w:rPr>
          <w:rFonts w:ascii="Liberation Serif" w:eastAsia="ヒラギノ角ゴ Pro W3" w:hAnsi="Liberation Serif" w:cs="Liberation Serif"/>
          <w:color w:val="000000"/>
          <w:sz w:val="28"/>
          <w:szCs w:val="28"/>
          <w:lang w:eastAsia="ru-RU"/>
        </w:rPr>
        <w:t xml:space="preserve">отдел градостроительства и архитектуры администрации Кушвинского </w:t>
      </w:r>
      <w:r w:rsidR="00F65A7C" w:rsidRPr="00573054">
        <w:rPr>
          <w:rFonts w:ascii="Liberation Serif" w:eastAsia="ヒラギノ角ゴ Pro W3" w:hAnsi="Liberation Serif" w:cs="Liberation Serif"/>
          <w:color w:val="000000"/>
          <w:sz w:val="28"/>
          <w:szCs w:val="28"/>
          <w:lang w:eastAsia="ru-RU"/>
        </w:rPr>
        <w:t>муниципальн</w:t>
      </w:r>
      <w:r w:rsidR="00F735E5" w:rsidRPr="00573054">
        <w:rPr>
          <w:rFonts w:ascii="Liberation Serif" w:eastAsia="ヒラギノ角ゴ Pro W3" w:hAnsi="Liberation Serif" w:cs="Liberation Serif"/>
          <w:color w:val="000000"/>
          <w:sz w:val="28"/>
          <w:szCs w:val="28"/>
          <w:lang w:eastAsia="ru-RU"/>
        </w:rPr>
        <w:t>ого округа</w:t>
      </w:r>
      <w:r w:rsidRPr="00573054">
        <w:rPr>
          <w:rFonts w:ascii="Liberation Serif" w:eastAsia="ヒラギノ角ゴ Pro W3" w:hAnsi="Liberation Serif" w:cs="Liberation Serif"/>
          <w:i/>
          <w:color w:val="000000"/>
          <w:sz w:val="28"/>
          <w:szCs w:val="28"/>
          <w:lang w:eastAsia="ru-RU"/>
        </w:rPr>
        <w:t xml:space="preserve"> </w:t>
      </w:r>
      <w:r w:rsidRPr="00573054">
        <w:rPr>
          <w:rFonts w:ascii="Liberation Serif" w:eastAsia="ヒラギノ角ゴ Pro W3" w:hAnsi="Liberation Serif" w:cs="Liberation Serif"/>
          <w:color w:val="000000"/>
          <w:sz w:val="28"/>
          <w:szCs w:val="28"/>
          <w:lang w:eastAsia="ru-RU"/>
        </w:rPr>
        <w:t>не позднее одного рабочего дня, следующего за днем получения комплексного запроса.</w:t>
      </w:r>
    </w:p>
    <w:p w:rsidR="00F63485" w:rsidRPr="00573054" w:rsidRDefault="00F63485" w:rsidP="00F63485">
      <w:pPr>
        <w:spacing w:after="0" w:line="240" w:lineRule="auto"/>
        <w:ind w:firstLine="709"/>
        <w:jc w:val="both"/>
        <w:rPr>
          <w:rFonts w:ascii="Liberation Serif" w:eastAsia="ヒラギノ角ゴ Pro W3" w:hAnsi="Liberation Serif" w:cs="Liberation Serif"/>
          <w:color w:val="000000"/>
          <w:sz w:val="28"/>
          <w:szCs w:val="28"/>
          <w:lang w:eastAsia="ru-RU"/>
        </w:rPr>
      </w:pPr>
      <w:r w:rsidRPr="00573054">
        <w:rPr>
          <w:rFonts w:ascii="Liberation Serif" w:eastAsia="ヒラギノ角ゴ Pro W3" w:hAnsi="Liberation Serif" w:cs="Liberation Serif"/>
          <w:color w:val="000000"/>
          <w:sz w:val="28"/>
          <w:szCs w:val="28"/>
          <w:lang w:eastAsia="ru-RU"/>
        </w:rPr>
        <w:t xml:space="preserve">В случае, если для получения муниципальной услуги, указанной в комплексном запросе, требуются сведения, документы и (или) информация, которые могут быть получены МФЦ только по результатам предоставления иных указанных в комплексном запросе государственных и (или) муниципальных услуг, направление заявлений и документов в </w:t>
      </w:r>
      <w:r w:rsidR="00F735E5" w:rsidRPr="00573054">
        <w:rPr>
          <w:rFonts w:ascii="Liberation Serif" w:eastAsia="ヒラギノ角ゴ Pro W3" w:hAnsi="Liberation Serif" w:cs="Liberation Serif"/>
          <w:color w:val="000000"/>
          <w:sz w:val="28"/>
          <w:szCs w:val="28"/>
          <w:lang w:eastAsia="ru-RU"/>
        </w:rPr>
        <w:t xml:space="preserve">отдел градостроительства и архитектуры администрации Кушвинского </w:t>
      </w:r>
      <w:r w:rsidR="00F65A7C" w:rsidRPr="00573054">
        <w:rPr>
          <w:rFonts w:ascii="Liberation Serif" w:eastAsia="ヒラギノ角ゴ Pro W3" w:hAnsi="Liberation Serif" w:cs="Liberation Serif"/>
          <w:color w:val="000000"/>
          <w:sz w:val="28"/>
          <w:szCs w:val="28"/>
          <w:lang w:eastAsia="ru-RU"/>
        </w:rPr>
        <w:t>муниципальн</w:t>
      </w:r>
      <w:r w:rsidR="00F735E5" w:rsidRPr="00573054">
        <w:rPr>
          <w:rFonts w:ascii="Liberation Serif" w:eastAsia="ヒラギノ角ゴ Pro W3" w:hAnsi="Liberation Serif" w:cs="Liberation Serif"/>
          <w:color w:val="000000"/>
          <w:sz w:val="28"/>
          <w:szCs w:val="28"/>
          <w:lang w:eastAsia="ru-RU"/>
        </w:rPr>
        <w:t>ого округа</w:t>
      </w:r>
      <w:r w:rsidRPr="00573054">
        <w:rPr>
          <w:rFonts w:ascii="Liberation Serif" w:eastAsia="ヒラギノ角ゴ Pro W3" w:hAnsi="Liberation Serif" w:cs="Liberation Serif"/>
          <w:color w:val="000000"/>
          <w:sz w:val="28"/>
          <w:szCs w:val="28"/>
          <w:lang w:eastAsia="ru-RU"/>
        </w:rPr>
        <w:t xml:space="preserve">, осуществляется МФЦ не </w:t>
      </w:r>
      <w:r w:rsidRPr="00573054">
        <w:rPr>
          <w:rFonts w:ascii="Liberation Serif" w:eastAsia="ヒラギノ角ゴ Pro W3" w:hAnsi="Liberation Serif" w:cs="Liberation Serif"/>
          <w:color w:val="000000"/>
          <w:sz w:val="28"/>
          <w:szCs w:val="28"/>
          <w:lang w:eastAsia="ru-RU"/>
        </w:rPr>
        <w:lastRenderedPageBreak/>
        <w:t>позднее одного рабочего дня, следующего за днем получения МФЦ таких сведений,</w:t>
      </w:r>
      <w:r w:rsidR="0036418F" w:rsidRPr="00573054">
        <w:rPr>
          <w:rFonts w:ascii="Liberation Serif" w:eastAsia="ヒラギノ角ゴ Pro W3" w:hAnsi="Liberation Serif" w:cs="Liberation Serif"/>
          <w:color w:val="000000"/>
          <w:sz w:val="28"/>
          <w:szCs w:val="28"/>
          <w:lang w:eastAsia="ru-RU"/>
        </w:rPr>
        <w:t xml:space="preserve"> документов и (или) информации.</w:t>
      </w:r>
    </w:p>
    <w:p w:rsidR="00F63485" w:rsidRPr="00573054" w:rsidRDefault="0027297E" w:rsidP="00F63485">
      <w:pPr>
        <w:spacing w:after="0" w:line="240" w:lineRule="auto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573054">
        <w:rPr>
          <w:rFonts w:ascii="Liberation Serif" w:eastAsia="ヒラギノ角ゴ Pro W3" w:hAnsi="Liberation Serif" w:cs="Liberation Serif"/>
          <w:color w:val="000000"/>
          <w:sz w:val="28"/>
          <w:szCs w:val="28"/>
          <w:lang w:eastAsia="ru-RU"/>
        </w:rPr>
        <w:t>4</w:t>
      </w:r>
      <w:r w:rsidR="00D42DA0" w:rsidRPr="00573054">
        <w:rPr>
          <w:rFonts w:ascii="Liberation Serif" w:eastAsia="ヒラギノ角ゴ Pro W3" w:hAnsi="Liberation Serif" w:cs="Liberation Serif"/>
          <w:color w:val="000000"/>
          <w:sz w:val="28"/>
          <w:szCs w:val="28"/>
          <w:lang w:eastAsia="ru-RU"/>
        </w:rPr>
        <w:t>3</w:t>
      </w:r>
      <w:r w:rsidR="00F63485" w:rsidRPr="00573054">
        <w:rPr>
          <w:rFonts w:ascii="Liberation Serif" w:eastAsia="ヒラギノ角ゴ Pro W3" w:hAnsi="Liberation Serif" w:cs="Liberation Serif"/>
          <w:color w:val="000000"/>
          <w:sz w:val="28"/>
          <w:szCs w:val="28"/>
          <w:lang w:eastAsia="ru-RU"/>
        </w:rPr>
        <w:t xml:space="preserve">. </w:t>
      </w:r>
      <w:r w:rsidR="00F63485" w:rsidRPr="00573054">
        <w:rPr>
          <w:rFonts w:ascii="Liberation Serif" w:hAnsi="Liberation Serif" w:cs="Liberation Serif"/>
          <w:color w:val="000000"/>
          <w:sz w:val="28"/>
          <w:szCs w:val="28"/>
        </w:rPr>
        <w:t xml:space="preserve">Основанием для начала административной процедуры «Формирование и направление в органы и организации межведомственных запросов о предоставлении документов и сведений, необходимых для предоставления муниципальной услуги» является регистрация заявления и прилагаемых к нему документов, а также непредставление заявителем документов, указанных в </w:t>
      </w:r>
      <w:r w:rsidR="005A31BD" w:rsidRPr="00573054">
        <w:rPr>
          <w:rFonts w:ascii="Liberation Serif" w:hAnsi="Liberation Serif" w:cs="Liberation Serif"/>
          <w:color w:val="000000"/>
          <w:sz w:val="28"/>
          <w:szCs w:val="28"/>
        </w:rPr>
        <w:t>под</w:t>
      </w:r>
      <w:r w:rsidR="00F63485" w:rsidRPr="00573054">
        <w:rPr>
          <w:rFonts w:ascii="Liberation Serif" w:hAnsi="Liberation Serif" w:cs="Liberation Serif"/>
          <w:color w:val="000000"/>
          <w:sz w:val="28"/>
          <w:szCs w:val="28"/>
        </w:rPr>
        <w:t xml:space="preserve">пункте </w:t>
      </w:r>
      <w:r w:rsidR="005A31BD" w:rsidRPr="00573054">
        <w:rPr>
          <w:rFonts w:ascii="Liberation Serif" w:hAnsi="Liberation Serif" w:cs="Liberation Serif"/>
          <w:color w:val="000000"/>
          <w:sz w:val="28"/>
          <w:szCs w:val="28"/>
        </w:rPr>
        <w:t xml:space="preserve">2 пункта </w:t>
      </w:r>
      <w:r w:rsidR="00D42DA0" w:rsidRPr="00573054">
        <w:rPr>
          <w:rFonts w:ascii="Liberation Serif" w:hAnsi="Liberation Serif" w:cs="Liberation Serif"/>
          <w:color w:val="000000"/>
          <w:sz w:val="28"/>
          <w:szCs w:val="28"/>
        </w:rPr>
        <w:t>10</w:t>
      </w:r>
      <w:r w:rsidR="00F63485" w:rsidRPr="00573054">
        <w:rPr>
          <w:rFonts w:ascii="Liberation Serif" w:hAnsi="Liberation Serif" w:cs="Liberation Serif"/>
          <w:color w:val="000000"/>
          <w:sz w:val="28"/>
          <w:szCs w:val="28"/>
        </w:rPr>
        <w:t xml:space="preserve"> настоящего административного регламента.</w:t>
      </w:r>
    </w:p>
    <w:p w:rsidR="003A1761" w:rsidRPr="00573054" w:rsidRDefault="003A1761" w:rsidP="003A1761">
      <w:pPr>
        <w:spacing w:after="0" w:line="240" w:lineRule="auto"/>
        <w:ind w:firstLine="709"/>
        <w:jc w:val="both"/>
        <w:rPr>
          <w:rFonts w:ascii="Liberation Serif" w:hAnsi="Liberation Serif" w:cs="Liberation Serif"/>
          <w:i/>
          <w:color w:val="000000"/>
          <w:sz w:val="28"/>
          <w:szCs w:val="28"/>
        </w:rPr>
      </w:pPr>
      <w:r w:rsidRPr="00573054">
        <w:rPr>
          <w:rFonts w:ascii="Liberation Serif" w:hAnsi="Liberation Serif" w:cs="Liberation Serif"/>
          <w:color w:val="000000"/>
          <w:sz w:val="28"/>
          <w:szCs w:val="28"/>
        </w:rPr>
        <w:t xml:space="preserve">В случае подачи заявления посредством </w:t>
      </w:r>
      <w:r w:rsidR="0001213C" w:rsidRPr="00573054">
        <w:rPr>
          <w:rFonts w:ascii="Liberation Serif" w:hAnsi="Liberation Serif" w:cs="Liberation Serif"/>
          <w:color w:val="000000"/>
          <w:sz w:val="28"/>
          <w:szCs w:val="28"/>
        </w:rPr>
        <w:t>МФЦ,</w:t>
      </w:r>
      <w:r w:rsidRPr="00573054">
        <w:rPr>
          <w:rFonts w:ascii="Liberation Serif" w:hAnsi="Liberation Serif" w:cs="Liberation Serif"/>
          <w:color w:val="000000"/>
          <w:sz w:val="28"/>
          <w:szCs w:val="28"/>
        </w:rPr>
        <w:t xml:space="preserve"> формирование и направление межведомственных запросов осуществляет специалист МФЦ.</w:t>
      </w:r>
    </w:p>
    <w:p w:rsidR="003A1761" w:rsidRPr="00573054" w:rsidRDefault="003A1761" w:rsidP="003A1761">
      <w:pPr>
        <w:spacing w:after="0" w:line="240" w:lineRule="auto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573054">
        <w:rPr>
          <w:rFonts w:ascii="Liberation Serif" w:hAnsi="Liberation Serif" w:cs="Liberation Serif"/>
          <w:color w:val="000000"/>
          <w:sz w:val="28"/>
          <w:szCs w:val="28"/>
        </w:rPr>
        <w:t>Заявление и прилагаемые к нему документы остаются на хранении в МФЦ в течение срока, отведенного для получения ответа на межведомственный запрос.</w:t>
      </w:r>
    </w:p>
    <w:p w:rsidR="00380494" w:rsidRPr="00573054" w:rsidRDefault="00380494" w:rsidP="00380494">
      <w:pPr>
        <w:spacing w:after="0" w:line="240" w:lineRule="auto"/>
        <w:ind w:firstLine="709"/>
        <w:jc w:val="both"/>
        <w:rPr>
          <w:rFonts w:ascii="Liberation Serif" w:eastAsia="ヒラギノ角ゴ Pro W3" w:hAnsi="Liberation Serif" w:cs="Liberation Serif"/>
          <w:color w:val="000000"/>
          <w:sz w:val="28"/>
          <w:szCs w:val="28"/>
          <w:lang w:eastAsia="ru-RU"/>
        </w:rPr>
      </w:pPr>
      <w:r w:rsidRPr="00573054">
        <w:rPr>
          <w:rFonts w:ascii="Liberation Serif" w:eastAsia="ヒラギノ角ゴ Pro W3" w:hAnsi="Liberation Serif" w:cs="Liberation Serif"/>
          <w:color w:val="000000"/>
          <w:sz w:val="28"/>
          <w:szCs w:val="28"/>
          <w:lang w:eastAsia="ru-RU"/>
        </w:rPr>
        <w:t xml:space="preserve">Документы, зарегистрированные в многофункциональном центре предоставления государственных и муниципальных услуг, передаются в </w:t>
      </w:r>
      <w:r w:rsidR="0078182D" w:rsidRPr="00573054">
        <w:rPr>
          <w:rFonts w:ascii="Liberation Serif" w:eastAsia="ヒラギノ角ゴ Pro W3" w:hAnsi="Liberation Serif" w:cs="Liberation Serif"/>
          <w:color w:val="000000"/>
          <w:sz w:val="28"/>
          <w:szCs w:val="28"/>
          <w:lang w:eastAsia="ru-RU"/>
        </w:rPr>
        <w:t xml:space="preserve">отдел градостроительства и архитектуры администрации Кушвинского </w:t>
      </w:r>
      <w:r w:rsidR="00F65A7C" w:rsidRPr="00573054">
        <w:rPr>
          <w:rFonts w:ascii="Liberation Serif" w:eastAsia="ヒラギノ角ゴ Pro W3" w:hAnsi="Liberation Serif" w:cs="Liberation Serif"/>
          <w:color w:val="000000"/>
          <w:sz w:val="28"/>
          <w:szCs w:val="28"/>
          <w:lang w:eastAsia="ru-RU"/>
        </w:rPr>
        <w:t>муниципальн</w:t>
      </w:r>
      <w:r w:rsidR="0078182D" w:rsidRPr="00573054">
        <w:rPr>
          <w:rFonts w:ascii="Liberation Serif" w:eastAsia="ヒラギノ角ゴ Pro W3" w:hAnsi="Liberation Serif" w:cs="Liberation Serif"/>
          <w:color w:val="000000"/>
          <w:sz w:val="28"/>
          <w:szCs w:val="28"/>
          <w:lang w:eastAsia="ru-RU"/>
        </w:rPr>
        <w:t xml:space="preserve">ого округа </w:t>
      </w:r>
      <w:r w:rsidRPr="00573054">
        <w:rPr>
          <w:rFonts w:ascii="Liberation Serif" w:eastAsia="ヒラギノ角ゴ Pro W3" w:hAnsi="Liberation Serif" w:cs="Liberation Serif"/>
          <w:color w:val="000000"/>
          <w:sz w:val="28"/>
          <w:szCs w:val="28"/>
          <w:lang w:eastAsia="ru-RU"/>
        </w:rPr>
        <w:t xml:space="preserve">на следующий день после истечения </w:t>
      </w:r>
      <w:r w:rsidR="00F63485" w:rsidRPr="00573054">
        <w:rPr>
          <w:rFonts w:ascii="Liberation Serif" w:eastAsia="ヒラギノ角ゴ Pro W3" w:hAnsi="Liberation Serif" w:cs="Liberation Serif"/>
          <w:color w:val="000000"/>
          <w:sz w:val="28"/>
          <w:szCs w:val="28"/>
          <w:lang w:eastAsia="ru-RU"/>
        </w:rPr>
        <w:t xml:space="preserve">срока, </w:t>
      </w:r>
      <w:r w:rsidRPr="00573054">
        <w:rPr>
          <w:rFonts w:ascii="Liberation Serif" w:eastAsia="ヒラギノ角ゴ Pro W3" w:hAnsi="Liberation Serif" w:cs="Liberation Serif"/>
          <w:color w:val="000000"/>
          <w:sz w:val="28"/>
          <w:szCs w:val="28"/>
          <w:lang w:eastAsia="ru-RU"/>
        </w:rPr>
        <w:t>определенного законодательством для получения ответа на межведомственный запрос</w:t>
      </w:r>
      <w:r w:rsidR="00F63485" w:rsidRPr="00573054">
        <w:rPr>
          <w:rFonts w:ascii="Liberation Serif" w:eastAsia="ヒラギノ角ゴ Pro W3" w:hAnsi="Liberation Serif" w:cs="Liberation Serif"/>
          <w:color w:val="000000"/>
          <w:sz w:val="28"/>
          <w:szCs w:val="28"/>
          <w:lang w:eastAsia="ru-RU"/>
        </w:rPr>
        <w:t>,</w:t>
      </w:r>
      <w:r w:rsidRPr="00573054">
        <w:rPr>
          <w:rFonts w:ascii="Liberation Serif" w:eastAsia="ヒラギノ角ゴ Pro W3" w:hAnsi="Liberation Serif" w:cs="Liberation Serif"/>
          <w:color w:val="000000"/>
          <w:sz w:val="28"/>
          <w:szCs w:val="28"/>
          <w:lang w:eastAsia="ru-RU"/>
        </w:rPr>
        <w:t xml:space="preserve"> не зависимо от того, поступил ответ органа (организации) или нет. Если ответ на межведомственный запрос не поступил в установленный законодательством срок, специалист МФЦ прикладывает к комплекту документов уведомление об отсутствии ответа на межведомственный запрос</w:t>
      </w:r>
      <w:r w:rsidRPr="00573054">
        <w:rPr>
          <w:rFonts w:ascii="Liberation Serif" w:eastAsia="ヒラギノ角ゴ Pro W3" w:hAnsi="Liberation Serif" w:cs="Liberation Serif"/>
          <w:i/>
          <w:color w:val="000000"/>
          <w:sz w:val="28"/>
          <w:szCs w:val="28"/>
          <w:lang w:eastAsia="ru-RU"/>
        </w:rPr>
        <w:t>.</w:t>
      </w:r>
    </w:p>
    <w:p w:rsidR="00697C6D" w:rsidRPr="00573054" w:rsidRDefault="00697C6D" w:rsidP="00697C6D">
      <w:pPr>
        <w:spacing w:after="0" w:line="240" w:lineRule="auto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573054">
        <w:rPr>
          <w:rFonts w:ascii="Liberation Serif" w:hAnsi="Liberation Serif" w:cs="Liberation Serif"/>
          <w:color w:val="000000"/>
          <w:sz w:val="28"/>
          <w:szCs w:val="28"/>
        </w:rPr>
        <w:t>При предоставлении муниципальной услуги посредством МФЦ уведомление заявителя об отсутствии необходимых документов осуществляется через МФЦ.</w:t>
      </w:r>
    </w:p>
    <w:p w:rsidR="004D2727" w:rsidRPr="00573054" w:rsidRDefault="003355C0" w:rsidP="004D2727">
      <w:pPr>
        <w:spacing w:after="0" w:line="240" w:lineRule="auto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573054">
        <w:rPr>
          <w:rFonts w:ascii="Liberation Serif" w:hAnsi="Liberation Serif" w:cs="Liberation Serif"/>
          <w:color w:val="000000"/>
          <w:sz w:val="28"/>
          <w:szCs w:val="28"/>
        </w:rPr>
        <w:t>4</w:t>
      </w:r>
      <w:r w:rsidR="00D42DA0" w:rsidRPr="00573054">
        <w:rPr>
          <w:rFonts w:ascii="Liberation Serif" w:hAnsi="Liberation Serif" w:cs="Liberation Serif"/>
          <w:color w:val="000000"/>
          <w:sz w:val="28"/>
          <w:szCs w:val="28"/>
        </w:rPr>
        <w:t>4</w:t>
      </w:r>
      <w:r w:rsidR="00697C6D" w:rsidRPr="00573054">
        <w:rPr>
          <w:rFonts w:ascii="Liberation Serif" w:hAnsi="Liberation Serif" w:cs="Liberation Serif"/>
          <w:color w:val="000000"/>
          <w:sz w:val="28"/>
          <w:szCs w:val="28"/>
        </w:rPr>
        <w:t xml:space="preserve">. </w:t>
      </w:r>
      <w:r w:rsidR="00455807" w:rsidRPr="00573054">
        <w:rPr>
          <w:rFonts w:ascii="Liberation Serif" w:eastAsia="ヒラギノ角ゴ Pro W3" w:hAnsi="Liberation Serif" w:cs="Liberation Serif"/>
          <w:color w:val="000000"/>
          <w:sz w:val="28"/>
          <w:szCs w:val="28"/>
          <w:lang w:eastAsia="ru-RU"/>
        </w:rPr>
        <w:t>Основанием для начала административной процедуры «В</w:t>
      </w:r>
      <w:r w:rsidR="00F63485" w:rsidRPr="00573054">
        <w:rPr>
          <w:rFonts w:ascii="Liberation Serif" w:hAnsi="Liberation Serif" w:cs="Liberation Serif"/>
          <w:color w:val="000000"/>
          <w:sz w:val="28"/>
          <w:szCs w:val="28"/>
        </w:rPr>
        <w:t>ыдача заявителю результата предоставления муниципальной услуги</w:t>
      </w:r>
      <w:r w:rsidR="00455807" w:rsidRPr="00573054">
        <w:rPr>
          <w:rFonts w:ascii="Liberation Serif" w:eastAsia="ヒラギノ角ゴ Pro W3" w:hAnsi="Liberation Serif" w:cs="Liberation Serif"/>
          <w:color w:val="000000"/>
          <w:sz w:val="28"/>
          <w:szCs w:val="28"/>
          <w:lang w:eastAsia="ru-RU"/>
        </w:rPr>
        <w:t>» является</w:t>
      </w:r>
      <w:r w:rsidR="004D2727" w:rsidRPr="00573054">
        <w:rPr>
          <w:rFonts w:ascii="Liberation Serif" w:eastAsia="ヒラギノ角ゴ Pro W3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="004D2727" w:rsidRPr="00573054">
        <w:rPr>
          <w:rFonts w:ascii="Liberation Serif" w:hAnsi="Liberation Serif" w:cs="Liberation Serif"/>
          <w:color w:val="000000"/>
          <w:sz w:val="28"/>
          <w:szCs w:val="28"/>
        </w:rPr>
        <w:t xml:space="preserve">поступление в МФЦ не позднее 1 рабочего дня до истечения срока предоставления муниципальной услуги одного из следующих документов для выдачи его заявителю: </w:t>
      </w:r>
    </w:p>
    <w:p w:rsidR="0078182D" w:rsidRPr="00573054" w:rsidRDefault="0078182D" w:rsidP="0078182D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 xml:space="preserve">1) постановление администрации Кушвинского </w:t>
      </w:r>
      <w:r w:rsidR="00F65A7C" w:rsidRPr="00573054">
        <w:rPr>
          <w:rFonts w:ascii="Liberation Serif" w:hAnsi="Liberation Serif" w:cs="Liberation Serif"/>
          <w:sz w:val="28"/>
          <w:szCs w:val="28"/>
        </w:rPr>
        <w:t>муниципальн</w:t>
      </w:r>
      <w:r w:rsidRPr="00573054">
        <w:rPr>
          <w:rFonts w:ascii="Liberation Serif" w:hAnsi="Liberation Serif" w:cs="Liberation Serif"/>
          <w:sz w:val="28"/>
          <w:szCs w:val="28"/>
        </w:rPr>
        <w:t>ого округа о переводе жилого помещения в нежилое помещение или нежилого помещения в жилое помещение и уведомление о переводе жилого помещения в нежилое помещение или нежилого помещения в жилое помещение</w:t>
      </w:r>
      <w:r w:rsidR="00462FE3" w:rsidRPr="00573054">
        <w:rPr>
          <w:rFonts w:ascii="Liberation Serif" w:hAnsi="Liberation Serif" w:cs="Liberation Serif"/>
          <w:sz w:val="28"/>
          <w:szCs w:val="28"/>
        </w:rPr>
        <w:t xml:space="preserve"> (в одном экземпляре)</w:t>
      </w:r>
      <w:r w:rsidRPr="00573054">
        <w:rPr>
          <w:rFonts w:ascii="Liberation Serif" w:hAnsi="Liberation Serif" w:cs="Liberation Serif"/>
          <w:sz w:val="28"/>
          <w:szCs w:val="28"/>
        </w:rPr>
        <w:t>;</w:t>
      </w:r>
      <w:r w:rsidR="003221FF" w:rsidRPr="00573054"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78182D" w:rsidRPr="00573054" w:rsidRDefault="0078182D" w:rsidP="003221FF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2) уведомление об отказе в переводе жилого помещения в нежилое помещение или нежилого помещения в жилое помещение</w:t>
      </w:r>
      <w:r w:rsidR="00462FE3" w:rsidRPr="00573054">
        <w:rPr>
          <w:rFonts w:ascii="Liberation Serif" w:hAnsi="Liberation Serif" w:cs="Liberation Serif"/>
          <w:sz w:val="28"/>
          <w:szCs w:val="28"/>
        </w:rPr>
        <w:t xml:space="preserve"> (в одном экземпляре).</w:t>
      </w:r>
    </w:p>
    <w:p w:rsidR="004D2727" w:rsidRPr="00573054" w:rsidRDefault="004D2727" w:rsidP="004D2727">
      <w:pPr>
        <w:spacing w:after="0" w:line="240" w:lineRule="auto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573054">
        <w:rPr>
          <w:rFonts w:ascii="Liberation Serif" w:hAnsi="Liberation Serif" w:cs="Liberation Serif"/>
          <w:color w:val="000000"/>
          <w:sz w:val="28"/>
          <w:szCs w:val="28"/>
        </w:rPr>
        <w:t xml:space="preserve">Специалист многофункционального центра предоставления государственных и муниципальных услуг обеспечивает выдачу заявителю результата муниципальной услуги лично под </w:t>
      </w:r>
      <w:r w:rsidR="00B86B16" w:rsidRPr="00573054">
        <w:rPr>
          <w:rFonts w:ascii="Liberation Serif" w:hAnsi="Liberation Serif" w:cs="Liberation Serif"/>
          <w:color w:val="000000"/>
          <w:sz w:val="28"/>
          <w:szCs w:val="28"/>
        </w:rPr>
        <w:t>под</w:t>
      </w:r>
      <w:r w:rsidRPr="00573054">
        <w:rPr>
          <w:rFonts w:ascii="Liberation Serif" w:hAnsi="Liberation Serif" w:cs="Liberation Serif"/>
          <w:color w:val="000000"/>
          <w:sz w:val="28"/>
          <w:szCs w:val="28"/>
        </w:rPr>
        <w:t>пись.</w:t>
      </w:r>
    </w:p>
    <w:p w:rsidR="00697C6D" w:rsidRPr="00573054" w:rsidRDefault="003355C0" w:rsidP="00697C6D">
      <w:pPr>
        <w:spacing w:after="0" w:line="240" w:lineRule="auto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573054">
        <w:rPr>
          <w:rFonts w:ascii="Liberation Serif" w:hAnsi="Liberation Serif" w:cs="Liberation Serif"/>
          <w:bCs/>
          <w:color w:val="000000"/>
          <w:sz w:val="28"/>
          <w:szCs w:val="28"/>
          <w:lang w:eastAsia="ru-RU"/>
        </w:rPr>
        <w:t>4</w:t>
      </w:r>
      <w:r w:rsidR="00D42DA0" w:rsidRPr="00573054">
        <w:rPr>
          <w:rFonts w:ascii="Liberation Serif" w:hAnsi="Liberation Serif" w:cs="Liberation Serif"/>
          <w:bCs/>
          <w:color w:val="000000"/>
          <w:sz w:val="28"/>
          <w:szCs w:val="28"/>
          <w:lang w:eastAsia="ru-RU"/>
        </w:rPr>
        <w:t>5</w:t>
      </w:r>
      <w:r w:rsidR="00697C6D" w:rsidRPr="00573054">
        <w:rPr>
          <w:rFonts w:ascii="Liberation Serif" w:hAnsi="Liberation Serif" w:cs="Liberation Serif"/>
          <w:bCs/>
          <w:color w:val="000000"/>
          <w:sz w:val="28"/>
          <w:szCs w:val="28"/>
          <w:lang w:eastAsia="ru-RU"/>
        </w:rPr>
        <w:t>. Исправление допущенных опечаток и ошибок в выданных в результате предоставления муниципальной услуги документах, поступивших в МФЦ, осуществляется в</w:t>
      </w:r>
      <w:r w:rsidR="00697C6D" w:rsidRPr="00573054">
        <w:rPr>
          <w:rFonts w:ascii="Liberation Serif" w:hAnsi="Liberation Serif" w:cs="Liberation Serif"/>
          <w:bCs/>
          <w:color w:val="FF0000"/>
          <w:sz w:val="28"/>
          <w:szCs w:val="28"/>
          <w:lang w:eastAsia="ru-RU"/>
        </w:rPr>
        <w:t xml:space="preserve"> </w:t>
      </w:r>
      <w:r w:rsidR="00697C6D" w:rsidRPr="00573054">
        <w:rPr>
          <w:rFonts w:ascii="Liberation Serif" w:hAnsi="Liberation Serif" w:cs="Liberation Serif"/>
          <w:bCs/>
          <w:color w:val="000000"/>
          <w:sz w:val="28"/>
          <w:szCs w:val="28"/>
          <w:lang w:eastAsia="ru-RU"/>
        </w:rPr>
        <w:t xml:space="preserve">порядке, предусмотренном </w:t>
      </w:r>
      <w:r w:rsidR="005A31BD" w:rsidRPr="00573054">
        <w:rPr>
          <w:rFonts w:ascii="Liberation Serif" w:hAnsi="Liberation Serif" w:cs="Liberation Serif"/>
          <w:bCs/>
          <w:color w:val="000000"/>
          <w:sz w:val="28"/>
          <w:szCs w:val="28"/>
          <w:lang w:eastAsia="ru-RU"/>
        </w:rPr>
        <w:t>под</w:t>
      </w:r>
      <w:r w:rsidR="00697C6D" w:rsidRPr="00573054">
        <w:rPr>
          <w:rFonts w:ascii="Liberation Serif" w:hAnsi="Liberation Serif" w:cs="Liberation Serif"/>
          <w:bCs/>
          <w:color w:val="000000"/>
          <w:sz w:val="28"/>
          <w:szCs w:val="28"/>
          <w:lang w:eastAsia="ru-RU"/>
        </w:rPr>
        <w:t xml:space="preserve">пунктами </w:t>
      </w:r>
      <w:r w:rsidR="00697C6D" w:rsidRPr="00573054">
        <w:rPr>
          <w:rFonts w:ascii="Liberation Serif" w:hAnsi="Liberation Serif" w:cs="Liberation Serif"/>
          <w:bCs/>
          <w:sz w:val="28"/>
          <w:szCs w:val="28"/>
          <w:lang w:eastAsia="ru-RU"/>
        </w:rPr>
        <w:t>1 и 2</w:t>
      </w:r>
      <w:r w:rsidR="005A31BD" w:rsidRPr="00573054"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 пункта 23</w:t>
      </w:r>
      <w:r w:rsidR="00697C6D" w:rsidRPr="00573054">
        <w:rPr>
          <w:rFonts w:ascii="Liberation Serif" w:hAnsi="Liberation Serif" w:cs="Liberation Serif"/>
          <w:bCs/>
          <w:color w:val="000000"/>
          <w:sz w:val="28"/>
          <w:szCs w:val="28"/>
          <w:lang w:eastAsia="ru-RU"/>
        </w:rPr>
        <w:t xml:space="preserve"> настоящего административного регламента.</w:t>
      </w:r>
    </w:p>
    <w:p w:rsidR="009F6B93" w:rsidRPr="00573054" w:rsidRDefault="003355C0" w:rsidP="00697C6D">
      <w:pPr>
        <w:spacing w:after="0" w:line="240" w:lineRule="auto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  <w:lang w:eastAsia="ru-RU"/>
        </w:rPr>
      </w:pPr>
      <w:r w:rsidRPr="00573054">
        <w:rPr>
          <w:rFonts w:ascii="Liberation Serif" w:hAnsi="Liberation Serif" w:cs="Liberation Serif"/>
          <w:bCs/>
          <w:color w:val="000000"/>
          <w:sz w:val="28"/>
          <w:szCs w:val="28"/>
          <w:lang w:eastAsia="ru-RU"/>
        </w:rPr>
        <w:t>4</w:t>
      </w:r>
      <w:r w:rsidR="00D42DA0" w:rsidRPr="00573054">
        <w:rPr>
          <w:rFonts w:ascii="Liberation Serif" w:hAnsi="Liberation Serif" w:cs="Liberation Serif"/>
          <w:bCs/>
          <w:color w:val="000000"/>
          <w:sz w:val="28"/>
          <w:szCs w:val="28"/>
          <w:lang w:eastAsia="ru-RU"/>
        </w:rPr>
        <w:t>6</w:t>
      </w:r>
      <w:r w:rsidR="009C6881" w:rsidRPr="00573054">
        <w:rPr>
          <w:rFonts w:ascii="Liberation Serif" w:hAnsi="Liberation Serif" w:cs="Liberation Serif"/>
          <w:bCs/>
          <w:color w:val="000000"/>
          <w:sz w:val="28"/>
          <w:szCs w:val="28"/>
          <w:lang w:eastAsia="ru-RU"/>
        </w:rPr>
        <w:t xml:space="preserve">. Информирование заявителей о порядке предоставления </w:t>
      </w:r>
      <w:r w:rsidR="00697C6D" w:rsidRPr="00573054">
        <w:rPr>
          <w:rFonts w:ascii="Liberation Serif" w:hAnsi="Liberation Serif" w:cs="Liberation Serif"/>
          <w:bCs/>
          <w:color w:val="000000"/>
          <w:sz w:val="28"/>
          <w:szCs w:val="28"/>
          <w:lang w:eastAsia="ru-RU"/>
        </w:rPr>
        <w:t>муниципальной</w:t>
      </w:r>
      <w:r w:rsidR="009C6881" w:rsidRPr="00573054">
        <w:rPr>
          <w:rFonts w:ascii="Liberation Serif" w:hAnsi="Liberation Serif" w:cs="Liberation Serif"/>
          <w:bCs/>
          <w:color w:val="000000"/>
          <w:sz w:val="28"/>
          <w:szCs w:val="28"/>
          <w:lang w:eastAsia="ru-RU"/>
        </w:rPr>
        <w:t xml:space="preserve"> услуги в МФЦ, о ходе выполнения запросов о предоставлении </w:t>
      </w:r>
      <w:r w:rsidR="00697C6D" w:rsidRPr="00573054">
        <w:rPr>
          <w:rFonts w:ascii="Liberation Serif" w:hAnsi="Liberation Serif" w:cs="Liberation Serif"/>
          <w:bCs/>
          <w:color w:val="000000"/>
          <w:sz w:val="28"/>
          <w:szCs w:val="28"/>
          <w:lang w:eastAsia="ru-RU"/>
        </w:rPr>
        <w:t>муниципальной</w:t>
      </w:r>
      <w:r w:rsidR="009C6881" w:rsidRPr="00573054">
        <w:rPr>
          <w:rFonts w:ascii="Liberation Serif" w:hAnsi="Liberation Serif" w:cs="Liberation Serif"/>
          <w:bCs/>
          <w:color w:val="000000"/>
          <w:sz w:val="28"/>
          <w:szCs w:val="28"/>
          <w:lang w:eastAsia="ru-RU"/>
        </w:rPr>
        <w:t xml:space="preserve"> услуги, а также по иным вопросам, связанным с предоставлением </w:t>
      </w:r>
      <w:r w:rsidR="00697C6D" w:rsidRPr="00573054">
        <w:rPr>
          <w:rFonts w:ascii="Liberation Serif" w:hAnsi="Liberation Serif" w:cs="Liberation Serif"/>
          <w:bCs/>
          <w:color w:val="000000"/>
          <w:sz w:val="28"/>
          <w:szCs w:val="28"/>
          <w:lang w:eastAsia="ru-RU"/>
        </w:rPr>
        <w:t>муниципальной</w:t>
      </w:r>
      <w:r w:rsidR="009C6881" w:rsidRPr="00573054">
        <w:rPr>
          <w:rFonts w:ascii="Liberation Serif" w:hAnsi="Liberation Serif" w:cs="Liberation Serif"/>
          <w:bCs/>
          <w:color w:val="000000"/>
          <w:sz w:val="28"/>
          <w:szCs w:val="28"/>
          <w:lang w:eastAsia="ru-RU"/>
        </w:rPr>
        <w:t xml:space="preserve"> услуги, осуществляют </w:t>
      </w:r>
      <w:r w:rsidR="00586751" w:rsidRPr="00573054">
        <w:rPr>
          <w:rFonts w:ascii="Liberation Serif" w:hAnsi="Liberation Serif" w:cs="Liberation Serif"/>
          <w:bCs/>
          <w:color w:val="000000"/>
          <w:sz w:val="28"/>
          <w:szCs w:val="28"/>
          <w:lang w:eastAsia="ru-RU"/>
        </w:rPr>
        <w:t xml:space="preserve">специалисты </w:t>
      </w:r>
      <w:r w:rsidR="009C6881" w:rsidRPr="00573054">
        <w:rPr>
          <w:rFonts w:ascii="Liberation Serif" w:hAnsi="Liberation Serif" w:cs="Liberation Serif"/>
          <w:bCs/>
          <w:color w:val="000000"/>
          <w:sz w:val="28"/>
          <w:szCs w:val="28"/>
          <w:lang w:eastAsia="ru-RU"/>
        </w:rPr>
        <w:t>МФЦ в соответствии с соглашени</w:t>
      </w:r>
      <w:r w:rsidR="00586751" w:rsidRPr="00573054">
        <w:rPr>
          <w:rFonts w:ascii="Liberation Serif" w:hAnsi="Liberation Serif" w:cs="Liberation Serif"/>
          <w:bCs/>
          <w:color w:val="000000"/>
          <w:sz w:val="28"/>
          <w:szCs w:val="28"/>
          <w:lang w:eastAsia="ru-RU"/>
        </w:rPr>
        <w:t>ем</w:t>
      </w:r>
      <w:r w:rsidR="009C6881" w:rsidRPr="00573054">
        <w:rPr>
          <w:rFonts w:ascii="Liberation Serif" w:hAnsi="Liberation Serif" w:cs="Liberation Serif"/>
          <w:bCs/>
          <w:color w:val="000000"/>
          <w:sz w:val="28"/>
          <w:szCs w:val="28"/>
          <w:lang w:eastAsia="ru-RU"/>
        </w:rPr>
        <w:t xml:space="preserve"> </w:t>
      </w:r>
      <w:r w:rsidR="00697C6D" w:rsidRPr="00573054">
        <w:rPr>
          <w:rFonts w:ascii="Liberation Serif" w:hAnsi="Liberation Serif" w:cs="Liberation Serif"/>
          <w:bCs/>
          <w:color w:val="000000"/>
          <w:sz w:val="28"/>
          <w:szCs w:val="28"/>
          <w:lang w:eastAsia="ru-RU"/>
        </w:rPr>
        <w:t xml:space="preserve">о </w:t>
      </w:r>
      <w:r w:rsidR="00697C6D" w:rsidRPr="00573054">
        <w:rPr>
          <w:rFonts w:ascii="Liberation Serif" w:hAnsi="Liberation Serif" w:cs="Liberation Serif"/>
          <w:bCs/>
          <w:color w:val="000000"/>
          <w:sz w:val="28"/>
          <w:szCs w:val="28"/>
          <w:lang w:eastAsia="ru-RU"/>
        </w:rPr>
        <w:lastRenderedPageBreak/>
        <w:t>взаимодействии между государственным бюджетным учреждением Свердловской области «Многофункциональный центр предоставления государственных и муниципальных услуг» и администрацией К</w:t>
      </w:r>
      <w:r w:rsidR="00B04FB4" w:rsidRPr="00573054">
        <w:rPr>
          <w:rFonts w:ascii="Liberation Serif" w:hAnsi="Liberation Serif" w:cs="Liberation Serif"/>
          <w:bCs/>
          <w:color w:val="000000"/>
          <w:sz w:val="28"/>
          <w:szCs w:val="28"/>
          <w:lang w:eastAsia="ru-RU"/>
        </w:rPr>
        <w:t xml:space="preserve">ушвинского </w:t>
      </w:r>
      <w:r w:rsidR="00F65A7C" w:rsidRPr="00573054">
        <w:rPr>
          <w:rFonts w:ascii="Liberation Serif" w:hAnsi="Liberation Serif" w:cs="Liberation Serif"/>
          <w:bCs/>
          <w:color w:val="000000"/>
          <w:sz w:val="28"/>
          <w:szCs w:val="28"/>
          <w:lang w:eastAsia="ru-RU"/>
        </w:rPr>
        <w:t>муниципальн</w:t>
      </w:r>
      <w:r w:rsidR="00B04FB4" w:rsidRPr="00573054">
        <w:rPr>
          <w:rFonts w:ascii="Liberation Serif" w:hAnsi="Liberation Serif" w:cs="Liberation Serif"/>
          <w:bCs/>
          <w:color w:val="000000"/>
          <w:sz w:val="28"/>
          <w:szCs w:val="28"/>
          <w:lang w:eastAsia="ru-RU"/>
        </w:rPr>
        <w:t>ого округа.</w:t>
      </w:r>
    </w:p>
    <w:p w:rsidR="009F6B93" w:rsidRPr="00573054" w:rsidRDefault="009F6B93" w:rsidP="009F6B93">
      <w:pPr>
        <w:pStyle w:val="ConsPlusNormal"/>
        <w:ind w:left="5670" w:firstLine="0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bCs/>
          <w:color w:val="000000"/>
          <w:sz w:val="28"/>
          <w:szCs w:val="28"/>
        </w:rPr>
        <w:br w:type="page"/>
      </w:r>
      <w:r w:rsidRPr="00573054">
        <w:rPr>
          <w:rFonts w:ascii="Liberation Serif" w:hAnsi="Liberation Serif" w:cs="Liberation Serif"/>
          <w:sz w:val="28"/>
          <w:szCs w:val="28"/>
        </w:rPr>
        <w:lastRenderedPageBreak/>
        <w:t>Приложение № 1</w:t>
      </w:r>
    </w:p>
    <w:p w:rsidR="009F6B93" w:rsidRPr="00573054" w:rsidRDefault="009F6B93" w:rsidP="009F6B93">
      <w:pPr>
        <w:pStyle w:val="ConsPlusNormal"/>
        <w:ind w:left="5670" w:firstLine="0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к административному регламенту предоставлени</w:t>
      </w:r>
      <w:r w:rsidR="001D52CD">
        <w:rPr>
          <w:rFonts w:ascii="Liberation Serif" w:hAnsi="Liberation Serif" w:cs="Liberation Serif"/>
          <w:sz w:val="28"/>
          <w:szCs w:val="28"/>
        </w:rPr>
        <w:t>я</w:t>
      </w:r>
      <w:r w:rsidRPr="00573054">
        <w:rPr>
          <w:rFonts w:ascii="Liberation Serif" w:hAnsi="Liberation Serif" w:cs="Liberation Serif"/>
          <w:sz w:val="28"/>
          <w:szCs w:val="28"/>
        </w:rPr>
        <w:t xml:space="preserve"> муниципальной услуги</w:t>
      </w:r>
    </w:p>
    <w:p w:rsidR="009F6B93" w:rsidRPr="00573054" w:rsidRDefault="009F6B93" w:rsidP="009F6B93">
      <w:pPr>
        <w:pStyle w:val="ConsPlusNormal"/>
        <w:ind w:left="5670" w:firstLine="0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«</w:t>
      </w:r>
      <w:r w:rsidR="008F499A" w:rsidRPr="00573054">
        <w:rPr>
          <w:rFonts w:ascii="Liberation Serif" w:hAnsi="Liberation Serif" w:cs="Liberation Serif"/>
          <w:sz w:val="28"/>
          <w:szCs w:val="28"/>
        </w:rPr>
        <w:t>Перевод жилого помещения в нежилое помещение и нежилого помещения в жилое помещение</w:t>
      </w:r>
      <w:r w:rsidRPr="00573054">
        <w:rPr>
          <w:rFonts w:ascii="Liberation Serif" w:hAnsi="Liberation Serif" w:cs="Liberation Serif"/>
          <w:sz w:val="28"/>
          <w:szCs w:val="28"/>
        </w:rPr>
        <w:t xml:space="preserve">» на территории Кушвинского </w:t>
      </w:r>
      <w:r w:rsidR="00F65A7C" w:rsidRPr="00573054">
        <w:rPr>
          <w:rFonts w:ascii="Liberation Serif" w:hAnsi="Liberation Serif" w:cs="Liberation Serif"/>
          <w:sz w:val="28"/>
          <w:szCs w:val="28"/>
        </w:rPr>
        <w:t>муниципальн</w:t>
      </w:r>
      <w:r w:rsidRPr="00573054">
        <w:rPr>
          <w:rFonts w:ascii="Liberation Serif" w:hAnsi="Liberation Serif" w:cs="Liberation Serif"/>
          <w:sz w:val="28"/>
          <w:szCs w:val="28"/>
        </w:rPr>
        <w:t>ого округа</w:t>
      </w:r>
    </w:p>
    <w:p w:rsidR="00F12036" w:rsidRPr="00573054" w:rsidRDefault="00F12036" w:rsidP="00F12036">
      <w:pPr>
        <w:autoSpaceDE w:val="0"/>
        <w:autoSpaceDN w:val="0"/>
        <w:spacing w:before="240"/>
        <w:jc w:val="center"/>
        <w:rPr>
          <w:rFonts w:ascii="Liberation Serif" w:hAnsi="Liberation Serif" w:cs="Liberation Serif"/>
          <w:b/>
          <w:color w:val="000000" w:themeColor="text1"/>
          <w:sz w:val="28"/>
          <w:szCs w:val="28"/>
        </w:rPr>
      </w:pPr>
      <w:r w:rsidRPr="00573054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>З А Я В Л Е Н И Е</w:t>
      </w:r>
    </w:p>
    <w:p w:rsidR="00F12036" w:rsidRPr="00573054" w:rsidRDefault="00F12036" w:rsidP="00F12036">
      <w:pPr>
        <w:spacing w:line="248" w:lineRule="auto"/>
        <w:ind w:left="117" w:hanging="1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573054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 xml:space="preserve">о </w:t>
      </w:r>
      <w:r w:rsidRPr="00573054">
        <w:rPr>
          <w:rFonts w:ascii="Liberation Serif" w:hAnsi="Liberation Serif" w:cs="Liberation Serif"/>
          <w:b/>
          <w:sz w:val="28"/>
          <w:szCs w:val="28"/>
        </w:rPr>
        <w:t xml:space="preserve">переводе жилого помещения в нежилое помещение и нежилого </w:t>
      </w:r>
    </w:p>
    <w:p w:rsidR="00F12036" w:rsidRPr="00573054" w:rsidRDefault="00F12036" w:rsidP="00F12036">
      <w:pPr>
        <w:spacing w:line="248" w:lineRule="auto"/>
        <w:ind w:left="117" w:hanging="10"/>
        <w:jc w:val="center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b/>
          <w:sz w:val="28"/>
          <w:szCs w:val="28"/>
        </w:rPr>
        <w:t>помещения в жилое помещение</w:t>
      </w:r>
    </w:p>
    <w:p w:rsidR="00F12036" w:rsidRPr="00573054" w:rsidRDefault="00F12036" w:rsidP="00F12036">
      <w:pPr>
        <w:ind w:right="15"/>
        <w:contextualSpacing/>
        <w:jc w:val="center"/>
      </w:pPr>
      <w:r w:rsidRPr="00573054">
        <w:t xml:space="preserve"> </w:t>
      </w:r>
    </w:p>
    <w:p w:rsidR="00F12036" w:rsidRPr="00573054" w:rsidRDefault="00F12036" w:rsidP="00F12036">
      <w:pPr>
        <w:autoSpaceDE w:val="0"/>
        <w:autoSpaceDN w:val="0"/>
        <w:contextualSpacing/>
        <w:jc w:val="center"/>
        <w:rPr>
          <w:rFonts w:ascii="Liberation Serif" w:hAnsi="Liberation Serif" w:cs="Liberation Serif"/>
          <w:b/>
          <w:color w:val="000000" w:themeColor="text1"/>
        </w:rPr>
      </w:pPr>
    </w:p>
    <w:p w:rsidR="00F12036" w:rsidRPr="00573054" w:rsidRDefault="00F12036" w:rsidP="00F12036">
      <w:pPr>
        <w:autoSpaceDE w:val="0"/>
        <w:autoSpaceDN w:val="0"/>
        <w:contextualSpacing/>
        <w:jc w:val="right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573054">
        <w:rPr>
          <w:rFonts w:ascii="Liberation Serif" w:hAnsi="Liberation Serif" w:cs="Liberation Serif"/>
          <w:color w:val="000000" w:themeColor="text1"/>
          <w:sz w:val="28"/>
          <w:szCs w:val="28"/>
        </w:rPr>
        <w:t>«_____» __________ 20___ г.</w:t>
      </w: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F12036" w:rsidRPr="00573054" w:rsidTr="00F12036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:rsidR="00F12036" w:rsidRPr="00573054" w:rsidRDefault="00F12036" w:rsidP="00F12036">
            <w:pPr>
              <w:autoSpaceDE w:val="0"/>
              <w:autoSpaceDN w:val="0"/>
              <w:contextualSpacing/>
              <w:jc w:val="right"/>
              <w:rPr>
                <w:rFonts w:ascii="Liberation Serif" w:hAnsi="Liberation Serif" w:cs="Liberation Serif"/>
                <w:color w:val="000000" w:themeColor="text1"/>
              </w:rPr>
            </w:pPr>
          </w:p>
          <w:p w:rsidR="00F12036" w:rsidRPr="00573054" w:rsidRDefault="00F12036" w:rsidP="00F12036">
            <w:pPr>
              <w:autoSpaceDE w:val="0"/>
              <w:autoSpaceDN w:val="0"/>
              <w:contextualSpacing/>
              <w:jc w:val="right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F12036" w:rsidRPr="00573054" w:rsidTr="00F12036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:rsidR="00F12036" w:rsidRPr="00573054" w:rsidRDefault="00F12036" w:rsidP="00F12036">
            <w:pPr>
              <w:autoSpaceDE w:val="0"/>
              <w:autoSpaceDN w:val="0"/>
              <w:contextualSpacing/>
              <w:jc w:val="right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F12036" w:rsidRPr="00573054" w:rsidTr="00F12036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:rsidR="00F12036" w:rsidRPr="00573054" w:rsidRDefault="00F12036" w:rsidP="00F12036">
            <w:pPr>
              <w:autoSpaceDE w:val="0"/>
              <w:autoSpaceDN w:val="0"/>
              <w:contextualSpacing/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573054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(наименование органа местного самоуправления, уполномоченного на перевод помещения)</w:t>
            </w:r>
          </w:p>
          <w:p w:rsidR="00F12036" w:rsidRPr="00573054" w:rsidRDefault="00F12036" w:rsidP="00F12036">
            <w:pPr>
              <w:autoSpaceDE w:val="0"/>
              <w:autoSpaceDN w:val="0"/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18"/>
                <w:szCs w:val="18"/>
              </w:rPr>
            </w:pPr>
          </w:p>
        </w:tc>
      </w:tr>
    </w:tbl>
    <w:p w:rsidR="00F12036" w:rsidRPr="00573054" w:rsidRDefault="00F12036" w:rsidP="00F12036">
      <w:pPr>
        <w:autoSpaceDE w:val="0"/>
        <w:autoSpaceDN w:val="0"/>
        <w:adjustRightInd w:val="0"/>
        <w:ind w:firstLine="708"/>
        <w:contextualSpacing/>
        <w:rPr>
          <w:rFonts w:ascii="Liberation Serif" w:hAnsi="Liberation Serif" w:cs="Liberation Serif"/>
          <w:bCs/>
          <w:strike/>
          <w:color w:val="000000" w:themeColor="text1"/>
        </w:rPr>
      </w:pPr>
    </w:p>
    <w:p w:rsidR="00F12036" w:rsidRPr="00573054" w:rsidRDefault="00F12036" w:rsidP="00F12036">
      <w:pPr>
        <w:autoSpaceDE w:val="0"/>
        <w:autoSpaceDN w:val="0"/>
        <w:adjustRightInd w:val="0"/>
        <w:ind w:firstLine="708"/>
        <w:contextualSpacing/>
        <w:jc w:val="both"/>
        <w:rPr>
          <w:rFonts w:ascii="Liberation Serif" w:hAnsi="Liberation Serif" w:cs="Liberation Serif"/>
          <w:bCs/>
          <w:color w:val="000000" w:themeColor="text1"/>
          <w:sz w:val="28"/>
          <w:szCs w:val="28"/>
        </w:rPr>
      </w:pPr>
      <w:r w:rsidRPr="00573054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Прошу принять решение о переводе помещения из жилого (нежилого) в нежилое (жилое) помещение (нужное подчеркнуть) в целях использования помещения в качестве _____________________________________________________</w:t>
      </w:r>
    </w:p>
    <w:p w:rsidR="00F12036" w:rsidRPr="00573054" w:rsidRDefault="00F12036" w:rsidP="00F12036">
      <w:pPr>
        <w:autoSpaceDE w:val="0"/>
        <w:autoSpaceDN w:val="0"/>
        <w:adjustRightInd w:val="0"/>
        <w:ind w:firstLine="708"/>
        <w:contextualSpacing/>
        <w:jc w:val="both"/>
        <w:rPr>
          <w:rFonts w:ascii="Liberation Serif" w:hAnsi="Liberation Serif" w:cs="Liberation Serif"/>
          <w:bCs/>
          <w:i/>
          <w:color w:val="000000" w:themeColor="text1"/>
          <w:sz w:val="20"/>
          <w:szCs w:val="20"/>
        </w:rPr>
      </w:pPr>
      <w:r w:rsidRPr="00573054">
        <w:rPr>
          <w:rFonts w:ascii="Liberation Serif" w:hAnsi="Liberation Serif" w:cs="Liberation Serif"/>
          <w:bCs/>
          <w:i/>
          <w:color w:val="000000" w:themeColor="text1"/>
          <w:sz w:val="20"/>
          <w:szCs w:val="20"/>
        </w:rPr>
        <w:t xml:space="preserve">                                                                                    (вид использования помещения)</w:t>
      </w:r>
    </w:p>
    <w:p w:rsidR="00F12036" w:rsidRPr="00573054" w:rsidRDefault="00F12036" w:rsidP="00F12036">
      <w:pPr>
        <w:autoSpaceDE w:val="0"/>
        <w:autoSpaceDN w:val="0"/>
        <w:adjustRightInd w:val="0"/>
        <w:contextualSpacing/>
        <w:jc w:val="both"/>
        <w:rPr>
          <w:rFonts w:ascii="Liberation Serif" w:hAnsi="Liberation Serif" w:cs="Liberation Serif"/>
          <w:bCs/>
          <w:color w:val="000000" w:themeColor="text1"/>
          <w:sz w:val="28"/>
          <w:szCs w:val="28"/>
        </w:rPr>
      </w:pPr>
      <w:r w:rsidRPr="00573054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без проведения переустройства и (или) перепланировки жилого (нежилого) помещения/ согласно прилагаемому проекту переустройства и (или) перепланировки жилого (нежилого) помещения и (или) перечню иных работ:</w:t>
      </w:r>
    </w:p>
    <w:p w:rsidR="00F12036" w:rsidRPr="00573054" w:rsidRDefault="00F12036" w:rsidP="00F12036">
      <w:pPr>
        <w:autoSpaceDE w:val="0"/>
        <w:autoSpaceDN w:val="0"/>
        <w:adjustRightInd w:val="0"/>
        <w:contextualSpacing/>
        <w:jc w:val="both"/>
        <w:rPr>
          <w:rFonts w:ascii="Liberation Serif" w:hAnsi="Liberation Serif" w:cs="Liberation Serif"/>
          <w:bCs/>
          <w:color w:val="000000" w:themeColor="text1"/>
          <w:sz w:val="28"/>
          <w:szCs w:val="28"/>
        </w:rPr>
      </w:pPr>
      <w:r w:rsidRPr="00573054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______________________________________________________________________</w:t>
      </w:r>
    </w:p>
    <w:p w:rsidR="00F12036" w:rsidRPr="00573054" w:rsidRDefault="00F12036" w:rsidP="00F12036">
      <w:pPr>
        <w:autoSpaceDE w:val="0"/>
        <w:autoSpaceDN w:val="0"/>
        <w:adjustRightInd w:val="0"/>
        <w:contextualSpacing/>
        <w:jc w:val="both"/>
        <w:rPr>
          <w:rFonts w:ascii="Liberation Serif" w:hAnsi="Liberation Serif" w:cs="Liberation Serif"/>
          <w:bCs/>
          <w:i/>
          <w:color w:val="000000" w:themeColor="text1"/>
          <w:sz w:val="20"/>
          <w:szCs w:val="20"/>
        </w:rPr>
      </w:pPr>
      <w:r w:rsidRPr="00573054">
        <w:rPr>
          <w:rFonts w:ascii="Liberation Serif" w:hAnsi="Liberation Serif" w:cs="Liberation Serif"/>
          <w:bCs/>
          <w:i/>
          <w:color w:val="000000" w:themeColor="text1"/>
          <w:sz w:val="20"/>
          <w:szCs w:val="20"/>
        </w:rPr>
        <w:t xml:space="preserve">               (указывается перечень необходимых работ по ремонту, реконструкции, реставрации помещения)</w:t>
      </w:r>
    </w:p>
    <w:tbl>
      <w:tblPr>
        <w:tblpPr w:leftFromText="180" w:rightFromText="180" w:vertAnchor="text" w:horzAnchor="margin" w:tblpY="314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4627"/>
        <w:gridCol w:w="4395"/>
      </w:tblGrid>
      <w:tr w:rsidR="00F12036" w:rsidRPr="00573054" w:rsidTr="00F12036">
        <w:trPr>
          <w:trHeight w:val="540"/>
        </w:trPr>
        <w:tc>
          <w:tcPr>
            <w:tcW w:w="10065" w:type="dxa"/>
            <w:gridSpan w:val="3"/>
            <w:tcBorders>
              <w:top w:val="nil"/>
              <w:left w:val="nil"/>
              <w:right w:val="nil"/>
            </w:tcBorders>
          </w:tcPr>
          <w:p w:rsidR="00F12036" w:rsidRPr="00573054" w:rsidRDefault="00F12036" w:rsidP="00DD2133">
            <w:pPr>
              <w:ind w:left="720"/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1. Сведения о </w:t>
            </w:r>
            <w:r w:rsidR="00DD2133"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з</w:t>
            </w: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аявителе</w:t>
            </w:r>
          </w:p>
        </w:tc>
      </w:tr>
      <w:tr w:rsidR="00F12036" w:rsidRPr="00573054" w:rsidTr="00F12036">
        <w:trPr>
          <w:trHeight w:val="605"/>
        </w:trPr>
        <w:tc>
          <w:tcPr>
            <w:tcW w:w="1043" w:type="dxa"/>
          </w:tcPr>
          <w:p w:rsidR="00F12036" w:rsidRPr="00573054" w:rsidRDefault="00F12036" w:rsidP="00F12036">
            <w:pPr>
              <w:spacing w:after="160" w:line="259" w:lineRule="auto"/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1.1</w:t>
            </w:r>
          </w:p>
        </w:tc>
        <w:tc>
          <w:tcPr>
            <w:tcW w:w="4627" w:type="dxa"/>
          </w:tcPr>
          <w:p w:rsidR="00F12036" w:rsidRPr="00573054" w:rsidRDefault="00F12036" w:rsidP="00DD2133">
            <w:pPr>
              <w:spacing w:after="160" w:line="259" w:lineRule="auto"/>
              <w:contextualSpacing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Сведения о физическом лице, в случае если </w:t>
            </w:r>
            <w:r w:rsidR="00DD2133"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з</w:t>
            </w: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аявителем является физическое лицо:</w:t>
            </w:r>
          </w:p>
        </w:tc>
        <w:tc>
          <w:tcPr>
            <w:tcW w:w="4395" w:type="dxa"/>
          </w:tcPr>
          <w:p w:rsidR="00F12036" w:rsidRPr="00573054" w:rsidRDefault="00F12036" w:rsidP="00F12036">
            <w:pPr>
              <w:spacing w:after="160" w:line="259" w:lineRule="auto"/>
              <w:contextualSpacing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</w:p>
        </w:tc>
      </w:tr>
      <w:tr w:rsidR="00F12036" w:rsidRPr="00573054" w:rsidTr="00F12036">
        <w:trPr>
          <w:trHeight w:val="428"/>
        </w:trPr>
        <w:tc>
          <w:tcPr>
            <w:tcW w:w="1043" w:type="dxa"/>
          </w:tcPr>
          <w:p w:rsidR="00F12036" w:rsidRPr="00573054" w:rsidRDefault="00F12036" w:rsidP="00F12036">
            <w:pPr>
              <w:spacing w:after="160" w:line="259" w:lineRule="auto"/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1.1.1</w:t>
            </w:r>
          </w:p>
        </w:tc>
        <w:tc>
          <w:tcPr>
            <w:tcW w:w="4627" w:type="dxa"/>
          </w:tcPr>
          <w:p w:rsidR="00F12036" w:rsidRPr="00573054" w:rsidRDefault="00F12036" w:rsidP="00F12036">
            <w:pPr>
              <w:spacing w:after="160" w:line="259" w:lineRule="auto"/>
              <w:contextualSpacing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Фамилия, имя, отчество (при наличии)</w:t>
            </w:r>
          </w:p>
        </w:tc>
        <w:tc>
          <w:tcPr>
            <w:tcW w:w="4395" w:type="dxa"/>
          </w:tcPr>
          <w:p w:rsidR="00F12036" w:rsidRPr="00573054" w:rsidRDefault="00F12036" w:rsidP="00F12036">
            <w:pPr>
              <w:spacing w:after="160" w:line="259" w:lineRule="auto"/>
              <w:contextualSpacing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</w:p>
        </w:tc>
      </w:tr>
      <w:tr w:rsidR="00F12036" w:rsidRPr="00573054" w:rsidTr="00F12036">
        <w:trPr>
          <w:trHeight w:val="753"/>
        </w:trPr>
        <w:tc>
          <w:tcPr>
            <w:tcW w:w="1043" w:type="dxa"/>
          </w:tcPr>
          <w:p w:rsidR="00F12036" w:rsidRPr="00573054" w:rsidRDefault="00F12036" w:rsidP="00F12036">
            <w:pPr>
              <w:spacing w:after="160" w:line="259" w:lineRule="auto"/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1.1.2</w:t>
            </w:r>
          </w:p>
        </w:tc>
        <w:tc>
          <w:tcPr>
            <w:tcW w:w="4627" w:type="dxa"/>
          </w:tcPr>
          <w:p w:rsidR="00F12036" w:rsidRPr="00573054" w:rsidRDefault="00F12036" w:rsidP="00F12036">
            <w:pPr>
              <w:spacing w:after="160" w:line="259" w:lineRule="auto"/>
              <w:contextualSpacing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Реквизиты документа, удостоверяющего личность </w:t>
            </w: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lastRenderedPageBreak/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4395" w:type="dxa"/>
          </w:tcPr>
          <w:p w:rsidR="00F12036" w:rsidRPr="00573054" w:rsidRDefault="00F12036" w:rsidP="00F12036">
            <w:pPr>
              <w:spacing w:after="160" w:line="259" w:lineRule="auto"/>
              <w:contextualSpacing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</w:p>
        </w:tc>
      </w:tr>
      <w:tr w:rsidR="00F12036" w:rsidRPr="00573054" w:rsidTr="00F12036">
        <w:trPr>
          <w:trHeight w:val="665"/>
        </w:trPr>
        <w:tc>
          <w:tcPr>
            <w:tcW w:w="1043" w:type="dxa"/>
          </w:tcPr>
          <w:p w:rsidR="00F12036" w:rsidRPr="00573054" w:rsidRDefault="00F12036" w:rsidP="00F12036">
            <w:pPr>
              <w:spacing w:after="160" w:line="259" w:lineRule="auto"/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1.1.3</w:t>
            </w:r>
          </w:p>
        </w:tc>
        <w:tc>
          <w:tcPr>
            <w:tcW w:w="4627" w:type="dxa"/>
          </w:tcPr>
          <w:p w:rsidR="00F12036" w:rsidRPr="00573054" w:rsidRDefault="00F12036" w:rsidP="00DD2133">
            <w:pPr>
              <w:spacing w:after="160" w:line="259" w:lineRule="auto"/>
              <w:contextualSpacing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Основной государственный регистрационный номер индивидуального предпринимателя, </w:t>
            </w:r>
            <w:r w:rsidRPr="00573054">
              <w:rPr>
                <w:rFonts w:ascii="Liberation Serif" w:eastAsia="Tahoma" w:hAnsi="Liberation Serif" w:cs="Liberation Serif"/>
                <w:color w:val="000000"/>
                <w:sz w:val="28"/>
                <w:szCs w:val="28"/>
                <w:lang w:bidi="ru-RU"/>
              </w:rPr>
              <w:t xml:space="preserve"> в случае если </w:t>
            </w:r>
            <w:r w:rsidR="00DD2133" w:rsidRPr="00573054">
              <w:rPr>
                <w:rFonts w:ascii="Liberation Serif" w:eastAsia="Tahoma" w:hAnsi="Liberation Serif" w:cs="Liberation Serif"/>
                <w:color w:val="000000"/>
                <w:sz w:val="28"/>
                <w:szCs w:val="28"/>
                <w:lang w:bidi="ru-RU"/>
              </w:rPr>
              <w:t>з</w:t>
            </w:r>
            <w:r w:rsidRPr="00573054">
              <w:rPr>
                <w:rFonts w:ascii="Liberation Serif" w:eastAsia="Tahoma" w:hAnsi="Liberation Serif" w:cs="Liberation Serif"/>
                <w:color w:val="000000"/>
                <w:sz w:val="28"/>
                <w:szCs w:val="28"/>
                <w:lang w:bidi="ru-RU"/>
              </w:rPr>
              <w:t>аявитель является индивидуальным предпринимателем</w:t>
            </w:r>
          </w:p>
        </w:tc>
        <w:tc>
          <w:tcPr>
            <w:tcW w:w="4395" w:type="dxa"/>
          </w:tcPr>
          <w:p w:rsidR="00F12036" w:rsidRPr="00573054" w:rsidRDefault="00F12036" w:rsidP="00F12036">
            <w:pPr>
              <w:spacing w:after="160" w:line="259" w:lineRule="auto"/>
              <w:contextualSpacing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</w:p>
        </w:tc>
      </w:tr>
      <w:tr w:rsidR="00F12036" w:rsidRPr="00573054" w:rsidTr="00F12036">
        <w:trPr>
          <w:trHeight w:val="279"/>
        </w:trPr>
        <w:tc>
          <w:tcPr>
            <w:tcW w:w="1043" w:type="dxa"/>
          </w:tcPr>
          <w:p w:rsidR="00F12036" w:rsidRPr="00573054" w:rsidRDefault="00F12036" w:rsidP="00F12036">
            <w:pPr>
              <w:spacing w:after="160" w:line="259" w:lineRule="auto"/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1.2</w:t>
            </w:r>
          </w:p>
        </w:tc>
        <w:tc>
          <w:tcPr>
            <w:tcW w:w="4627" w:type="dxa"/>
          </w:tcPr>
          <w:p w:rsidR="00F12036" w:rsidRPr="00573054" w:rsidRDefault="00F12036" w:rsidP="00DD2133">
            <w:pPr>
              <w:spacing w:after="160" w:line="259" w:lineRule="auto"/>
              <w:contextualSpacing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573054">
              <w:rPr>
                <w:rFonts w:ascii="Liberation Serif" w:eastAsia="Tahoma" w:hAnsi="Liberation Serif" w:cs="Liberation Serif"/>
                <w:color w:val="000000"/>
                <w:sz w:val="28"/>
                <w:szCs w:val="28"/>
                <w:lang w:bidi="ru-RU"/>
              </w:rPr>
              <w:t xml:space="preserve">Сведения о юридическом лице, в случае если </w:t>
            </w:r>
            <w:r w:rsidR="00DD2133" w:rsidRPr="00573054">
              <w:rPr>
                <w:rFonts w:ascii="Liberation Serif" w:eastAsia="Tahoma" w:hAnsi="Liberation Serif" w:cs="Liberation Serif"/>
                <w:color w:val="000000"/>
                <w:sz w:val="28"/>
                <w:szCs w:val="28"/>
                <w:lang w:bidi="ru-RU"/>
              </w:rPr>
              <w:t>з</w:t>
            </w:r>
            <w:r w:rsidRPr="00573054">
              <w:rPr>
                <w:rFonts w:ascii="Liberation Serif" w:eastAsia="Tahoma" w:hAnsi="Liberation Serif" w:cs="Liberation Serif"/>
                <w:color w:val="000000"/>
                <w:sz w:val="28"/>
                <w:szCs w:val="28"/>
                <w:lang w:bidi="ru-RU"/>
              </w:rPr>
              <w:t>аявителем является юридическое лицо:</w:t>
            </w:r>
          </w:p>
        </w:tc>
        <w:tc>
          <w:tcPr>
            <w:tcW w:w="4395" w:type="dxa"/>
          </w:tcPr>
          <w:p w:rsidR="00F12036" w:rsidRPr="00573054" w:rsidRDefault="00F12036" w:rsidP="00F12036">
            <w:pPr>
              <w:spacing w:after="160" w:line="259" w:lineRule="auto"/>
              <w:contextualSpacing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</w:p>
        </w:tc>
      </w:tr>
      <w:tr w:rsidR="00F12036" w:rsidRPr="00573054" w:rsidTr="00F12036">
        <w:trPr>
          <w:trHeight w:val="175"/>
        </w:trPr>
        <w:tc>
          <w:tcPr>
            <w:tcW w:w="1043" w:type="dxa"/>
          </w:tcPr>
          <w:p w:rsidR="00F12036" w:rsidRPr="00573054" w:rsidRDefault="00F12036" w:rsidP="00F12036">
            <w:pPr>
              <w:spacing w:after="160" w:line="259" w:lineRule="auto"/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1.2.1</w:t>
            </w:r>
          </w:p>
        </w:tc>
        <w:tc>
          <w:tcPr>
            <w:tcW w:w="4627" w:type="dxa"/>
          </w:tcPr>
          <w:p w:rsidR="00F12036" w:rsidRPr="00573054" w:rsidRDefault="00F12036" w:rsidP="00F12036">
            <w:pPr>
              <w:spacing w:after="160" w:line="259" w:lineRule="auto"/>
              <w:contextualSpacing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Полное наименование</w:t>
            </w:r>
          </w:p>
        </w:tc>
        <w:tc>
          <w:tcPr>
            <w:tcW w:w="4395" w:type="dxa"/>
          </w:tcPr>
          <w:p w:rsidR="00F12036" w:rsidRPr="00573054" w:rsidRDefault="00F12036" w:rsidP="00F12036">
            <w:pPr>
              <w:spacing w:after="160" w:line="259" w:lineRule="auto"/>
              <w:contextualSpacing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</w:p>
        </w:tc>
      </w:tr>
      <w:tr w:rsidR="00F12036" w:rsidRPr="00573054" w:rsidTr="00F12036">
        <w:trPr>
          <w:trHeight w:val="901"/>
        </w:trPr>
        <w:tc>
          <w:tcPr>
            <w:tcW w:w="1043" w:type="dxa"/>
          </w:tcPr>
          <w:p w:rsidR="00F12036" w:rsidRPr="00573054" w:rsidRDefault="00F12036" w:rsidP="00F12036">
            <w:pPr>
              <w:spacing w:after="160" w:line="259" w:lineRule="auto"/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1.2.2</w:t>
            </w:r>
          </w:p>
        </w:tc>
        <w:tc>
          <w:tcPr>
            <w:tcW w:w="4627" w:type="dxa"/>
          </w:tcPr>
          <w:p w:rsidR="00F12036" w:rsidRPr="00573054" w:rsidRDefault="00F12036" w:rsidP="00F12036">
            <w:pPr>
              <w:spacing w:after="160" w:line="259" w:lineRule="auto"/>
              <w:contextualSpacing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Основной государственный регистрационный номер</w:t>
            </w:r>
          </w:p>
        </w:tc>
        <w:tc>
          <w:tcPr>
            <w:tcW w:w="4395" w:type="dxa"/>
          </w:tcPr>
          <w:p w:rsidR="00F12036" w:rsidRPr="00573054" w:rsidRDefault="00F12036" w:rsidP="00F12036">
            <w:pPr>
              <w:spacing w:after="160" w:line="259" w:lineRule="auto"/>
              <w:contextualSpacing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</w:p>
        </w:tc>
      </w:tr>
      <w:tr w:rsidR="00F12036" w:rsidRPr="00573054" w:rsidTr="00F12036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:rsidR="00F12036" w:rsidRPr="00573054" w:rsidRDefault="00F12036" w:rsidP="00F12036">
            <w:pPr>
              <w:spacing w:after="160" w:line="259" w:lineRule="auto"/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1.2.3</w:t>
            </w:r>
          </w:p>
        </w:tc>
        <w:tc>
          <w:tcPr>
            <w:tcW w:w="4627" w:type="dxa"/>
            <w:tcBorders>
              <w:bottom w:val="single" w:sz="4" w:space="0" w:color="auto"/>
            </w:tcBorders>
          </w:tcPr>
          <w:p w:rsidR="00F12036" w:rsidRPr="00573054" w:rsidRDefault="00F12036" w:rsidP="00F12036">
            <w:pPr>
              <w:spacing w:after="160" w:line="259" w:lineRule="auto"/>
              <w:contextualSpacing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:rsidR="00F12036" w:rsidRPr="00573054" w:rsidRDefault="00F12036" w:rsidP="00F12036">
            <w:pPr>
              <w:spacing w:after="160" w:line="259" w:lineRule="auto"/>
              <w:contextualSpacing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</w:p>
        </w:tc>
      </w:tr>
      <w:tr w:rsidR="00F12036" w:rsidRPr="00573054" w:rsidTr="00F12036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:rsidR="00F12036" w:rsidRPr="00573054" w:rsidRDefault="00F12036" w:rsidP="00F12036">
            <w:pPr>
              <w:spacing w:after="160" w:line="259" w:lineRule="auto"/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1.2.4</w:t>
            </w:r>
          </w:p>
        </w:tc>
        <w:tc>
          <w:tcPr>
            <w:tcW w:w="4627" w:type="dxa"/>
            <w:tcBorders>
              <w:bottom w:val="single" w:sz="4" w:space="0" w:color="auto"/>
            </w:tcBorders>
          </w:tcPr>
          <w:p w:rsidR="00F12036" w:rsidRPr="00573054" w:rsidRDefault="00F12036" w:rsidP="00F12036">
            <w:pPr>
              <w:spacing w:after="160" w:line="259" w:lineRule="auto"/>
              <w:contextualSpacing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573054">
              <w:rPr>
                <w:rFonts w:ascii="Liberation Serif" w:hAnsi="Liberation Serif" w:cs="Liberation Serif"/>
                <w:kern w:val="1"/>
                <w:sz w:val="28"/>
                <w:szCs w:val="28"/>
                <w:lang w:eastAsia="ar-SA"/>
              </w:rPr>
              <w:t>Адрес места нахождения (регистрации) юридического лица/ адрес места жительства (регистрации) физического лица</w:t>
            </w: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:rsidR="00F12036" w:rsidRPr="00573054" w:rsidRDefault="00F12036" w:rsidP="00F12036">
            <w:pPr>
              <w:spacing w:after="160" w:line="259" w:lineRule="auto"/>
              <w:contextualSpacing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</w:p>
        </w:tc>
      </w:tr>
      <w:tr w:rsidR="00F12036" w:rsidRPr="00573054" w:rsidTr="00F12036">
        <w:trPr>
          <w:trHeight w:val="479"/>
        </w:trPr>
        <w:tc>
          <w:tcPr>
            <w:tcW w:w="10065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F12036" w:rsidRPr="00573054" w:rsidRDefault="00F12036" w:rsidP="00F12036">
            <w:pPr>
              <w:spacing w:line="259" w:lineRule="auto"/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</w:p>
          <w:p w:rsidR="00F12036" w:rsidRPr="00573054" w:rsidRDefault="00F12036" w:rsidP="00F12036">
            <w:pPr>
              <w:spacing w:line="259" w:lineRule="auto"/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2. Сведения о помещении</w:t>
            </w:r>
          </w:p>
        </w:tc>
      </w:tr>
      <w:tr w:rsidR="00F12036" w:rsidRPr="00573054" w:rsidTr="00F12036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:rsidR="00F12036" w:rsidRPr="00573054" w:rsidRDefault="00F12036" w:rsidP="00F12036">
            <w:pPr>
              <w:spacing w:after="160" w:line="259" w:lineRule="auto"/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2.1</w:t>
            </w:r>
          </w:p>
        </w:tc>
        <w:tc>
          <w:tcPr>
            <w:tcW w:w="4627" w:type="dxa"/>
            <w:tcBorders>
              <w:bottom w:val="single" w:sz="4" w:space="0" w:color="auto"/>
            </w:tcBorders>
          </w:tcPr>
          <w:p w:rsidR="00F12036" w:rsidRPr="00573054" w:rsidRDefault="00F12036" w:rsidP="00F12036">
            <w:pPr>
              <w:spacing w:line="259" w:lineRule="auto"/>
              <w:contextualSpacing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Адрес, по которому находится помещение</w:t>
            </w: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:rsidR="00F12036" w:rsidRPr="00573054" w:rsidRDefault="00F12036" w:rsidP="00F12036">
            <w:pPr>
              <w:spacing w:after="160" w:line="259" w:lineRule="auto"/>
              <w:contextualSpacing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</w:p>
        </w:tc>
      </w:tr>
      <w:tr w:rsidR="00F12036" w:rsidRPr="00573054" w:rsidTr="00F12036">
        <w:trPr>
          <w:trHeight w:val="1093"/>
        </w:trPr>
        <w:tc>
          <w:tcPr>
            <w:tcW w:w="1043" w:type="dxa"/>
          </w:tcPr>
          <w:p w:rsidR="00F12036" w:rsidRPr="00573054" w:rsidRDefault="00F12036" w:rsidP="00F12036">
            <w:pPr>
              <w:spacing w:after="160" w:line="259" w:lineRule="auto"/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2.2</w:t>
            </w:r>
          </w:p>
        </w:tc>
        <w:tc>
          <w:tcPr>
            <w:tcW w:w="4627" w:type="dxa"/>
          </w:tcPr>
          <w:p w:rsidR="00F12036" w:rsidRPr="00573054" w:rsidRDefault="00F12036" w:rsidP="00F12036">
            <w:pPr>
              <w:spacing w:line="259" w:lineRule="auto"/>
              <w:contextualSpacing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Площадь помещения, кв. м</w:t>
            </w:r>
          </w:p>
        </w:tc>
        <w:tc>
          <w:tcPr>
            <w:tcW w:w="4395" w:type="dxa"/>
          </w:tcPr>
          <w:p w:rsidR="00F12036" w:rsidRPr="00573054" w:rsidRDefault="00F12036" w:rsidP="00F12036">
            <w:pPr>
              <w:spacing w:after="160" w:line="259" w:lineRule="auto"/>
              <w:contextualSpacing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</w:p>
        </w:tc>
      </w:tr>
    </w:tbl>
    <w:p w:rsidR="00F12036" w:rsidRPr="00573054" w:rsidRDefault="00F12036" w:rsidP="00F12036">
      <w:pPr>
        <w:ind w:right="15"/>
        <w:contextualSpacing/>
        <w:jc w:val="center"/>
      </w:pPr>
    </w:p>
    <w:p w:rsidR="00F12036" w:rsidRPr="00573054" w:rsidRDefault="00F12036" w:rsidP="00F12036">
      <w:pPr>
        <w:ind w:right="15"/>
        <w:contextualSpacing/>
        <w:jc w:val="right"/>
      </w:pPr>
      <w:r w:rsidRPr="00573054">
        <w:t xml:space="preserve"> </w:t>
      </w:r>
    </w:p>
    <w:p w:rsidR="00F12036" w:rsidRPr="00573054" w:rsidRDefault="00F12036" w:rsidP="00F12036">
      <w:pPr>
        <w:contextualSpacing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573054">
        <w:rPr>
          <w:rFonts w:ascii="Liberation Serif" w:hAnsi="Liberation Serif" w:cs="Liberation Serif"/>
          <w:color w:val="000000" w:themeColor="text1"/>
          <w:sz w:val="28"/>
          <w:szCs w:val="28"/>
        </w:rPr>
        <w:t>Приложение: __________________________________________________________</w:t>
      </w:r>
    </w:p>
    <w:p w:rsidR="00F12036" w:rsidRPr="00573054" w:rsidRDefault="00F12036" w:rsidP="00F12036">
      <w:pPr>
        <w:tabs>
          <w:tab w:val="left" w:pos="9923"/>
        </w:tabs>
        <w:suppressAutoHyphens/>
        <w:ind w:right="-2"/>
        <w:contextualSpacing/>
        <w:rPr>
          <w:rFonts w:ascii="Liberation Serif" w:hAnsi="Liberation Serif" w:cs="Liberation Serif"/>
          <w:kern w:val="1"/>
          <w:sz w:val="28"/>
          <w:szCs w:val="28"/>
          <w:lang w:eastAsia="ar-SA"/>
        </w:rPr>
      </w:pPr>
      <w:r w:rsidRPr="00573054">
        <w:rPr>
          <w:rFonts w:ascii="Liberation Serif" w:hAnsi="Liberation Serif" w:cs="Liberation Serif"/>
          <w:kern w:val="1"/>
          <w:sz w:val="28"/>
          <w:szCs w:val="28"/>
          <w:lang w:eastAsia="ar-SA"/>
        </w:rPr>
        <w:t xml:space="preserve">                       ___________________________________________________________</w:t>
      </w:r>
    </w:p>
    <w:p w:rsidR="00F12036" w:rsidRPr="00573054" w:rsidRDefault="00F12036" w:rsidP="00F12036">
      <w:pPr>
        <w:tabs>
          <w:tab w:val="left" w:pos="9923"/>
        </w:tabs>
        <w:suppressAutoHyphens/>
        <w:ind w:right="-2"/>
        <w:contextualSpacing/>
        <w:rPr>
          <w:rFonts w:ascii="Liberation Serif" w:hAnsi="Liberation Serif" w:cs="Liberation Serif"/>
          <w:kern w:val="1"/>
          <w:sz w:val="28"/>
          <w:szCs w:val="28"/>
          <w:lang w:eastAsia="ar-SA"/>
        </w:rPr>
      </w:pPr>
      <w:r w:rsidRPr="00573054">
        <w:rPr>
          <w:rFonts w:ascii="Liberation Serif" w:hAnsi="Liberation Serif" w:cs="Liberation Serif"/>
          <w:kern w:val="1"/>
          <w:sz w:val="28"/>
          <w:szCs w:val="28"/>
          <w:lang w:eastAsia="ar-SA"/>
        </w:rPr>
        <w:t>Всего к заявлению (на __ страницах) приложено __ видов документов на ___ листах в 1 экз.</w:t>
      </w:r>
    </w:p>
    <w:p w:rsidR="00F12036" w:rsidRPr="00573054" w:rsidRDefault="00F12036" w:rsidP="00F12036">
      <w:pPr>
        <w:contextualSpacing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:rsidR="00F12036" w:rsidRPr="00573054" w:rsidRDefault="00F12036" w:rsidP="00F12036">
      <w:pPr>
        <w:contextualSpacing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573054">
        <w:rPr>
          <w:rFonts w:ascii="Liberation Serif" w:hAnsi="Liberation Serif" w:cs="Liberation Serif"/>
          <w:color w:val="000000" w:themeColor="text1"/>
          <w:sz w:val="28"/>
          <w:szCs w:val="28"/>
        </w:rPr>
        <w:t>Номер телефона, адрес электронной почты для связи: ______________________________________________________________________</w:t>
      </w:r>
    </w:p>
    <w:p w:rsidR="00F12036" w:rsidRPr="00573054" w:rsidRDefault="00F12036" w:rsidP="00F12036">
      <w:pPr>
        <w:tabs>
          <w:tab w:val="left" w:pos="1968"/>
        </w:tabs>
        <w:contextualSpacing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:rsidR="00F12036" w:rsidRPr="00573054" w:rsidRDefault="00F12036" w:rsidP="00F12036">
      <w:pPr>
        <w:tabs>
          <w:tab w:val="left" w:pos="1968"/>
        </w:tabs>
        <w:contextualSpacing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573054">
        <w:rPr>
          <w:rFonts w:ascii="Liberation Serif" w:hAnsi="Liberation Serif" w:cs="Liberation Serif"/>
          <w:color w:val="000000" w:themeColor="text1"/>
          <w:sz w:val="28"/>
          <w:szCs w:val="28"/>
        </w:rPr>
        <w:t>Результат предоставления муниципальной услуги прошу:</w:t>
      </w:r>
    </w:p>
    <w:p w:rsidR="00F12036" w:rsidRPr="00573054" w:rsidRDefault="00F12036" w:rsidP="00F12036">
      <w:pPr>
        <w:contextualSpacing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76"/>
        <w:gridCol w:w="1025"/>
      </w:tblGrid>
      <w:tr w:rsidR="00F12036" w:rsidRPr="00573054" w:rsidTr="00F12036">
        <w:tc>
          <w:tcPr>
            <w:tcW w:w="9176" w:type="dxa"/>
            <w:shd w:val="clear" w:color="auto" w:fill="auto"/>
          </w:tcPr>
          <w:p w:rsidR="00F12036" w:rsidRPr="00573054" w:rsidRDefault="00F12036" w:rsidP="00F12036">
            <w:pPr>
              <w:autoSpaceDE w:val="0"/>
              <w:autoSpaceDN w:val="0"/>
              <w:spacing w:before="120" w:after="120"/>
              <w:contextualSpacing/>
              <w:rPr>
                <w:rFonts w:ascii="Liberation Serif" w:hAnsi="Liberation Serif" w:cs="Liberation Serif"/>
                <w:i/>
                <w:color w:val="000000" w:themeColor="text1"/>
                <w:sz w:val="28"/>
                <w:szCs w:val="28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(функций)»/ на региональном портале государственных и муниципальных услуг</w:t>
            </w:r>
          </w:p>
        </w:tc>
        <w:tc>
          <w:tcPr>
            <w:tcW w:w="1025" w:type="dxa"/>
            <w:shd w:val="clear" w:color="auto" w:fill="auto"/>
          </w:tcPr>
          <w:p w:rsidR="00F12036" w:rsidRPr="00573054" w:rsidRDefault="00F12036" w:rsidP="00F12036">
            <w:pPr>
              <w:autoSpaceDE w:val="0"/>
              <w:autoSpaceDN w:val="0"/>
              <w:spacing w:before="120" w:after="120"/>
              <w:contextualSpacing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</w:p>
        </w:tc>
      </w:tr>
      <w:tr w:rsidR="00F12036" w:rsidRPr="00573054" w:rsidTr="00F12036">
        <w:tc>
          <w:tcPr>
            <w:tcW w:w="9176" w:type="dxa"/>
            <w:shd w:val="clear" w:color="auto" w:fill="auto"/>
          </w:tcPr>
          <w:p w:rsidR="00F12036" w:rsidRPr="00573054" w:rsidRDefault="00F12036" w:rsidP="00F12036">
            <w:pPr>
              <w:autoSpaceDE w:val="0"/>
              <w:autoSpaceDN w:val="0"/>
              <w:spacing w:before="120" w:after="120"/>
              <w:contextualSpacing/>
              <w:jc w:val="both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выдать на бумажном носителе при личном обращении в орган местного самоуправления либо в многофункциональный центр предоставления государственных и муниципальных услуг, расположенный по адресу:</w:t>
            </w: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br/>
              <w:t>_______________________________________________________________</w:t>
            </w:r>
          </w:p>
        </w:tc>
        <w:tc>
          <w:tcPr>
            <w:tcW w:w="1025" w:type="dxa"/>
            <w:shd w:val="clear" w:color="auto" w:fill="auto"/>
          </w:tcPr>
          <w:p w:rsidR="00F12036" w:rsidRPr="00573054" w:rsidRDefault="00F12036" w:rsidP="00F12036">
            <w:pPr>
              <w:autoSpaceDE w:val="0"/>
              <w:autoSpaceDN w:val="0"/>
              <w:spacing w:before="120" w:after="120"/>
              <w:contextualSpacing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</w:p>
        </w:tc>
      </w:tr>
      <w:tr w:rsidR="00F12036" w:rsidRPr="00573054" w:rsidTr="00F12036">
        <w:tc>
          <w:tcPr>
            <w:tcW w:w="9176" w:type="dxa"/>
            <w:shd w:val="clear" w:color="auto" w:fill="auto"/>
          </w:tcPr>
          <w:p w:rsidR="00F12036" w:rsidRPr="00573054" w:rsidRDefault="00F12036" w:rsidP="00F12036">
            <w:pPr>
              <w:autoSpaceDE w:val="0"/>
              <w:autoSpaceDN w:val="0"/>
              <w:spacing w:before="120" w:after="120"/>
              <w:contextualSpacing/>
              <w:jc w:val="both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направить на бумажном носителе на почтовый адрес: ________________________________________________________________</w:t>
            </w:r>
          </w:p>
        </w:tc>
        <w:tc>
          <w:tcPr>
            <w:tcW w:w="1025" w:type="dxa"/>
            <w:shd w:val="clear" w:color="auto" w:fill="auto"/>
          </w:tcPr>
          <w:p w:rsidR="00F12036" w:rsidRPr="00573054" w:rsidRDefault="00F12036" w:rsidP="00F12036">
            <w:pPr>
              <w:autoSpaceDE w:val="0"/>
              <w:autoSpaceDN w:val="0"/>
              <w:spacing w:before="120" w:after="120"/>
              <w:contextualSpacing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</w:p>
        </w:tc>
      </w:tr>
      <w:tr w:rsidR="00F12036" w:rsidRPr="00573054" w:rsidTr="00F12036">
        <w:tc>
          <w:tcPr>
            <w:tcW w:w="10201" w:type="dxa"/>
            <w:gridSpan w:val="2"/>
            <w:shd w:val="clear" w:color="auto" w:fill="auto"/>
          </w:tcPr>
          <w:p w:rsidR="00F12036" w:rsidRPr="00573054" w:rsidRDefault="00F12036" w:rsidP="00F12036">
            <w:pPr>
              <w:autoSpaceDE w:val="0"/>
              <w:autoSpaceDN w:val="0"/>
              <w:spacing w:before="120" w:after="120"/>
              <w:ind w:right="255"/>
              <w:contextualSpacing/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573054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:rsidR="00F12036" w:rsidRPr="00573054" w:rsidRDefault="00F12036" w:rsidP="00F12036">
      <w:pPr>
        <w:tabs>
          <w:tab w:val="left" w:pos="9923"/>
        </w:tabs>
        <w:suppressAutoHyphens/>
        <w:ind w:right="-2"/>
        <w:contextualSpacing/>
        <w:rPr>
          <w:rFonts w:ascii="Liberation Serif" w:hAnsi="Liberation Serif" w:cs="Liberation Serif"/>
          <w:kern w:val="1"/>
          <w:lang w:eastAsia="ar-SA"/>
        </w:rPr>
      </w:pPr>
    </w:p>
    <w:p w:rsidR="00F12036" w:rsidRPr="00573054" w:rsidRDefault="00F12036" w:rsidP="00F12036">
      <w:pPr>
        <w:tabs>
          <w:tab w:val="left" w:pos="9923"/>
        </w:tabs>
        <w:suppressAutoHyphens/>
        <w:ind w:firstLine="709"/>
        <w:contextualSpacing/>
        <w:jc w:val="both"/>
        <w:rPr>
          <w:rFonts w:ascii="Liberation Serif" w:hAnsi="Liberation Serif" w:cs="Liberation Serif"/>
          <w:kern w:val="1"/>
          <w:sz w:val="28"/>
          <w:szCs w:val="28"/>
          <w:lang w:eastAsia="ar-SA"/>
        </w:rPr>
      </w:pPr>
      <w:r w:rsidRPr="00573054">
        <w:rPr>
          <w:rFonts w:ascii="Liberation Serif" w:hAnsi="Liberation Serif" w:cs="Liberation Serif"/>
          <w:kern w:val="1"/>
          <w:sz w:val="28"/>
          <w:szCs w:val="28"/>
          <w:lang w:eastAsia="ar-SA"/>
        </w:rPr>
        <w:t xml:space="preserve">Предупрежден(а) об ответственности за предоставление заведомо ложной информации и недостоверных данных. </w:t>
      </w:r>
    </w:p>
    <w:p w:rsidR="00F12036" w:rsidRPr="00573054" w:rsidRDefault="00F12036" w:rsidP="00F12036">
      <w:pPr>
        <w:autoSpaceDE w:val="0"/>
        <w:autoSpaceDN w:val="0"/>
        <w:spacing w:before="120" w:after="120"/>
        <w:contextualSpacing/>
        <w:jc w:val="both"/>
        <w:rPr>
          <w:rFonts w:ascii="Liberation Serif" w:hAnsi="Liberation Serif" w:cs="Liberation Serif"/>
          <w:color w:val="000000" w:themeColor="text1"/>
        </w:rPr>
      </w:pPr>
    </w:p>
    <w:tbl>
      <w:tblPr>
        <w:tblW w:w="10065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4111"/>
      </w:tblGrid>
      <w:tr w:rsidR="00F12036" w:rsidRPr="00573054" w:rsidTr="00F12036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:rsidR="00F12036" w:rsidRPr="00573054" w:rsidRDefault="00F12036" w:rsidP="00F12036">
            <w:pPr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036" w:rsidRPr="00573054" w:rsidRDefault="00F12036" w:rsidP="00F12036">
            <w:pPr>
              <w:contextualSpacing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12036" w:rsidRPr="00573054" w:rsidRDefault="00F12036" w:rsidP="00F12036">
            <w:pPr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036" w:rsidRPr="00573054" w:rsidRDefault="00F12036" w:rsidP="00F12036">
            <w:pPr>
              <w:contextualSpacing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12036" w:rsidRPr="00573054" w:rsidRDefault="00F12036" w:rsidP="00F12036">
            <w:pPr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F12036" w:rsidRPr="00573054" w:rsidTr="00F12036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F12036" w:rsidRPr="00573054" w:rsidRDefault="00F12036" w:rsidP="00F12036">
            <w:pPr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12036" w:rsidRPr="00573054" w:rsidRDefault="00F12036" w:rsidP="00F12036">
            <w:pPr>
              <w:contextualSpacing/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F12036" w:rsidRPr="00573054" w:rsidRDefault="00F12036" w:rsidP="00F12036">
            <w:pPr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</w:rPr>
              <w:t>(</w:t>
            </w:r>
            <w:r w:rsidRPr="00573054">
              <w:rPr>
                <w:rFonts w:ascii="Liberation Serif" w:hAnsi="Liberation Serif" w:cs="Liberation Serif"/>
                <w:i/>
                <w:color w:val="000000" w:themeColor="text1"/>
              </w:rPr>
              <w:t>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12036" w:rsidRPr="00573054" w:rsidRDefault="00F12036" w:rsidP="00F12036">
            <w:pPr>
              <w:contextualSpacing/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F12036" w:rsidRPr="00573054" w:rsidRDefault="00F12036" w:rsidP="00F12036">
            <w:pPr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</w:rPr>
              <w:t>(</w:t>
            </w:r>
            <w:r w:rsidRPr="00573054">
              <w:rPr>
                <w:rFonts w:ascii="Liberation Serif" w:hAnsi="Liberation Serif" w:cs="Liberation Serif"/>
                <w:i/>
                <w:color w:val="000000" w:themeColor="text1"/>
              </w:rPr>
              <w:t>фамилия, имя, отчество (при наличии</w:t>
            </w:r>
            <w:r w:rsidRPr="00573054">
              <w:rPr>
                <w:rFonts w:ascii="Liberation Serif" w:hAnsi="Liberation Serif" w:cs="Liberation Serif"/>
                <w:color w:val="000000" w:themeColor="text1"/>
              </w:rPr>
              <w:t>)</w:t>
            </w:r>
          </w:p>
        </w:tc>
      </w:tr>
    </w:tbl>
    <w:p w:rsidR="00F12036" w:rsidRPr="00573054" w:rsidRDefault="00F12036" w:rsidP="00F12036">
      <w:pPr>
        <w:tabs>
          <w:tab w:val="left" w:pos="9923"/>
        </w:tabs>
        <w:suppressAutoHyphens/>
        <w:ind w:right="-284"/>
        <w:contextualSpacing/>
        <w:rPr>
          <w:rFonts w:ascii="Liberation Serif" w:hAnsi="Liberation Serif" w:cs="Liberation Serif"/>
          <w:kern w:val="1"/>
          <w:lang w:eastAsia="ar-SA"/>
        </w:rPr>
      </w:pPr>
    </w:p>
    <w:p w:rsidR="00F12036" w:rsidRPr="00573054" w:rsidRDefault="00F12036" w:rsidP="00F12036">
      <w:pPr>
        <w:tabs>
          <w:tab w:val="left" w:pos="9923"/>
        </w:tabs>
        <w:suppressAutoHyphens/>
        <w:ind w:right="-284"/>
        <w:contextualSpacing/>
        <w:rPr>
          <w:rFonts w:ascii="Liberation Serif" w:hAnsi="Liberation Serif" w:cs="Liberation Serif"/>
          <w:kern w:val="1"/>
          <w:sz w:val="28"/>
          <w:szCs w:val="28"/>
          <w:lang w:eastAsia="ar-SA"/>
        </w:rPr>
      </w:pPr>
      <w:r w:rsidRPr="00573054">
        <w:rPr>
          <w:rFonts w:ascii="Liberation Serif" w:hAnsi="Liberation Serif" w:cs="Liberation Serif"/>
          <w:kern w:val="1"/>
          <w:lang w:eastAsia="ar-SA"/>
        </w:rPr>
        <w:t xml:space="preserve">«_______» _________________ </w:t>
      </w:r>
      <w:r w:rsidRPr="00573054">
        <w:rPr>
          <w:rFonts w:ascii="Liberation Serif" w:hAnsi="Liberation Serif" w:cs="Liberation Serif"/>
          <w:kern w:val="1"/>
          <w:sz w:val="28"/>
          <w:szCs w:val="28"/>
          <w:lang w:eastAsia="ar-SA"/>
        </w:rPr>
        <w:t>_______ г.</w:t>
      </w:r>
      <w:r w:rsidRPr="00573054">
        <w:rPr>
          <w:rFonts w:ascii="Liberation Serif" w:hAnsi="Liberation Serif" w:cs="Liberation Serif"/>
          <w:color w:val="000000"/>
          <w:sz w:val="28"/>
          <w:szCs w:val="28"/>
        </w:rPr>
        <w:t xml:space="preserve">            </w:t>
      </w:r>
      <w:r w:rsidRPr="00573054">
        <w:rPr>
          <w:rFonts w:ascii="Liberation Serif" w:hAnsi="Liberation Serif" w:cs="Liberation Serif"/>
          <w:kern w:val="1"/>
          <w:sz w:val="28"/>
          <w:szCs w:val="28"/>
          <w:lang w:eastAsia="ar-SA"/>
        </w:rPr>
        <w:t>М.П.</w:t>
      </w:r>
    </w:p>
    <w:p w:rsidR="00F12036" w:rsidRPr="00573054" w:rsidRDefault="00F12036" w:rsidP="00F12036">
      <w:pPr>
        <w:contextualSpacing/>
        <w:rPr>
          <w:rFonts w:ascii="Liberation Serif" w:hAnsi="Liberation Serif" w:cs="Liberation Serif"/>
          <w:color w:val="000000" w:themeColor="text1"/>
        </w:rPr>
      </w:pPr>
      <w:r w:rsidRPr="00573054">
        <w:rPr>
          <w:rFonts w:ascii="Liberation Serif" w:hAnsi="Liberation Serif" w:cs="Liberation Serif"/>
          <w:color w:val="000000" w:themeColor="text1"/>
        </w:rPr>
        <w:br w:type="page"/>
      </w:r>
    </w:p>
    <w:p w:rsidR="009F6B93" w:rsidRPr="00573054" w:rsidRDefault="009F6B93" w:rsidP="009F6B93">
      <w:pPr>
        <w:pStyle w:val="ConsPlusNormal"/>
        <w:ind w:firstLine="0"/>
        <w:outlineLvl w:val="1"/>
        <w:rPr>
          <w:rFonts w:ascii="Liberation Serif" w:hAnsi="Liberation Serif" w:cs="Liberation Serif"/>
          <w:sz w:val="28"/>
          <w:szCs w:val="28"/>
        </w:rPr>
        <w:sectPr w:rsidR="009F6B93" w:rsidRPr="00573054" w:rsidSect="00CD260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9" w:h="16834"/>
          <w:pgMar w:top="1134" w:right="567" w:bottom="1134" w:left="1418" w:header="720" w:footer="720" w:gutter="0"/>
          <w:pgNumType w:start="2"/>
          <w:cols w:space="60"/>
          <w:noEndnote/>
          <w:titlePg/>
          <w:docGrid w:linePitch="326"/>
        </w:sectPr>
      </w:pPr>
    </w:p>
    <w:p w:rsidR="009F6B93" w:rsidRPr="00573054" w:rsidRDefault="009F6B93" w:rsidP="009F6B93">
      <w:pPr>
        <w:pStyle w:val="ConsPlusNormal"/>
        <w:ind w:left="5670" w:firstLine="0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lastRenderedPageBreak/>
        <w:t>Приложение № 2</w:t>
      </w:r>
    </w:p>
    <w:p w:rsidR="009F6B93" w:rsidRPr="00573054" w:rsidRDefault="009F6B93" w:rsidP="009F6B93">
      <w:pPr>
        <w:pStyle w:val="ConsPlusNormal"/>
        <w:ind w:left="5670" w:firstLine="0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к административному регламенту предоставлени</w:t>
      </w:r>
      <w:r w:rsidR="001D52CD">
        <w:rPr>
          <w:rFonts w:ascii="Liberation Serif" w:hAnsi="Liberation Serif" w:cs="Liberation Serif"/>
          <w:sz w:val="28"/>
          <w:szCs w:val="28"/>
        </w:rPr>
        <w:t>я</w:t>
      </w:r>
      <w:r w:rsidRPr="00573054">
        <w:rPr>
          <w:rFonts w:ascii="Liberation Serif" w:hAnsi="Liberation Serif" w:cs="Liberation Serif"/>
          <w:sz w:val="28"/>
          <w:szCs w:val="28"/>
        </w:rPr>
        <w:t xml:space="preserve"> муниципальной услуги</w:t>
      </w:r>
    </w:p>
    <w:p w:rsidR="009F6B93" w:rsidRPr="00573054" w:rsidRDefault="009F6B93" w:rsidP="009F6B93">
      <w:pPr>
        <w:pStyle w:val="ConsPlusNormal"/>
        <w:ind w:left="5670" w:firstLine="0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«</w:t>
      </w:r>
      <w:r w:rsidR="008F499A" w:rsidRPr="00573054">
        <w:rPr>
          <w:rFonts w:ascii="Liberation Serif" w:hAnsi="Liberation Serif" w:cs="Liberation Serif"/>
          <w:sz w:val="28"/>
          <w:szCs w:val="28"/>
        </w:rPr>
        <w:t>Перевод жилого помещения в нежилое помещение и нежилого помещения в жилое помещение</w:t>
      </w:r>
      <w:r w:rsidRPr="00573054">
        <w:rPr>
          <w:rFonts w:ascii="Liberation Serif" w:hAnsi="Liberation Serif" w:cs="Liberation Serif"/>
          <w:sz w:val="28"/>
          <w:szCs w:val="28"/>
        </w:rPr>
        <w:t xml:space="preserve">» на территории Кушвинского </w:t>
      </w:r>
      <w:r w:rsidR="00F65A7C" w:rsidRPr="00573054">
        <w:rPr>
          <w:rFonts w:ascii="Liberation Serif" w:hAnsi="Liberation Serif" w:cs="Liberation Serif"/>
          <w:sz w:val="28"/>
          <w:szCs w:val="28"/>
        </w:rPr>
        <w:t>муниципальн</w:t>
      </w:r>
      <w:r w:rsidRPr="00573054">
        <w:rPr>
          <w:rFonts w:ascii="Liberation Serif" w:hAnsi="Liberation Serif" w:cs="Liberation Serif"/>
          <w:sz w:val="28"/>
          <w:szCs w:val="28"/>
        </w:rPr>
        <w:t>ого округа</w:t>
      </w:r>
    </w:p>
    <w:p w:rsidR="009F6B93" w:rsidRPr="00573054" w:rsidRDefault="009F6B93" w:rsidP="00F12036">
      <w:pPr>
        <w:pStyle w:val="ConsPlusNonformat"/>
        <w:widowControl/>
        <w:contextualSpacing/>
        <w:rPr>
          <w:rFonts w:ascii="Liberation Serif" w:hAnsi="Liberation Serif" w:cs="Liberation Serif"/>
          <w:sz w:val="28"/>
          <w:szCs w:val="28"/>
        </w:rPr>
      </w:pPr>
    </w:p>
    <w:p w:rsidR="00F12036" w:rsidRPr="00573054" w:rsidRDefault="00F12036" w:rsidP="00F12036">
      <w:pPr>
        <w:autoSpaceDE w:val="0"/>
        <w:autoSpaceDN w:val="0"/>
        <w:adjustRightInd w:val="0"/>
        <w:contextualSpacing/>
        <w:jc w:val="right"/>
        <w:outlineLvl w:val="0"/>
        <w:rPr>
          <w:rFonts w:ascii="Liberation Serif" w:hAnsi="Liberation Serif" w:cs="Liberation Serif"/>
          <w:color w:val="000000" w:themeColor="text1"/>
          <w:sz w:val="27"/>
          <w:szCs w:val="27"/>
        </w:rPr>
      </w:pPr>
      <w:r w:rsidRPr="00573054">
        <w:rPr>
          <w:rFonts w:ascii="Liberation Serif" w:hAnsi="Liberation Serif" w:cs="Liberation Serif"/>
          <w:color w:val="000000" w:themeColor="text1"/>
          <w:sz w:val="28"/>
          <w:szCs w:val="28"/>
        </w:rPr>
        <w:t>Кому</w:t>
      </w:r>
      <w:r w:rsidRPr="00573054">
        <w:rPr>
          <w:rFonts w:ascii="Liberation Serif" w:hAnsi="Liberation Serif" w:cs="Liberation Serif"/>
          <w:color w:val="000000" w:themeColor="text1"/>
          <w:sz w:val="27"/>
          <w:szCs w:val="27"/>
        </w:rPr>
        <w:t xml:space="preserve"> ________________________________________</w:t>
      </w:r>
    </w:p>
    <w:p w:rsidR="00F12036" w:rsidRPr="00573054" w:rsidRDefault="00F12036" w:rsidP="00F12036">
      <w:pPr>
        <w:autoSpaceDE w:val="0"/>
        <w:autoSpaceDN w:val="0"/>
        <w:adjustRightInd w:val="0"/>
        <w:ind w:left="4820"/>
        <w:contextualSpacing/>
        <w:jc w:val="center"/>
        <w:rPr>
          <w:rFonts w:ascii="Liberation Serif" w:hAnsi="Liberation Serif" w:cs="Liberation Serif"/>
          <w:i/>
          <w:color w:val="000000" w:themeColor="text1"/>
          <w:sz w:val="27"/>
          <w:szCs w:val="27"/>
        </w:rPr>
      </w:pPr>
      <w:r w:rsidRPr="00573054">
        <w:rPr>
          <w:rFonts w:ascii="Liberation Serif" w:hAnsi="Liberation Serif" w:cs="Liberation Serif"/>
          <w:color w:val="000000" w:themeColor="text1"/>
          <w:sz w:val="20"/>
          <w:szCs w:val="20"/>
        </w:rPr>
        <w:t>(</w:t>
      </w:r>
      <w:r w:rsidRPr="00573054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фамилия, имя, отчество (при наличии) Заявителя,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</w:p>
    <w:p w:rsidR="00F12036" w:rsidRPr="00573054" w:rsidRDefault="00F12036" w:rsidP="00F12036">
      <w:pPr>
        <w:autoSpaceDE w:val="0"/>
        <w:autoSpaceDN w:val="0"/>
        <w:adjustRightInd w:val="0"/>
        <w:ind w:left="4820"/>
        <w:contextualSpacing/>
        <w:jc w:val="both"/>
        <w:rPr>
          <w:rFonts w:ascii="Liberation Serif" w:hAnsi="Liberation Serif" w:cs="Liberation Serif"/>
          <w:i/>
          <w:color w:val="000000" w:themeColor="text1"/>
          <w:sz w:val="27"/>
          <w:szCs w:val="27"/>
        </w:rPr>
      </w:pPr>
      <w:r w:rsidRPr="00573054">
        <w:rPr>
          <w:rFonts w:ascii="Liberation Serif" w:hAnsi="Liberation Serif" w:cs="Liberation Serif"/>
          <w:i/>
          <w:color w:val="000000" w:themeColor="text1"/>
          <w:sz w:val="27"/>
          <w:szCs w:val="27"/>
        </w:rPr>
        <w:t>_____________________________________</w:t>
      </w:r>
    </w:p>
    <w:p w:rsidR="00F12036" w:rsidRPr="00573054" w:rsidRDefault="00F12036" w:rsidP="00F12036">
      <w:pPr>
        <w:autoSpaceDE w:val="0"/>
        <w:autoSpaceDN w:val="0"/>
        <w:adjustRightInd w:val="0"/>
        <w:ind w:left="4820"/>
        <w:contextualSpacing/>
        <w:jc w:val="center"/>
        <w:rPr>
          <w:rFonts w:ascii="Liberation Serif" w:hAnsi="Liberation Serif" w:cs="Liberation Serif"/>
          <w:color w:val="000000" w:themeColor="text1"/>
          <w:sz w:val="27"/>
          <w:szCs w:val="27"/>
        </w:rPr>
      </w:pPr>
      <w:r w:rsidRPr="00573054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почтовый индекс и адрес, телефон, адрес электронной почты</w:t>
      </w:r>
      <w:r w:rsidRPr="00573054">
        <w:rPr>
          <w:rFonts w:ascii="Liberation Serif" w:hAnsi="Liberation Serif" w:cs="Liberation Serif"/>
          <w:color w:val="000000" w:themeColor="text1"/>
          <w:sz w:val="20"/>
          <w:szCs w:val="20"/>
        </w:rPr>
        <w:t>)</w:t>
      </w:r>
    </w:p>
    <w:p w:rsidR="00F12036" w:rsidRPr="00573054" w:rsidRDefault="00F12036" w:rsidP="00F12036">
      <w:pPr>
        <w:contextualSpacing/>
        <w:jc w:val="right"/>
        <w:rPr>
          <w:rFonts w:ascii="Liberation Serif" w:hAnsi="Liberation Serif" w:cs="Liberation Serif"/>
          <w:color w:val="000000" w:themeColor="text1"/>
        </w:rPr>
      </w:pPr>
    </w:p>
    <w:p w:rsidR="00F12036" w:rsidRPr="00573054" w:rsidRDefault="00F12036" w:rsidP="00F12036">
      <w:pPr>
        <w:contextualSpacing/>
        <w:jc w:val="right"/>
        <w:rPr>
          <w:rFonts w:ascii="Liberation Serif" w:hAnsi="Liberation Serif" w:cs="Liberation Serif"/>
          <w:color w:val="000000" w:themeColor="text1"/>
        </w:rPr>
      </w:pPr>
    </w:p>
    <w:p w:rsidR="00F12036" w:rsidRPr="00573054" w:rsidRDefault="00F12036" w:rsidP="00F12036">
      <w:pPr>
        <w:contextualSpacing/>
        <w:jc w:val="right"/>
        <w:rPr>
          <w:rFonts w:ascii="Liberation Serif" w:hAnsi="Liberation Serif" w:cs="Liberation Serif"/>
          <w:color w:val="000000" w:themeColor="text1"/>
        </w:rPr>
      </w:pPr>
    </w:p>
    <w:p w:rsidR="00F12036" w:rsidRPr="00573054" w:rsidRDefault="00F12036" w:rsidP="00F12036">
      <w:pPr>
        <w:contextualSpacing/>
        <w:jc w:val="right"/>
        <w:rPr>
          <w:rFonts w:ascii="Liberation Serif" w:hAnsi="Liberation Serif" w:cs="Liberation Serif"/>
          <w:color w:val="000000" w:themeColor="text1"/>
        </w:rPr>
      </w:pPr>
    </w:p>
    <w:p w:rsidR="00F12036" w:rsidRPr="00573054" w:rsidRDefault="00F12036" w:rsidP="00F12036">
      <w:pPr>
        <w:contextualSpacing/>
        <w:jc w:val="right"/>
        <w:rPr>
          <w:rFonts w:ascii="Liberation Serif" w:hAnsi="Liberation Serif" w:cs="Liberation Serif"/>
          <w:color w:val="000000" w:themeColor="text1"/>
        </w:rPr>
      </w:pPr>
    </w:p>
    <w:p w:rsidR="00F12036" w:rsidRPr="00573054" w:rsidRDefault="00F12036" w:rsidP="00F12036">
      <w:pPr>
        <w:contextualSpacing/>
        <w:jc w:val="center"/>
        <w:rPr>
          <w:rFonts w:ascii="Liberation Serif" w:hAnsi="Liberation Serif" w:cs="Liberation Serif"/>
          <w:b/>
          <w:color w:val="000000" w:themeColor="text1"/>
          <w:sz w:val="28"/>
          <w:szCs w:val="28"/>
        </w:rPr>
      </w:pPr>
      <w:r w:rsidRPr="00573054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>Р Е Ш Е Н И Е</w:t>
      </w:r>
      <w:r w:rsidRPr="00573054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br/>
        <w:t xml:space="preserve">об отказе в приеме документов </w:t>
      </w:r>
      <w:r w:rsidRPr="00573054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br/>
      </w:r>
    </w:p>
    <w:p w:rsidR="00F12036" w:rsidRPr="00573054" w:rsidRDefault="00F12036" w:rsidP="00F12036">
      <w:pPr>
        <w:contextualSpacing/>
        <w:jc w:val="both"/>
        <w:rPr>
          <w:rFonts w:ascii="Liberation Serif" w:hAnsi="Liberation Serif" w:cs="Liberation Serif"/>
          <w:color w:val="000000" w:themeColor="text1"/>
        </w:rPr>
      </w:pPr>
      <w:r w:rsidRPr="00573054">
        <w:rPr>
          <w:rFonts w:ascii="Liberation Serif" w:hAnsi="Liberation Serif" w:cs="Liberation Serif"/>
          <w:color w:val="000000" w:themeColor="text1"/>
        </w:rPr>
        <w:t xml:space="preserve">__________________________________________________________________________________ </w:t>
      </w:r>
    </w:p>
    <w:p w:rsidR="00F12036" w:rsidRPr="00573054" w:rsidRDefault="00F12036" w:rsidP="00F12036">
      <w:pPr>
        <w:autoSpaceDE w:val="0"/>
        <w:autoSpaceDN w:val="0"/>
        <w:contextualSpacing/>
        <w:jc w:val="center"/>
        <w:rPr>
          <w:rFonts w:ascii="Liberation Serif" w:hAnsi="Liberation Serif" w:cs="Liberation Serif"/>
          <w:color w:val="000000" w:themeColor="text1"/>
          <w:sz w:val="20"/>
          <w:szCs w:val="20"/>
        </w:rPr>
      </w:pPr>
      <w:r w:rsidRPr="00573054">
        <w:rPr>
          <w:rFonts w:ascii="Liberation Serif" w:hAnsi="Liberation Serif" w:cs="Liberation Serif"/>
          <w:color w:val="000000" w:themeColor="text1"/>
          <w:sz w:val="20"/>
          <w:szCs w:val="20"/>
        </w:rPr>
        <w:t>(</w:t>
      </w:r>
      <w:r w:rsidRPr="00573054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наименование органа местного самоуправления, уполномоченного на перевод помещения</w:t>
      </w:r>
      <w:r w:rsidRPr="00573054">
        <w:rPr>
          <w:rFonts w:ascii="Liberation Serif" w:hAnsi="Liberation Serif" w:cs="Liberation Serif"/>
          <w:color w:val="000000" w:themeColor="text1"/>
          <w:sz w:val="20"/>
          <w:szCs w:val="20"/>
        </w:rPr>
        <w:t>)</w:t>
      </w:r>
    </w:p>
    <w:p w:rsidR="00F12036" w:rsidRPr="00573054" w:rsidRDefault="00F12036" w:rsidP="00F12036">
      <w:pPr>
        <w:autoSpaceDE w:val="0"/>
        <w:autoSpaceDN w:val="0"/>
        <w:contextualSpacing/>
        <w:jc w:val="center"/>
        <w:rPr>
          <w:rFonts w:ascii="Liberation Serif" w:hAnsi="Liberation Serif" w:cs="Liberation Serif"/>
          <w:color w:val="000000" w:themeColor="text1"/>
          <w:sz w:val="20"/>
          <w:szCs w:val="20"/>
        </w:rPr>
      </w:pPr>
    </w:p>
    <w:p w:rsidR="00F12036" w:rsidRPr="00573054" w:rsidRDefault="00F12036" w:rsidP="00F12036">
      <w:pPr>
        <w:ind w:firstLine="708"/>
        <w:contextualSpacing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573054">
        <w:rPr>
          <w:rFonts w:ascii="Liberation Serif" w:hAnsi="Liberation Serif" w:cs="Liberation Serif"/>
          <w:color w:val="000000" w:themeColor="text1"/>
          <w:sz w:val="28"/>
          <w:szCs w:val="28"/>
        </w:rPr>
        <w:t>В приеме документов для предоставления услуги «</w:t>
      </w:r>
      <w:r w:rsidRPr="00573054">
        <w:rPr>
          <w:rFonts w:ascii="Liberation Serif" w:hAnsi="Liberation Serif" w:cs="Liberation Serif"/>
          <w:bCs/>
          <w:sz w:val="28"/>
          <w:szCs w:val="28"/>
        </w:rPr>
        <w:t>Перевод жилого помещения в нежилое помещение и нежилого помещения в жилое помещение</w:t>
      </w:r>
      <w:r w:rsidRPr="00573054">
        <w:rPr>
          <w:rFonts w:ascii="Liberation Serif" w:hAnsi="Liberation Serif" w:cs="Liberation Serif"/>
          <w:color w:val="000000" w:themeColor="text1"/>
          <w:sz w:val="28"/>
          <w:szCs w:val="28"/>
        </w:rPr>
        <w:t>» Вам отказано по следующим основаниям:</w:t>
      </w:r>
    </w:p>
    <w:p w:rsidR="00F12036" w:rsidRPr="00573054" w:rsidRDefault="00F12036" w:rsidP="00F12036">
      <w:pPr>
        <w:contextualSpacing/>
        <w:jc w:val="both"/>
        <w:rPr>
          <w:rFonts w:ascii="Liberation Serif" w:hAnsi="Liberation Serif" w:cs="Liberation Serif"/>
          <w:color w:val="000000" w:themeColor="text1"/>
        </w:rPr>
      </w:pPr>
    </w:p>
    <w:p w:rsidR="00F12036" w:rsidRPr="00573054" w:rsidRDefault="00F12036" w:rsidP="00F12036">
      <w:pPr>
        <w:contextualSpacing/>
        <w:jc w:val="both"/>
        <w:rPr>
          <w:rFonts w:ascii="Liberation Serif" w:hAnsi="Liberation Serif" w:cs="Liberation Serif"/>
          <w:color w:val="000000" w:themeColor="text1"/>
        </w:rPr>
      </w:pPr>
    </w:p>
    <w:tbl>
      <w:tblPr>
        <w:tblW w:w="101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8"/>
        <w:gridCol w:w="4678"/>
        <w:gridCol w:w="4035"/>
      </w:tblGrid>
      <w:tr w:rsidR="00F12036" w:rsidRPr="00573054" w:rsidTr="00F12036">
        <w:tc>
          <w:tcPr>
            <w:tcW w:w="1418" w:type="dxa"/>
            <w:vAlign w:val="center"/>
          </w:tcPr>
          <w:p w:rsidR="00F12036" w:rsidRPr="00573054" w:rsidRDefault="00F12036" w:rsidP="00546319">
            <w:pPr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</w:rPr>
              <w:t xml:space="preserve">№ пункта </w:t>
            </w:r>
            <w:r w:rsidR="00546319" w:rsidRPr="00573054">
              <w:rPr>
                <w:rFonts w:ascii="Liberation Serif" w:hAnsi="Liberation Serif" w:cs="Liberation Serif"/>
                <w:color w:val="000000" w:themeColor="text1"/>
              </w:rPr>
              <w:t>а</w:t>
            </w:r>
            <w:r w:rsidRPr="00573054">
              <w:rPr>
                <w:rFonts w:ascii="Liberation Serif" w:hAnsi="Liberation Serif" w:cs="Liberation Serif"/>
                <w:color w:val="000000" w:themeColor="text1"/>
              </w:rPr>
              <w:t>дминистративного регламента</w:t>
            </w:r>
          </w:p>
        </w:tc>
        <w:tc>
          <w:tcPr>
            <w:tcW w:w="4678" w:type="dxa"/>
            <w:vAlign w:val="center"/>
          </w:tcPr>
          <w:p w:rsidR="00F12036" w:rsidRPr="00573054" w:rsidRDefault="00F12036" w:rsidP="00546319">
            <w:pPr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</w:rPr>
              <w:t xml:space="preserve">Наименование основания для отказа в соответствии с </w:t>
            </w:r>
            <w:r w:rsidR="00546319" w:rsidRPr="00573054">
              <w:rPr>
                <w:rFonts w:ascii="Liberation Serif" w:hAnsi="Liberation Serif" w:cs="Liberation Serif"/>
                <w:color w:val="000000" w:themeColor="text1"/>
              </w:rPr>
              <w:t>а</w:t>
            </w:r>
            <w:r w:rsidRPr="00573054">
              <w:rPr>
                <w:rFonts w:ascii="Liberation Serif" w:hAnsi="Liberation Serif" w:cs="Liberation Serif"/>
                <w:color w:val="000000" w:themeColor="text1"/>
              </w:rPr>
              <w:t>дминистративным регламентом</w:t>
            </w:r>
          </w:p>
        </w:tc>
        <w:tc>
          <w:tcPr>
            <w:tcW w:w="4035" w:type="dxa"/>
            <w:vAlign w:val="center"/>
          </w:tcPr>
          <w:p w:rsidR="00F12036" w:rsidRPr="00573054" w:rsidRDefault="00F12036" w:rsidP="00F12036">
            <w:pPr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</w:rPr>
              <w:t>Разъяснение причин отказа</w:t>
            </w:r>
            <w:r w:rsidRPr="00573054">
              <w:rPr>
                <w:rFonts w:ascii="Liberation Serif" w:hAnsi="Liberation Serif" w:cs="Liberation Serif"/>
                <w:color w:val="000000" w:themeColor="text1"/>
              </w:rPr>
              <w:br/>
              <w:t xml:space="preserve"> в приеме документов</w:t>
            </w:r>
          </w:p>
        </w:tc>
      </w:tr>
      <w:tr w:rsidR="00F12036" w:rsidRPr="00573054" w:rsidTr="00F12036">
        <w:tc>
          <w:tcPr>
            <w:tcW w:w="1418" w:type="dxa"/>
            <w:vAlign w:val="center"/>
          </w:tcPr>
          <w:p w:rsidR="00F12036" w:rsidRPr="00573054" w:rsidRDefault="00F12036" w:rsidP="00546319">
            <w:pPr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</w:rPr>
              <w:t xml:space="preserve">подпункт 1 пункта </w:t>
            </w:r>
            <w:r w:rsidR="00546319" w:rsidRPr="00573054">
              <w:rPr>
                <w:rFonts w:ascii="Liberation Serif" w:hAnsi="Liberation Serif" w:cs="Liberation Serif"/>
                <w:color w:val="000000" w:themeColor="text1"/>
              </w:rPr>
              <w:t>11</w:t>
            </w:r>
          </w:p>
        </w:tc>
        <w:tc>
          <w:tcPr>
            <w:tcW w:w="4678" w:type="dxa"/>
            <w:vAlign w:val="center"/>
          </w:tcPr>
          <w:p w:rsidR="00F12036" w:rsidRPr="00573054" w:rsidRDefault="00F12036" w:rsidP="00F12036">
            <w:pPr>
              <w:contextualSpacing/>
              <w:rPr>
                <w:rFonts w:ascii="Liberation Serif" w:hAnsi="Liberation Serif" w:cs="Liberation Serif"/>
                <w:color w:val="000000" w:themeColor="text1"/>
              </w:rPr>
            </w:pPr>
            <w:r w:rsidRPr="00573054">
              <w:rPr>
                <w:rFonts w:ascii="Liberation Serif" w:hAnsi="Liberation Serif" w:cs="Liberation Serif"/>
                <w:bCs/>
                <w:color w:val="000000" w:themeColor="text1"/>
              </w:rPr>
              <w:t>заявление о переводе помещения представлено в орган местного самоуправления, в полномочия которого не входит предоставление услуги</w:t>
            </w:r>
            <w:r w:rsidRPr="00573054">
              <w:rPr>
                <w:rFonts w:ascii="Liberation Serif" w:hAnsi="Liberation Serif" w:cs="Liberation Serif"/>
                <w:color w:val="000000" w:themeColor="text1"/>
              </w:rPr>
              <w:t xml:space="preserve"> </w:t>
            </w:r>
          </w:p>
        </w:tc>
        <w:tc>
          <w:tcPr>
            <w:tcW w:w="4035" w:type="dxa"/>
          </w:tcPr>
          <w:p w:rsidR="00F12036" w:rsidRPr="00573054" w:rsidRDefault="00F12036" w:rsidP="00F12036">
            <w:pPr>
              <w:contextualSpacing/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573054">
              <w:rPr>
                <w:rFonts w:ascii="Liberation Serif" w:hAnsi="Liberation Serif" w:cs="Liberation Serif"/>
                <w:i/>
                <w:color w:val="000000" w:themeColor="text1"/>
              </w:rPr>
              <w:t>Указывается какое ведомство (организация) предоставляет услугу, информация о его местонахождении</w:t>
            </w:r>
          </w:p>
        </w:tc>
      </w:tr>
      <w:tr w:rsidR="00F12036" w:rsidRPr="00573054" w:rsidTr="00F12036">
        <w:tc>
          <w:tcPr>
            <w:tcW w:w="1418" w:type="dxa"/>
            <w:vAlign w:val="center"/>
          </w:tcPr>
          <w:p w:rsidR="00F12036" w:rsidRPr="00573054" w:rsidRDefault="00F12036" w:rsidP="00546319">
            <w:pPr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</w:rPr>
              <w:lastRenderedPageBreak/>
              <w:t xml:space="preserve">подпункт 2 пункта </w:t>
            </w:r>
            <w:r w:rsidR="00546319" w:rsidRPr="00573054">
              <w:rPr>
                <w:rFonts w:ascii="Liberation Serif" w:hAnsi="Liberation Serif" w:cs="Liberation Serif"/>
                <w:color w:val="000000" w:themeColor="text1"/>
              </w:rPr>
              <w:t>11</w:t>
            </w:r>
          </w:p>
        </w:tc>
        <w:tc>
          <w:tcPr>
            <w:tcW w:w="4678" w:type="dxa"/>
            <w:vAlign w:val="center"/>
          </w:tcPr>
          <w:p w:rsidR="00F12036" w:rsidRPr="00573054" w:rsidRDefault="00F12036" w:rsidP="00546319">
            <w:pPr>
              <w:contextualSpacing/>
              <w:rPr>
                <w:rFonts w:ascii="Liberation Serif" w:hAnsi="Liberation Serif" w:cs="Liberation Serif"/>
              </w:rPr>
            </w:pPr>
            <w:r w:rsidRPr="00573054">
              <w:rPr>
                <w:rFonts w:ascii="Liberation Serif" w:hAnsi="Liberation Serif" w:cs="Liberation Serif"/>
                <w:bCs/>
                <w:color w:val="000000"/>
              </w:rPr>
              <w:t xml:space="preserve">некорректное заполнение полей в форме заявления о переводе помещения, в том числе в интерактивной форме заявления на Едином портале, Региональном портале </w:t>
            </w:r>
            <w:r w:rsidRPr="00573054">
              <w:rPr>
                <w:rFonts w:ascii="Liberation Serif" w:hAnsi="Liberation Serif" w:cs="Liberation Serif"/>
              </w:rPr>
              <w:t xml:space="preserve">(включая отсутствие заполнения, неполное, недостоверное, неправильное, не соответствующее требованиям, установленным в </w:t>
            </w:r>
            <w:r w:rsidR="00546319" w:rsidRPr="00573054">
              <w:rPr>
                <w:rFonts w:ascii="Liberation Serif" w:hAnsi="Liberation Serif" w:cs="Liberation Serif"/>
              </w:rPr>
              <w:t>п</w:t>
            </w:r>
            <w:r w:rsidRPr="00573054">
              <w:rPr>
                <w:rFonts w:ascii="Liberation Serif" w:hAnsi="Liberation Serif" w:cs="Liberation Serif"/>
              </w:rPr>
              <w:t xml:space="preserve">риложении № 1 </w:t>
            </w:r>
            <w:r w:rsidR="00546319" w:rsidRPr="00573054">
              <w:rPr>
                <w:rFonts w:ascii="Liberation Serif" w:hAnsi="Liberation Serif" w:cs="Liberation Serif"/>
              </w:rPr>
              <w:t>р</w:t>
            </w:r>
            <w:r w:rsidRPr="00573054">
              <w:rPr>
                <w:rFonts w:ascii="Liberation Serif" w:hAnsi="Liberation Serif" w:cs="Liberation Serif"/>
              </w:rPr>
              <w:t>егламента)</w:t>
            </w:r>
          </w:p>
        </w:tc>
        <w:tc>
          <w:tcPr>
            <w:tcW w:w="4035" w:type="dxa"/>
          </w:tcPr>
          <w:p w:rsidR="00F12036" w:rsidRPr="00573054" w:rsidRDefault="00F12036" w:rsidP="00F12036">
            <w:pPr>
              <w:contextualSpacing/>
              <w:jc w:val="both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573054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F12036" w:rsidRPr="00573054" w:rsidTr="00F12036">
        <w:tc>
          <w:tcPr>
            <w:tcW w:w="1418" w:type="dxa"/>
            <w:vAlign w:val="center"/>
          </w:tcPr>
          <w:p w:rsidR="00F12036" w:rsidRPr="00573054" w:rsidRDefault="00F12036" w:rsidP="00546319">
            <w:pPr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</w:rPr>
              <w:t xml:space="preserve">подпункт 3 пункта </w:t>
            </w:r>
            <w:r w:rsidR="00546319" w:rsidRPr="00573054">
              <w:rPr>
                <w:rFonts w:ascii="Liberation Serif" w:hAnsi="Liberation Serif" w:cs="Liberation Serif"/>
                <w:color w:val="000000" w:themeColor="text1"/>
              </w:rPr>
              <w:t>11</w:t>
            </w:r>
          </w:p>
        </w:tc>
        <w:tc>
          <w:tcPr>
            <w:tcW w:w="4678" w:type="dxa"/>
          </w:tcPr>
          <w:p w:rsidR="00F12036" w:rsidRPr="00573054" w:rsidRDefault="00F12036" w:rsidP="00F12036">
            <w:pPr>
              <w:contextualSpacing/>
              <w:rPr>
                <w:rFonts w:ascii="Liberation Serif" w:hAnsi="Liberation Serif" w:cs="Liberation Serif"/>
                <w:bCs/>
                <w:color w:val="000000"/>
              </w:rPr>
            </w:pPr>
            <w:r w:rsidRPr="00573054">
              <w:rPr>
                <w:rFonts w:ascii="Liberation Serif" w:hAnsi="Liberation Serif" w:cs="Liberation Serif"/>
                <w:bCs/>
                <w:color w:val="000000"/>
              </w:rPr>
              <w:t xml:space="preserve">непредставление документов, предусмотренных подпунктами </w:t>
            </w:r>
            <w:r w:rsidR="00546319" w:rsidRPr="00573054">
              <w:rPr>
                <w:rFonts w:ascii="Liberation Serif" w:hAnsi="Liberation Serif" w:cs="Liberation Serif"/>
                <w:bCs/>
                <w:color w:val="000000"/>
              </w:rPr>
              <w:t>1</w:t>
            </w:r>
            <w:r w:rsidRPr="00573054">
              <w:rPr>
                <w:rFonts w:ascii="Liberation Serif" w:hAnsi="Liberation Serif" w:cs="Liberation Serif"/>
                <w:bCs/>
                <w:color w:val="000000"/>
              </w:rPr>
              <w:t xml:space="preserve"> – </w:t>
            </w:r>
            <w:r w:rsidR="00546319" w:rsidRPr="00573054">
              <w:rPr>
                <w:rFonts w:ascii="Liberation Serif" w:hAnsi="Liberation Serif" w:cs="Liberation Serif"/>
                <w:bCs/>
                <w:color w:val="000000"/>
              </w:rPr>
              <w:t>2</w:t>
            </w:r>
            <w:r w:rsidRPr="00573054">
              <w:rPr>
                <w:rFonts w:ascii="Liberation Serif" w:hAnsi="Liberation Serif" w:cs="Liberation Serif"/>
                <w:bCs/>
                <w:color w:val="000000"/>
              </w:rPr>
              <w:t xml:space="preserve"> </w:t>
            </w:r>
            <w:r w:rsidR="005F7B68" w:rsidRPr="00573054">
              <w:rPr>
                <w:rFonts w:ascii="Liberation Serif" w:hAnsi="Liberation Serif" w:cs="Liberation Serif"/>
                <w:bCs/>
                <w:color w:val="000000"/>
              </w:rPr>
              <w:t>подпункта 1 пункта 10</w:t>
            </w:r>
            <w:r w:rsidRPr="00573054">
              <w:rPr>
                <w:rFonts w:ascii="Liberation Serif" w:hAnsi="Liberation Serif" w:cs="Liberation Serif"/>
                <w:bCs/>
                <w:color w:val="000000"/>
              </w:rPr>
              <w:t xml:space="preserve"> </w:t>
            </w:r>
            <w:r w:rsidR="00546319" w:rsidRPr="00573054">
              <w:rPr>
                <w:rFonts w:ascii="Liberation Serif" w:hAnsi="Liberation Serif" w:cs="Liberation Serif"/>
                <w:bCs/>
                <w:color w:val="000000"/>
              </w:rPr>
              <w:t>р</w:t>
            </w:r>
            <w:r w:rsidRPr="00573054">
              <w:rPr>
                <w:rFonts w:ascii="Liberation Serif" w:hAnsi="Liberation Serif" w:cs="Liberation Serif"/>
                <w:bCs/>
                <w:color w:val="000000"/>
              </w:rPr>
              <w:t>егламента</w:t>
            </w:r>
          </w:p>
          <w:p w:rsidR="00F12036" w:rsidRPr="00573054" w:rsidRDefault="00F12036" w:rsidP="00F12036">
            <w:pPr>
              <w:contextualSpacing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  <w:tc>
          <w:tcPr>
            <w:tcW w:w="4035" w:type="dxa"/>
          </w:tcPr>
          <w:p w:rsidR="00F12036" w:rsidRPr="00573054" w:rsidRDefault="00F12036" w:rsidP="00F12036">
            <w:pPr>
              <w:contextualSpacing/>
              <w:jc w:val="both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573054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F12036" w:rsidRPr="00573054" w:rsidTr="00F12036">
        <w:tc>
          <w:tcPr>
            <w:tcW w:w="1418" w:type="dxa"/>
            <w:vAlign w:val="center"/>
          </w:tcPr>
          <w:p w:rsidR="00F12036" w:rsidRPr="00573054" w:rsidRDefault="00F12036" w:rsidP="00546319">
            <w:pPr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</w:rPr>
              <w:t xml:space="preserve">подпункт 4 пункта </w:t>
            </w:r>
            <w:r w:rsidR="00546319" w:rsidRPr="00573054">
              <w:rPr>
                <w:rFonts w:ascii="Liberation Serif" w:hAnsi="Liberation Serif" w:cs="Liberation Serif"/>
                <w:color w:val="000000" w:themeColor="text1"/>
              </w:rPr>
              <w:t>11</w:t>
            </w:r>
          </w:p>
        </w:tc>
        <w:tc>
          <w:tcPr>
            <w:tcW w:w="4678" w:type="dxa"/>
          </w:tcPr>
          <w:p w:rsidR="00F12036" w:rsidRPr="00573054" w:rsidRDefault="00F12036" w:rsidP="00F12036">
            <w:pPr>
              <w:contextualSpacing/>
              <w:rPr>
                <w:rFonts w:ascii="Liberation Serif" w:hAnsi="Liberation Serif" w:cs="Liberation Serif"/>
                <w:bCs/>
                <w:color w:val="000000"/>
              </w:rPr>
            </w:pPr>
            <w:r w:rsidRPr="00573054">
              <w:rPr>
                <w:rFonts w:ascii="Liberation Serif" w:hAnsi="Liberation Serif" w:cs="Liberation Serif"/>
                <w:bCs/>
                <w:color w:val="000000" w:themeColor="text1"/>
              </w:rPr>
              <w:t xml:space="preserve">представленные документы утратили силу на день обращения за получением услуги </w:t>
            </w:r>
          </w:p>
        </w:tc>
        <w:tc>
          <w:tcPr>
            <w:tcW w:w="4035" w:type="dxa"/>
          </w:tcPr>
          <w:p w:rsidR="00F12036" w:rsidRPr="00573054" w:rsidRDefault="00F12036" w:rsidP="00F12036">
            <w:pPr>
              <w:contextualSpacing/>
              <w:jc w:val="both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573054">
              <w:rPr>
                <w:rFonts w:ascii="Liberation Serif" w:hAnsi="Liberation Serif" w:cs="Liberation Serif"/>
                <w:i/>
                <w:color w:val="000000" w:themeColor="text1"/>
              </w:rPr>
              <w:t>Указывается исчерпывающий перечень документов, утративших силу</w:t>
            </w:r>
          </w:p>
        </w:tc>
      </w:tr>
      <w:tr w:rsidR="00F12036" w:rsidRPr="00573054" w:rsidTr="00F12036">
        <w:tc>
          <w:tcPr>
            <w:tcW w:w="1418" w:type="dxa"/>
          </w:tcPr>
          <w:p w:rsidR="00F12036" w:rsidRPr="00573054" w:rsidRDefault="00F12036" w:rsidP="00546319">
            <w:pPr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</w:rPr>
              <w:t xml:space="preserve">подпункт 5 пункта </w:t>
            </w:r>
            <w:r w:rsidR="00546319" w:rsidRPr="00573054">
              <w:rPr>
                <w:rFonts w:ascii="Liberation Serif" w:hAnsi="Liberation Serif" w:cs="Liberation Serif"/>
                <w:color w:val="000000" w:themeColor="text1"/>
              </w:rPr>
              <w:t>11</w:t>
            </w:r>
          </w:p>
        </w:tc>
        <w:tc>
          <w:tcPr>
            <w:tcW w:w="4678" w:type="dxa"/>
          </w:tcPr>
          <w:p w:rsidR="00F12036" w:rsidRPr="00573054" w:rsidRDefault="00F12036" w:rsidP="00F12036">
            <w:pPr>
              <w:contextualSpacing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573054">
              <w:rPr>
                <w:rFonts w:ascii="Liberation Serif" w:hAnsi="Liberation Serif" w:cs="Liberation Serif"/>
              </w:rPr>
              <w:t>представление заявления и документов, содержащих противоречивые сведения, незаверенные исправления, подчистки, помарки</w:t>
            </w:r>
            <w:r w:rsidRPr="00573054">
              <w:rPr>
                <w:rFonts w:ascii="Liberation Serif" w:hAnsi="Liberation Serif" w:cs="Liberation Serif"/>
                <w:bCs/>
                <w:color w:val="000000" w:themeColor="text1"/>
              </w:rPr>
              <w:t xml:space="preserve"> </w:t>
            </w:r>
          </w:p>
        </w:tc>
        <w:tc>
          <w:tcPr>
            <w:tcW w:w="4035" w:type="dxa"/>
          </w:tcPr>
          <w:p w:rsidR="00F12036" w:rsidRPr="00573054" w:rsidRDefault="00F12036" w:rsidP="00F12036">
            <w:pPr>
              <w:contextualSpacing/>
              <w:jc w:val="both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573054">
              <w:rPr>
                <w:rFonts w:ascii="Liberation Serif" w:hAnsi="Liberation Serif" w:cs="Liberation Serif"/>
                <w:i/>
                <w:color w:val="000000" w:themeColor="text1"/>
              </w:rPr>
              <w:t>Указывается исчерпывающий перечень документов, содержащих противоречивые сведения, незаверенные исправления, подчистки, помарки</w:t>
            </w:r>
          </w:p>
        </w:tc>
      </w:tr>
      <w:tr w:rsidR="00F12036" w:rsidRPr="00573054" w:rsidTr="00F12036">
        <w:tc>
          <w:tcPr>
            <w:tcW w:w="1418" w:type="dxa"/>
            <w:vAlign w:val="center"/>
          </w:tcPr>
          <w:p w:rsidR="00F12036" w:rsidRPr="00573054" w:rsidRDefault="00F12036" w:rsidP="00546319">
            <w:pPr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</w:rPr>
              <w:t xml:space="preserve">подпункт 6 пункта </w:t>
            </w:r>
            <w:r w:rsidR="00546319" w:rsidRPr="00573054">
              <w:rPr>
                <w:rFonts w:ascii="Liberation Serif" w:hAnsi="Liberation Serif" w:cs="Liberation Serif"/>
                <w:color w:val="000000" w:themeColor="text1"/>
              </w:rPr>
              <w:t>11</w:t>
            </w:r>
          </w:p>
        </w:tc>
        <w:tc>
          <w:tcPr>
            <w:tcW w:w="4678" w:type="dxa"/>
          </w:tcPr>
          <w:p w:rsidR="00F12036" w:rsidRPr="00573054" w:rsidRDefault="00F12036" w:rsidP="00F12036">
            <w:pPr>
              <w:contextualSpacing/>
              <w:rPr>
                <w:rFonts w:ascii="Liberation Serif" w:hAnsi="Liberation Serif" w:cs="Liberation Serif"/>
              </w:rPr>
            </w:pPr>
            <w:r w:rsidRPr="00573054">
              <w:rPr>
                <w:rFonts w:ascii="Liberation Serif" w:hAnsi="Liberation Serif" w:cs="Liberation Serif"/>
              </w:rPr>
              <w:t>представление нечитаемых документов, в том числе представленных в электронной форме, содержащих повреждения, наличие которых не позволяет в полном объеме получить информацию и сведения, содержащиеся в документах</w:t>
            </w:r>
          </w:p>
          <w:p w:rsidR="00F12036" w:rsidRPr="00573054" w:rsidRDefault="00F12036" w:rsidP="00F12036">
            <w:pPr>
              <w:contextualSpacing/>
              <w:rPr>
                <w:rFonts w:ascii="Liberation Serif" w:hAnsi="Liberation Serif" w:cs="Liberation Serif"/>
                <w:color w:val="000000"/>
              </w:rPr>
            </w:pPr>
          </w:p>
        </w:tc>
        <w:tc>
          <w:tcPr>
            <w:tcW w:w="4035" w:type="dxa"/>
          </w:tcPr>
          <w:p w:rsidR="00F12036" w:rsidRPr="00573054" w:rsidRDefault="00F12036" w:rsidP="00F12036">
            <w:pPr>
              <w:contextualSpacing/>
              <w:jc w:val="both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573054">
              <w:rPr>
                <w:rFonts w:ascii="Liberation Serif" w:hAnsi="Liberation Serif" w:cs="Liberation Serif"/>
                <w:i/>
                <w:color w:val="000000" w:themeColor="text1"/>
              </w:rPr>
              <w:t>Указывается исчерпывающий перечень документов, содержащих повреждения</w:t>
            </w:r>
          </w:p>
        </w:tc>
      </w:tr>
      <w:tr w:rsidR="00F12036" w:rsidRPr="00573054" w:rsidTr="00F12036">
        <w:trPr>
          <w:trHeight w:val="1457"/>
        </w:trPr>
        <w:tc>
          <w:tcPr>
            <w:tcW w:w="1418" w:type="dxa"/>
          </w:tcPr>
          <w:p w:rsidR="00F12036" w:rsidRPr="00573054" w:rsidRDefault="00F12036" w:rsidP="00546319">
            <w:pPr>
              <w:contextualSpacing/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</w:rPr>
              <w:t xml:space="preserve">подпункт 7 пункта </w:t>
            </w:r>
            <w:r w:rsidR="00546319" w:rsidRPr="00573054">
              <w:rPr>
                <w:rFonts w:ascii="Liberation Serif" w:hAnsi="Liberation Serif" w:cs="Liberation Serif"/>
                <w:color w:val="000000" w:themeColor="text1"/>
              </w:rPr>
              <w:t>11</w:t>
            </w:r>
          </w:p>
        </w:tc>
        <w:tc>
          <w:tcPr>
            <w:tcW w:w="4678" w:type="dxa"/>
          </w:tcPr>
          <w:p w:rsidR="00F12036" w:rsidRPr="00573054" w:rsidRDefault="00F12036" w:rsidP="00E27A05">
            <w:pPr>
              <w:contextualSpacing/>
              <w:rPr>
                <w:rFonts w:ascii="Liberation Serif" w:hAnsi="Liberation Serif" w:cs="Liberation Serif"/>
                <w:color w:val="000000" w:themeColor="text1"/>
              </w:rPr>
            </w:pPr>
            <w:r w:rsidRPr="00573054">
              <w:rPr>
                <w:rFonts w:ascii="Liberation Serif" w:hAnsi="Liberation Serif" w:cs="Liberation Serif"/>
                <w:bCs/>
                <w:color w:val="000000" w:themeColor="text1"/>
              </w:rPr>
              <w:t xml:space="preserve">заявление </w:t>
            </w:r>
            <w:r w:rsidRPr="00573054">
              <w:rPr>
                <w:rFonts w:ascii="Liberation Serif" w:hAnsi="Liberation Serif" w:cs="Liberation Serif"/>
                <w:bCs/>
                <w:color w:val="000000"/>
              </w:rPr>
              <w:t>о переводе помещения</w:t>
            </w:r>
            <w:r w:rsidRPr="00573054">
              <w:rPr>
                <w:rFonts w:ascii="Liberation Serif" w:hAnsi="Liberation Serif" w:cs="Liberation Serif"/>
                <w:bCs/>
                <w:color w:val="000000" w:themeColor="text1"/>
              </w:rPr>
              <w:t xml:space="preserve"> и документы, указанные в подпунктах </w:t>
            </w:r>
            <w:r w:rsidR="00E27A05" w:rsidRPr="00573054">
              <w:rPr>
                <w:rFonts w:ascii="Liberation Serif" w:hAnsi="Liberation Serif" w:cs="Liberation Serif"/>
                <w:bCs/>
                <w:color w:val="000000" w:themeColor="text1"/>
              </w:rPr>
              <w:t>в частях а – ж подпункта 1 пункта 10</w:t>
            </w:r>
            <w:r w:rsidRPr="00573054">
              <w:rPr>
                <w:rFonts w:ascii="Liberation Serif" w:hAnsi="Liberation Serif" w:cs="Liberation Serif"/>
                <w:bCs/>
                <w:color w:val="000000" w:themeColor="text1"/>
              </w:rPr>
              <w:t xml:space="preserve"> Регламента, представлены в электронной форме с нарушением требований, установленных </w:t>
            </w:r>
            <w:r w:rsidR="00E27A05" w:rsidRPr="00573054">
              <w:rPr>
                <w:rFonts w:ascii="Liberation Serif" w:hAnsi="Liberation Serif" w:cs="Liberation Serif"/>
                <w:bCs/>
                <w:color w:val="000000" w:themeColor="text1"/>
              </w:rPr>
              <w:t>под</w:t>
            </w:r>
            <w:r w:rsidRPr="00573054">
              <w:rPr>
                <w:rFonts w:ascii="Liberation Serif" w:hAnsi="Liberation Serif" w:cs="Liberation Serif"/>
                <w:bCs/>
                <w:color w:val="000000" w:themeColor="text1"/>
              </w:rPr>
              <w:t xml:space="preserve">пунктом </w:t>
            </w:r>
            <w:r w:rsidR="00E27A05" w:rsidRPr="00573054">
              <w:rPr>
                <w:rFonts w:ascii="Liberation Serif" w:hAnsi="Liberation Serif" w:cs="Liberation Serif"/>
                <w:bCs/>
                <w:color w:val="000000" w:themeColor="text1"/>
              </w:rPr>
              <w:t xml:space="preserve">3 пункта </w:t>
            </w:r>
            <w:r w:rsidR="00546319" w:rsidRPr="00573054">
              <w:rPr>
                <w:rFonts w:ascii="Liberation Serif" w:hAnsi="Liberation Serif" w:cs="Liberation Serif"/>
                <w:bCs/>
                <w:color w:val="000000" w:themeColor="text1"/>
              </w:rPr>
              <w:t>10</w:t>
            </w:r>
            <w:r w:rsidRPr="00573054">
              <w:rPr>
                <w:rFonts w:ascii="Liberation Serif" w:hAnsi="Liberation Serif" w:cs="Liberation Serif"/>
                <w:bCs/>
                <w:color w:val="000000" w:themeColor="text1"/>
              </w:rPr>
              <w:t xml:space="preserve"> </w:t>
            </w:r>
            <w:r w:rsidR="00546319" w:rsidRPr="00573054">
              <w:rPr>
                <w:rFonts w:ascii="Liberation Serif" w:hAnsi="Liberation Serif" w:cs="Liberation Serif"/>
                <w:bCs/>
                <w:color w:val="000000" w:themeColor="text1"/>
              </w:rPr>
              <w:t>р</w:t>
            </w:r>
            <w:r w:rsidRPr="00573054">
              <w:rPr>
                <w:rFonts w:ascii="Liberation Serif" w:hAnsi="Liberation Serif" w:cs="Liberation Serif"/>
                <w:bCs/>
                <w:color w:val="000000" w:themeColor="text1"/>
              </w:rPr>
              <w:t>егламента</w:t>
            </w:r>
          </w:p>
        </w:tc>
        <w:tc>
          <w:tcPr>
            <w:tcW w:w="4035" w:type="dxa"/>
          </w:tcPr>
          <w:p w:rsidR="00F12036" w:rsidRPr="00573054" w:rsidRDefault="00F12036" w:rsidP="00546319">
            <w:pPr>
              <w:contextualSpacing/>
              <w:jc w:val="both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573054">
              <w:rPr>
                <w:rFonts w:ascii="Liberation Serif" w:hAnsi="Liberation Serif" w:cs="Liberation Serif"/>
                <w:i/>
                <w:color w:val="000000" w:themeColor="text1"/>
              </w:rPr>
              <w:t xml:space="preserve">Указывается исчерпывающий перечень документов, оформленных </w:t>
            </w:r>
            <w:r w:rsidRPr="00573054">
              <w:rPr>
                <w:rFonts w:ascii="Liberation Serif" w:hAnsi="Liberation Serif" w:cs="Liberation Serif"/>
                <w:bCs/>
                <w:i/>
                <w:iCs/>
                <w:color w:val="000000" w:themeColor="text1"/>
              </w:rPr>
              <w:t xml:space="preserve">с нарушением требований, установленных пунктом </w:t>
            </w:r>
            <w:r w:rsidR="00546319" w:rsidRPr="00573054">
              <w:rPr>
                <w:rFonts w:ascii="Liberation Serif" w:hAnsi="Liberation Serif" w:cs="Liberation Serif"/>
                <w:bCs/>
                <w:i/>
                <w:iCs/>
                <w:color w:val="000000" w:themeColor="text1"/>
              </w:rPr>
              <w:t>10.3</w:t>
            </w:r>
            <w:r w:rsidRPr="00573054">
              <w:rPr>
                <w:rFonts w:ascii="Liberation Serif" w:hAnsi="Liberation Serif" w:cs="Liberation Serif"/>
                <w:bCs/>
                <w:i/>
                <w:iCs/>
                <w:color w:val="000000" w:themeColor="text1"/>
              </w:rPr>
              <w:t xml:space="preserve"> </w:t>
            </w:r>
            <w:r w:rsidR="00546319" w:rsidRPr="00573054">
              <w:rPr>
                <w:rFonts w:ascii="Liberation Serif" w:hAnsi="Liberation Serif" w:cs="Liberation Serif"/>
                <w:bCs/>
                <w:i/>
                <w:iCs/>
                <w:color w:val="000000" w:themeColor="text1"/>
              </w:rPr>
              <w:t>р</w:t>
            </w:r>
            <w:r w:rsidRPr="00573054">
              <w:rPr>
                <w:rFonts w:ascii="Liberation Serif" w:hAnsi="Liberation Serif" w:cs="Liberation Serif"/>
                <w:bCs/>
                <w:i/>
                <w:iCs/>
                <w:color w:val="000000" w:themeColor="text1"/>
              </w:rPr>
              <w:t>егламента</w:t>
            </w:r>
            <w:r w:rsidRPr="00573054">
              <w:rPr>
                <w:rFonts w:ascii="Liberation Serif" w:hAnsi="Liberation Serif" w:cs="Liberation Serif"/>
                <w:i/>
                <w:color w:val="000000" w:themeColor="text1"/>
              </w:rPr>
              <w:t xml:space="preserve"> </w:t>
            </w:r>
          </w:p>
        </w:tc>
      </w:tr>
      <w:tr w:rsidR="00F12036" w:rsidRPr="00573054" w:rsidTr="00F12036">
        <w:trPr>
          <w:trHeight w:val="612"/>
        </w:trPr>
        <w:tc>
          <w:tcPr>
            <w:tcW w:w="1418" w:type="dxa"/>
          </w:tcPr>
          <w:p w:rsidR="00F12036" w:rsidRPr="00573054" w:rsidRDefault="00F12036" w:rsidP="00F12036">
            <w:pPr>
              <w:contextualSpacing/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</w:rPr>
              <w:t xml:space="preserve">подпункт 8 пункта </w:t>
            </w:r>
            <w:r w:rsidR="00546319" w:rsidRPr="00573054">
              <w:rPr>
                <w:rFonts w:ascii="Liberation Serif" w:hAnsi="Liberation Serif" w:cs="Liberation Serif"/>
                <w:color w:val="000000" w:themeColor="text1"/>
              </w:rPr>
              <w:t>11</w:t>
            </w:r>
          </w:p>
        </w:tc>
        <w:tc>
          <w:tcPr>
            <w:tcW w:w="4678" w:type="dxa"/>
          </w:tcPr>
          <w:p w:rsidR="00F12036" w:rsidRPr="00573054" w:rsidRDefault="00F12036" w:rsidP="00F12036">
            <w:pPr>
              <w:contextualSpacing/>
              <w:rPr>
                <w:rFonts w:ascii="Liberation Serif" w:hAnsi="Liberation Serif" w:cs="Liberation Serif"/>
                <w:color w:val="000000" w:themeColor="text1"/>
              </w:rPr>
            </w:pPr>
            <w:r w:rsidRPr="00573054">
              <w:rPr>
                <w:rFonts w:ascii="Liberation Serif" w:hAnsi="Liberation Serif" w:cs="Liberation Serif"/>
              </w:rPr>
              <w:t>поданные в электронной форме заявление и документы не подписаны электронной подписью (простой или усиленной квалифицированной) лиц, уполномоченных на их подписание, а также в результате проверки усиленной квалифицированной электронной подписи выявлено несоблюдение установленных действующим законодательством Российской Федерации условий признания ее действительности</w:t>
            </w:r>
          </w:p>
        </w:tc>
        <w:tc>
          <w:tcPr>
            <w:tcW w:w="4035" w:type="dxa"/>
          </w:tcPr>
          <w:p w:rsidR="00F12036" w:rsidRPr="00573054" w:rsidRDefault="00F12036" w:rsidP="00F12036">
            <w:pPr>
              <w:contextualSpacing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573054">
              <w:rPr>
                <w:rFonts w:ascii="Liberation Serif" w:hAnsi="Liberation Serif" w:cs="Liberation Serif"/>
                <w:i/>
                <w:color w:val="000000" w:themeColor="text1"/>
              </w:rPr>
              <w:t>Указывается исчерпывающий перечень электронных документов, не соответствующих указанному критерию</w:t>
            </w:r>
          </w:p>
        </w:tc>
      </w:tr>
      <w:tr w:rsidR="00F12036" w:rsidRPr="00573054" w:rsidTr="00F12036">
        <w:trPr>
          <w:trHeight w:val="612"/>
        </w:trPr>
        <w:tc>
          <w:tcPr>
            <w:tcW w:w="1418" w:type="dxa"/>
          </w:tcPr>
          <w:p w:rsidR="00F12036" w:rsidRPr="00573054" w:rsidRDefault="00F12036" w:rsidP="00F12036">
            <w:pPr>
              <w:contextualSpacing/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</w:rPr>
              <w:t xml:space="preserve">подпункт 9 пункта </w:t>
            </w:r>
            <w:r w:rsidR="00546319" w:rsidRPr="00573054">
              <w:rPr>
                <w:rFonts w:ascii="Liberation Serif" w:hAnsi="Liberation Serif" w:cs="Liberation Serif"/>
                <w:color w:val="000000" w:themeColor="text1"/>
              </w:rPr>
              <w:t>11</w:t>
            </w:r>
          </w:p>
        </w:tc>
        <w:tc>
          <w:tcPr>
            <w:tcW w:w="4678" w:type="dxa"/>
          </w:tcPr>
          <w:p w:rsidR="00F12036" w:rsidRPr="00573054" w:rsidRDefault="00F12036" w:rsidP="00546319">
            <w:pPr>
              <w:contextualSpacing/>
              <w:rPr>
                <w:rFonts w:ascii="Liberation Serif" w:hAnsi="Liberation Serif" w:cs="Liberation Serif"/>
              </w:rPr>
            </w:pPr>
            <w:r w:rsidRPr="00573054">
              <w:rPr>
                <w:rFonts w:ascii="Liberation Serif" w:hAnsi="Liberation Serif" w:cs="Liberation Serif"/>
              </w:rPr>
              <w:t xml:space="preserve">заявление подано лицом, не уполномоченным на осуществление таких действий, либо </w:t>
            </w:r>
            <w:r w:rsidRPr="00573054">
              <w:rPr>
                <w:rFonts w:ascii="Liberation Serif" w:hAnsi="Liberation Serif" w:cs="Liberation Serif"/>
              </w:rPr>
              <w:lastRenderedPageBreak/>
              <w:t xml:space="preserve">представление интересов </w:t>
            </w:r>
            <w:r w:rsidR="00546319" w:rsidRPr="00573054">
              <w:rPr>
                <w:rFonts w:ascii="Liberation Serif" w:hAnsi="Liberation Serif" w:cs="Liberation Serif"/>
              </w:rPr>
              <w:t>з</w:t>
            </w:r>
            <w:r w:rsidRPr="00573054">
              <w:rPr>
                <w:rFonts w:ascii="Liberation Serif" w:hAnsi="Liberation Serif" w:cs="Liberation Serif"/>
              </w:rPr>
              <w:t>аявителя неуполномоченным лицом</w:t>
            </w:r>
          </w:p>
        </w:tc>
        <w:tc>
          <w:tcPr>
            <w:tcW w:w="4035" w:type="dxa"/>
          </w:tcPr>
          <w:p w:rsidR="00F12036" w:rsidRPr="00573054" w:rsidRDefault="00F12036" w:rsidP="00F12036">
            <w:pPr>
              <w:contextualSpacing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573054">
              <w:rPr>
                <w:rFonts w:ascii="Liberation Serif" w:hAnsi="Liberation Serif" w:cs="Liberation Serif"/>
                <w:i/>
                <w:color w:val="000000" w:themeColor="text1"/>
              </w:rPr>
              <w:lastRenderedPageBreak/>
              <w:t>Указываются основания такого вывода</w:t>
            </w:r>
          </w:p>
        </w:tc>
      </w:tr>
      <w:tr w:rsidR="00F12036" w:rsidRPr="00573054" w:rsidTr="00F12036">
        <w:trPr>
          <w:trHeight w:val="1560"/>
        </w:trPr>
        <w:tc>
          <w:tcPr>
            <w:tcW w:w="1418" w:type="dxa"/>
          </w:tcPr>
          <w:p w:rsidR="00F12036" w:rsidRPr="00573054" w:rsidRDefault="00F12036" w:rsidP="00F12036">
            <w:pPr>
              <w:contextualSpacing/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</w:rPr>
              <w:t xml:space="preserve">подпункт 10 пункта </w:t>
            </w:r>
            <w:r w:rsidR="00546319" w:rsidRPr="00573054">
              <w:rPr>
                <w:rFonts w:ascii="Liberation Serif" w:hAnsi="Liberation Serif" w:cs="Liberation Serif"/>
                <w:color w:val="000000" w:themeColor="text1"/>
              </w:rPr>
              <w:t>11</w:t>
            </w:r>
          </w:p>
        </w:tc>
        <w:tc>
          <w:tcPr>
            <w:tcW w:w="4678" w:type="dxa"/>
          </w:tcPr>
          <w:p w:rsidR="00F12036" w:rsidRPr="00573054" w:rsidRDefault="00F12036" w:rsidP="00F12036">
            <w:pPr>
              <w:contextualSpacing/>
              <w:rPr>
                <w:rFonts w:ascii="Liberation Serif" w:hAnsi="Liberation Serif" w:cs="Liberation Serif"/>
                <w:color w:val="000000" w:themeColor="text1"/>
              </w:rPr>
            </w:pPr>
            <w:r w:rsidRPr="00573054">
              <w:rPr>
                <w:rFonts w:ascii="Liberation Serif" w:hAnsi="Liberation Serif" w:cs="Liberation Serif"/>
              </w:rPr>
              <w:t xml:space="preserve">представленные копии документов не заверены в соответствии с законодательством Российской Федерации </w:t>
            </w:r>
          </w:p>
        </w:tc>
        <w:tc>
          <w:tcPr>
            <w:tcW w:w="4035" w:type="dxa"/>
          </w:tcPr>
          <w:p w:rsidR="00F12036" w:rsidRPr="00573054" w:rsidRDefault="00F12036" w:rsidP="00F12036">
            <w:pPr>
              <w:contextualSpacing/>
              <w:jc w:val="both"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573054">
              <w:rPr>
                <w:rFonts w:ascii="Liberation Serif" w:hAnsi="Liberation Serif" w:cs="Liberation Serif"/>
                <w:i/>
                <w:color w:val="000000" w:themeColor="text1"/>
              </w:rPr>
              <w:t>Указывается исчерпывающий перечень документов, не соответствующих указанному критерию</w:t>
            </w:r>
          </w:p>
        </w:tc>
      </w:tr>
    </w:tbl>
    <w:p w:rsidR="00F12036" w:rsidRPr="00573054" w:rsidRDefault="00F12036" w:rsidP="00F12036">
      <w:pPr>
        <w:widowControl w:val="0"/>
        <w:contextualSpacing/>
        <w:jc w:val="center"/>
        <w:rPr>
          <w:rFonts w:ascii="Liberation Serif" w:hAnsi="Liberation Serif" w:cs="Liberation Serif"/>
          <w:color w:val="000000" w:themeColor="text1"/>
          <w:sz w:val="20"/>
          <w:szCs w:val="20"/>
        </w:rPr>
      </w:pPr>
      <w:r w:rsidRPr="00573054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Дополнительно информируем: ____________________________________________ </w:t>
      </w:r>
      <w:r w:rsidRPr="00573054">
        <w:rPr>
          <w:rFonts w:ascii="Liberation Serif" w:hAnsi="Liberation Serif" w:cs="Liberation Serif"/>
          <w:color w:val="000000" w:themeColor="text1"/>
          <w:sz w:val="28"/>
          <w:szCs w:val="28"/>
        </w:rPr>
        <w:br/>
        <w:t>______________________________________________________________________</w:t>
      </w:r>
      <w:r w:rsidRPr="00573054">
        <w:rPr>
          <w:rFonts w:ascii="Liberation Serif" w:hAnsi="Liberation Serif" w:cs="Liberation Serif"/>
          <w:color w:val="000000" w:themeColor="text1"/>
        </w:rPr>
        <w:t xml:space="preserve">    </w:t>
      </w:r>
      <w:r w:rsidRPr="00573054">
        <w:rPr>
          <w:rFonts w:ascii="Liberation Serif" w:hAnsi="Liberation Serif" w:cs="Liberation Serif"/>
          <w:color w:val="000000" w:themeColor="text1"/>
          <w:sz w:val="20"/>
          <w:szCs w:val="20"/>
        </w:rPr>
        <w:t>(</w:t>
      </w:r>
      <w:r w:rsidRPr="00573054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указывается информация, необходимая для устранения причин отказа в приеме документов, а также иная дополнительная информация при наличии</w:t>
      </w:r>
      <w:r w:rsidRPr="00573054">
        <w:rPr>
          <w:rFonts w:ascii="Liberation Serif" w:hAnsi="Liberation Serif" w:cs="Liberation Serif"/>
          <w:color w:val="000000" w:themeColor="text1"/>
          <w:sz w:val="20"/>
          <w:szCs w:val="20"/>
        </w:rPr>
        <w:t>)</w:t>
      </w:r>
    </w:p>
    <w:p w:rsidR="00F12036" w:rsidRPr="00573054" w:rsidRDefault="00F12036" w:rsidP="00F12036">
      <w:pPr>
        <w:widowControl w:val="0"/>
        <w:contextualSpacing/>
        <w:jc w:val="both"/>
        <w:rPr>
          <w:rFonts w:ascii="Liberation Serif" w:hAnsi="Liberation Serif" w:cs="Liberation Serif"/>
          <w:color w:val="000000" w:themeColor="text1"/>
          <w:sz w:val="20"/>
          <w:szCs w:val="20"/>
        </w:rPr>
      </w:pPr>
    </w:p>
    <w:p w:rsidR="00F12036" w:rsidRPr="00573054" w:rsidRDefault="00F12036" w:rsidP="00F12036">
      <w:pPr>
        <w:widowControl w:val="0"/>
        <w:contextualSpacing/>
        <w:jc w:val="both"/>
        <w:rPr>
          <w:rFonts w:ascii="Liberation Serif" w:hAnsi="Liberation Serif" w:cs="Liberation Serif"/>
          <w:color w:val="000000" w:themeColor="text1"/>
          <w:sz w:val="20"/>
          <w:szCs w:val="20"/>
        </w:rPr>
      </w:pPr>
    </w:p>
    <w:p w:rsidR="00F12036" w:rsidRPr="00573054" w:rsidRDefault="00F12036" w:rsidP="00F12036">
      <w:pPr>
        <w:widowControl w:val="0"/>
        <w:contextualSpacing/>
        <w:jc w:val="both"/>
        <w:rPr>
          <w:rFonts w:ascii="Liberation Serif" w:hAnsi="Liberation Serif" w:cs="Liberation Serif"/>
          <w:color w:val="000000" w:themeColor="text1"/>
          <w:sz w:val="20"/>
          <w:szCs w:val="20"/>
        </w:rPr>
      </w:pPr>
    </w:p>
    <w:p w:rsidR="00F12036" w:rsidRPr="00573054" w:rsidRDefault="00F12036" w:rsidP="00F12036">
      <w:pPr>
        <w:widowControl w:val="0"/>
        <w:contextualSpacing/>
        <w:jc w:val="both"/>
        <w:rPr>
          <w:rFonts w:ascii="Liberation Serif" w:hAnsi="Liberation Serif" w:cs="Liberation Serif"/>
          <w:color w:val="000000" w:themeColor="text1"/>
          <w:sz w:val="20"/>
          <w:szCs w:val="20"/>
        </w:rPr>
      </w:pPr>
    </w:p>
    <w:p w:rsidR="00F12036" w:rsidRPr="00573054" w:rsidRDefault="00F12036" w:rsidP="00F12036">
      <w:pPr>
        <w:widowControl w:val="0"/>
        <w:contextualSpacing/>
        <w:jc w:val="both"/>
        <w:rPr>
          <w:rFonts w:ascii="Liberation Serif" w:hAnsi="Liberation Serif" w:cs="Liberation Serif"/>
          <w:color w:val="000000" w:themeColor="text1"/>
          <w:sz w:val="20"/>
          <w:szCs w:val="20"/>
        </w:rPr>
      </w:pPr>
    </w:p>
    <w:tbl>
      <w:tblPr>
        <w:tblW w:w="94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516"/>
      </w:tblGrid>
      <w:tr w:rsidR="00F12036" w:rsidRPr="00573054" w:rsidTr="00F12036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12036" w:rsidRPr="00573054" w:rsidRDefault="00F12036" w:rsidP="00F12036">
            <w:pPr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036" w:rsidRPr="00573054" w:rsidRDefault="00F12036" w:rsidP="00F12036">
            <w:pPr>
              <w:contextualSpacing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12036" w:rsidRPr="00573054" w:rsidRDefault="00F12036" w:rsidP="00F12036">
            <w:pPr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036" w:rsidRPr="00573054" w:rsidRDefault="00F12036" w:rsidP="00F12036">
            <w:pPr>
              <w:contextualSpacing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12036" w:rsidRPr="00573054" w:rsidRDefault="00F12036" w:rsidP="00F12036">
            <w:pPr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F12036" w:rsidRPr="00573054" w:rsidTr="00F12036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F12036" w:rsidRPr="00573054" w:rsidRDefault="00F12036" w:rsidP="00F12036">
            <w:pPr>
              <w:contextualSpacing/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573054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12036" w:rsidRPr="00573054" w:rsidRDefault="00F12036" w:rsidP="00F12036">
            <w:pPr>
              <w:contextualSpacing/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F12036" w:rsidRPr="00573054" w:rsidRDefault="00F12036" w:rsidP="00F12036">
            <w:pPr>
              <w:contextualSpacing/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573054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12036" w:rsidRPr="00573054" w:rsidRDefault="00F12036" w:rsidP="00F12036">
            <w:pPr>
              <w:contextualSpacing/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nil"/>
              <w:right w:val="nil"/>
            </w:tcBorders>
          </w:tcPr>
          <w:p w:rsidR="00F12036" w:rsidRPr="00573054" w:rsidRDefault="00F12036" w:rsidP="00F12036">
            <w:pPr>
              <w:contextualSpacing/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573054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F12036" w:rsidRPr="00573054" w:rsidRDefault="00F12036" w:rsidP="00F12036">
      <w:pPr>
        <w:autoSpaceDE w:val="0"/>
        <w:autoSpaceDN w:val="0"/>
        <w:spacing w:before="240"/>
        <w:contextualSpacing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573054">
        <w:rPr>
          <w:rFonts w:ascii="Liberation Serif" w:hAnsi="Liberation Serif" w:cs="Liberation Serif"/>
          <w:color w:val="000000" w:themeColor="text1"/>
          <w:sz w:val="28"/>
          <w:szCs w:val="28"/>
        </w:rPr>
        <w:t>Дата</w:t>
      </w:r>
    </w:p>
    <w:p w:rsidR="00F12036" w:rsidRPr="00573054" w:rsidRDefault="00F12036" w:rsidP="00F12036">
      <w:pPr>
        <w:rPr>
          <w:rFonts w:ascii="Liberation Serif" w:hAnsi="Liberation Serif" w:cs="Liberation Serif"/>
        </w:rPr>
      </w:pPr>
      <w:r w:rsidRPr="00573054">
        <w:rPr>
          <w:rFonts w:ascii="Liberation Serif" w:hAnsi="Liberation Serif" w:cs="Liberation Serif"/>
          <w:color w:val="000000" w:themeColor="text1"/>
          <w:sz w:val="28"/>
          <w:szCs w:val="28"/>
        </w:rPr>
        <w:br w:type="page"/>
      </w:r>
    </w:p>
    <w:p w:rsidR="009F6B93" w:rsidRPr="00573054" w:rsidRDefault="009F6B93" w:rsidP="009F6B93">
      <w:pPr>
        <w:pStyle w:val="ConsPlusNonformat"/>
        <w:widowControl/>
        <w:rPr>
          <w:rFonts w:ascii="Liberation Serif" w:hAnsi="Liberation Serif" w:cs="Liberation Serif"/>
          <w:sz w:val="28"/>
          <w:szCs w:val="28"/>
        </w:rPr>
        <w:sectPr w:rsidR="009F6B93" w:rsidRPr="00573054" w:rsidSect="00BA01DB">
          <w:pgSz w:w="11909" w:h="16834"/>
          <w:pgMar w:top="1134" w:right="567" w:bottom="1276" w:left="1418" w:header="720" w:footer="720" w:gutter="0"/>
          <w:pgNumType w:start="35"/>
          <w:cols w:space="60"/>
          <w:noEndnote/>
          <w:titlePg/>
          <w:docGrid w:linePitch="326"/>
        </w:sectPr>
      </w:pPr>
    </w:p>
    <w:p w:rsidR="005D7CC1" w:rsidRPr="00573054" w:rsidRDefault="005D7CC1" w:rsidP="005D7CC1">
      <w:pPr>
        <w:pStyle w:val="ConsPlusNormal"/>
        <w:ind w:left="5670" w:firstLine="0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lastRenderedPageBreak/>
        <w:t xml:space="preserve">Приложение № </w:t>
      </w:r>
      <w:r w:rsidR="0076783F" w:rsidRPr="00573054">
        <w:rPr>
          <w:rFonts w:ascii="Liberation Serif" w:hAnsi="Liberation Serif" w:cs="Liberation Serif"/>
          <w:sz w:val="28"/>
          <w:szCs w:val="28"/>
        </w:rPr>
        <w:t>3</w:t>
      </w:r>
    </w:p>
    <w:p w:rsidR="005D7CC1" w:rsidRPr="00573054" w:rsidRDefault="005D7CC1" w:rsidP="005D7CC1">
      <w:pPr>
        <w:pStyle w:val="ConsPlusNormal"/>
        <w:ind w:left="5670" w:firstLine="0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к административному регламенту предоставлени</w:t>
      </w:r>
      <w:r w:rsidR="001D52CD">
        <w:rPr>
          <w:rFonts w:ascii="Liberation Serif" w:hAnsi="Liberation Serif" w:cs="Liberation Serif"/>
          <w:sz w:val="28"/>
          <w:szCs w:val="28"/>
        </w:rPr>
        <w:t>я</w:t>
      </w:r>
      <w:r w:rsidRPr="00573054">
        <w:rPr>
          <w:rFonts w:ascii="Liberation Serif" w:hAnsi="Liberation Serif" w:cs="Liberation Serif"/>
          <w:sz w:val="28"/>
          <w:szCs w:val="28"/>
        </w:rPr>
        <w:t xml:space="preserve"> муниципальной услуги</w:t>
      </w:r>
    </w:p>
    <w:p w:rsidR="005D7CC1" w:rsidRPr="00573054" w:rsidRDefault="005D7CC1" w:rsidP="005D7CC1">
      <w:pPr>
        <w:pStyle w:val="ConsPlusNormal"/>
        <w:ind w:left="5670" w:firstLine="0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«Перевод жилого помещения в нежилое помещение и нежилого помещения в жилое помещение» на территории Кушвинского муниципального округа</w:t>
      </w:r>
    </w:p>
    <w:p w:rsidR="009C6881" w:rsidRPr="00573054" w:rsidRDefault="009C6881" w:rsidP="00F1203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F12036" w:rsidRPr="00573054" w:rsidRDefault="00F12036" w:rsidP="0076783F">
      <w:pPr>
        <w:tabs>
          <w:tab w:val="left" w:pos="6521"/>
        </w:tabs>
        <w:autoSpaceDE w:val="0"/>
        <w:autoSpaceDN w:val="0"/>
        <w:ind w:left="6521"/>
        <w:contextualSpacing/>
      </w:pPr>
      <w:r w:rsidRPr="00573054">
        <w:t>УТВЕРЖДЕНА</w:t>
      </w:r>
    </w:p>
    <w:p w:rsidR="005D7CC1" w:rsidRPr="00573054" w:rsidRDefault="00F12036" w:rsidP="005D7CC1">
      <w:pPr>
        <w:autoSpaceDE w:val="0"/>
        <w:autoSpaceDN w:val="0"/>
        <w:ind w:left="6521"/>
        <w:contextualSpacing/>
      </w:pPr>
      <w:r w:rsidRPr="00573054">
        <w:t>Постановлением Правительства Российской Федерации</w:t>
      </w:r>
    </w:p>
    <w:p w:rsidR="00F12036" w:rsidRPr="00573054" w:rsidRDefault="00F12036" w:rsidP="005D7CC1">
      <w:pPr>
        <w:autoSpaceDE w:val="0"/>
        <w:autoSpaceDN w:val="0"/>
        <w:ind w:left="6521"/>
        <w:contextualSpacing/>
      </w:pPr>
      <w:r w:rsidRPr="00573054">
        <w:t>от 10</w:t>
      </w:r>
      <w:r w:rsidR="005D7CC1" w:rsidRPr="00573054">
        <w:t xml:space="preserve"> августа </w:t>
      </w:r>
      <w:r w:rsidRPr="00573054">
        <w:t>2005</w:t>
      </w:r>
      <w:r w:rsidR="005D7CC1" w:rsidRPr="00573054">
        <w:t xml:space="preserve"> года </w:t>
      </w:r>
      <w:r w:rsidRPr="00573054">
        <w:t>№ 502</w:t>
      </w:r>
    </w:p>
    <w:p w:rsidR="005D7CC1" w:rsidRPr="00573054" w:rsidRDefault="005D7CC1" w:rsidP="005D7CC1">
      <w:pPr>
        <w:autoSpaceDE w:val="0"/>
        <w:autoSpaceDN w:val="0"/>
        <w:ind w:left="6521"/>
        <w:contextualSpacing/>
      </w:pPr>
    </w:p>
    <w:p w:rsidR="00F12036" w:rsidRPr="00573054" w:rsidRDefault="00F12036" w:rsidP="00F12036">
      <w:pPr>
        <w:autoSpaceDE w:val="0"/>
        <w:autoSpaceDN w:val="0"/>
        <w:spacing w:before="480" w:after="240"/>
        <w:contextualSpacing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573054">
        <w:rPr>
          <w:rFonts w:ascii="Liberation Serif" w:hAnsi="Liberation Serif" w:cs="Liberation Serif"/>
          <w:b/>
          <w:bCs/>
          <w:sz w:val="28"/>
          <w:szCs w:val="28"/>
        </w:rPr>
        <w:t>ФОРМА</w:t>
      </w:r>
      <w:r w:rsidRPr="00573054">
        <w:rPr>
          <w:rFonts w:ascii="Liberation Serif" w:hAnsi="Liberation Serif" w:cs="Liberation Serif"/>
          <w:b/>
          <w:bCs/>
          <w:sz w:val="28"/>
          <w:szCs w:val="28"/>
        </w:rPr>
        <w:br/>
        <w:t>уведомления о переводе (отказе в переводе) жилого (нежилого)</w:t>
      </w:r>
      <w:r w:rsidRPr="00573054">
        <w:rPr>
          <w:rFonts w:ascii="Liberation Serif" w:hAnsi="Liberation Serif" w:cs="Liberation Serif"/>
          <w:b/>
          <w:bCs/>
          <w:sz w:val="28"/>
          <w:szCs w:val="28"/>
        </w:rPr>
        <w:br/>
        <w:t>помещения в нежилое (жилое) помещение</w:t>
      </w:r>
    </w:p>
    <w:p w:rsidR="00F12036" w:rsidRPr="00573054" w:rsidRDefault="00F12036" w:rsidP="00F12036">
      <w:pPr>
        <w:autoSpaceDE w:val="0"/>
        <w:autoSpaceDN w:val="0"/>
        <w:ind w:left="5245"/>
        <w:contextualSpacing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 xml:space="preserve">Кому  </w:t>
      </w:r>
    </w:p>
    <w:p w:rsidR="00F12036" w:rsidRPr="00573054" w:rsidRDefault="00F12036" w:rsidP="00F12036">
      <w:pPr>
        <w:pBdr>
          <w:top w:val="single" w:sz="4" w:space="1" w:color="auto"/>
        </w:pBdr>
        <w:autoSpaceDE w:val="0"/>
        <w:autoSpaceDN w:val="0"/>
        <w:ind w:left="5898"/>
        <w:contextualSpacing/>
        <w:jc w:val="center"/>
        <w:rPr>
          <w:rFonts w:ascii="Liberation Serif" w:hAnsi="Liberation Serif" w:cs="Liberation Serif"/>
          <w:i/>
          <w:iCs/>
          <w:sz w:val="20"/>
          <w:szCs w:val="20"/>
        </w:rPr>
      </w:pPr>
      <w:r w:rsidRPr="00573054">
        <w:rPr>
          <w:rFonts w:ascii="Liberation Serif" w:hAnsi="Liberation Serif" w:cs="Liberation Serif"/>
          <w:i/>
          <w:iCs/>
          <w:sz w:val="20"/>
          <w:szCs w:val="20"/>
        </w:rPr>
        <w:t xml:space="preserve">(фамилия, имя, отчество – </w:t>
      </w:r>
    </w:p>
    <w:p w:rsidR="00F12036" w:rsidRPr="00573054" w:rsidRDefault="00F12036" w:rsidP="00F12036">
      <w:pPr>
        <w:autoSpaceDE w:val="0"/>
        <w:autoSpaceDN w:val="0"/>
        <w:ind w:left="5245"/>
        <w:contextualSpacing/>
        <w:rPr>
          <w:rFonts w:ascii="Liberation Serif" w:hAnsi="Liberation Serif" w:cs="Liberation Serif"/>
          <w:i/>
          <w:iCs/>
          <w:sz w:val="20"/>
          <w:szCs w:val="20"/>
        </w:rPr>
      </w:pPr>
    </w:p>
    <w:p w:rsidR="00F12036" w:rsidRPr="00573054" w:rsidRDefault="00F12036" w:rsidP="00F12036">
      <w:pPr>
        <w:pBdr>
          <w:top w:val="single" w:sz="4" w:space="1" w:color="auto"/>
        </w:pBdr>
        <w:autoSpaceDE w:val="0"/>
        <w:autoSpaceDN w:val="0"/>
        <w:ind w:left="5245"/>
        <w:contextualSpacing/>
        <w:jc w:val="center"/>
        <w:rPr>
          <w:rFonts w:ascii="Liberation Serif" w:hAnsi="Liberation Serif" w:cs="Liberation Serif"/>
          <w:i/>
          <w:iCs/>
          <w:sz w:val="20"/>
          <w:szCs w:val="20"/>
        </w:rPr>
      </w:pPr>
      <w:r w:rsidRPr="00573054">
        <w:rPr>
          <w:rFonts w:ascii="Liberation Serif" w:hAnsi="Liberation Serif" w:cs="Liberation Serif"/>
          <w:i/>
          <w:iCs/>
          <w:sz w:val="20"/>
          <w:szCs w:val="20"/>
        </w:rPr>
        <w:t>для граждан;</w:t>
      </w:r>
    </w:p>
    <w:p w:rsidR="00F12036" w:rsidRPr="00573054" w:rsidRDefault="00F12036" w:rsidP="00F12036">
      <w:pPr>
        <w:autoSpaceDE w:val="0"/>
        <w:autoSpaceDN w:val="0"/>
        <w:ind w:left="5245"/>
        <w:contextualSpacing/>
        <w:rPr>
          <w:rFonts w:ascii="Liberation Serif" w:hAnsi="Liberation Serif" w:cs="Liberation Serif"/>
          <w:i/>
          <w:iCs/>
          <w:sz w:val="20"/>
          <w:szCs w:val="20"/>
        </w:rPr>
      </w:pPr>
    </w:p>
    <w:p w:rsidR="00F12036" w:rsidRPr="00573054" w:rsidRDefault="00F12036" w:rsidP="00F12036">
      <w:pPr>
        <w:pBdr>
          <w:top w:val="single" w:sz="4" w:space="1" w:color="auto"/>
        </w:pBdr>
        <w:autoSpaceDE w:val="0"/>
        <w:autoSpaceDN w:val="0"/>
        <w:ind w:left="5245"/>
        <w:contextualSpacing/>
        <w:jc w:val="center"/>
        <w:rPr>
          <w:rFonts w:ascii="Liberation Serif" w:hAnsi="Liberation Serif" w:cs="Liberation Serif"/>
          <w:i/>
          <w:iCs/>
          <w:sz w:val="20"/>
          <w:szCs w:val="20"/>
        </w:rPr>
      </w:pPr>
      <w:r w:rsidRPr="00573054">
        <w:rPr>
          <w:rFonts w:ascii="Liberation Serif" w:hAnsi="Liberation Serif" w:cs="Liberation Serif"/>
          <w:i/>
          <w:iCs/>
          <w:sz w:val="20"/>
          <w:szCs w:val="20"/>
        </w:rPr>
        <w:t xml:space="preserve">полное наименование организации – </w:t>
      </w:r>
    </w:p>
    <w:p w:rsidR="00F12036" w:rsidRPr="00573054" w:rsidRDefault="00F12036" w:rsidP="00F12036">
      <w:pPr>
        <w:autoSpaceDE w:val="0"/>
        <w:autoSpaceDN w:val="0"/>
        <w:ind w:left="5245"/>
        <w:contextualSpacing/>
        <w:rPr>
          <w:rFonts w:ascii="Liberation Serif" w:hAnsi="Liberation Serif" w:cs="Liberation Serif"/>
          <w:i/>
          <w:iCs/>
          <w:sz w:val="20"/>
          <w:szCs w:val="20"/>
        </w:rPr>
      </w:pPr>
    </w:p>
    <w:p w:rsidR="00F12036" w:rsidRPr="00573054" w:rsidRDefault="00F12036" w:rsidP="00F12036">
      <w:pPr>
        <w:pBdr>
          <w:top w:val="single" w:sz="4" w:space="1" w:color="auto"/>
        </w:pBdr>
        <w:autoSpaceDE w:val="0"/>
        <w:autoSpaceDN w:val="0"/>
        <w:ind w:left="5245"/>
        <w:contextualSpacing/>
        <w:jc w:val="center"/>
        <w:rPr>
          <w:rFonts w:ascii="Liberation Serif" w:hAnsi="Liberation Serif" w:cs="Liberation Serif"/>
          <w:i/>
          <w:iCs/>
          <w:sz w:val="20"/>
          <w:szCs w:val="20"/>
        </w:rPr>
      </w:pPr>
      <w:r w:rsidRPr="00573054">
        <w:rPr>
          <w:rFonts w:ascii="Liberation Serif" w:hAnsi="Liberation Serif" w:cs="Liberation Serif"/>
          <w:i/>
          <w:iCs/>
          <w:sz w:val="20"/>
          <w:szCs w:val="20"/>
        </w:rPr>
        <w:t>для юридических лиц)</w:t>
      </w:r>
    </w:p>
    <w:p w:rsidR="00F12036" w:rsidRPr="00573054" w:rsidRDefault="00F12036" w:rsidP="00F12036">
      <w:pPr>
        <w:autoSpaceDE w:val="0"/>
        <w:autoSpaceDN w:val="0"/>
        <w:spacing w:before="240"/>
        <w:ind w:left="5245"/>
        <w:contextualSpacing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 xml:space="preserve">Куда  </w:t>
      </w:r>
    </w:p>
    <w:p w:rsidR="00F12036" w:rsidRPr="00573054" w:rsidRDefault="00F12036" w:rsidP="00F12036">
      <w:pPr>
        <w:pBdr>
          <w:top w:val="single" w:sz="4" w:space="1" w:color="auto"/>
        </w:pBdr>
        <w:autoSpaceDE w:val="0"/>
        <w:autoSpaceDN w:val="0"/>
        <w:ind w:left="5868"/>
        <w:contextualSpacing/>
        <w:jc w:val="center"/>
        <w:rPr>
          <w:rFonts w:ascii="Liberation Serif" w:hAnsi="Liberation Serif" w:cs="Liberation Serif"/>
          <w:i/>
          <w:iCs/>
          <w:sz w:val="20"/>
          <w:szCs w:val="20"/>
        </w:rPr>
      </w:pPr>
      <w:r w:rsidRPr="00573054">
        <w:rPr>
          <w:rFonts w:ascii="Liberation Serif" w:hAnsi="Liberation Serif" w:cs="Liberation Serif"/>
          <w:i/>
          <w:iCs/>
          <w:sz w:val="20"/>
          <w:szCs w:val="20"/>
        </w:rPr>
        <w:t>(почтовый индекс и адрес</w:t>
      </w:r>
    </w:p>
    <w:p w:rsidR="00F12036" w:rsidRPr="00573054" w:rsidRDefault="00F12036" w:rsidP="00F12036">
      <w:pPr>
        <w:autoSpaceDE w:val="0"/>
        <w:autoSpaceDN w:val="0"/>
        <w:ind w:left="5245"/>
        <w:contextualSpacing/>
        <w:rPr>
          <w:rFonts w:ascii="Liberation Serif" w:hAnsi="Liberation Serif" w:cs="Liberation Serif"/>
          <w:i/>
          <w:iCs/>
          <w:sz w:val="20"/>
          <w:szCs w:val="20"/>
        </w:rPr>
      </w:pPr>
    </w:p>
    <w:p w:rsidR="00F12036" w:rsidRPr="00573054" w:rsidRDefault="00F12036" w:rsidP="00F12036">
      <w:pPr>
        <w:pBdr>
          <w:top w:val="single" w:sz="4" w:space="1" w:color="auto"/>
        </w:pBdr>
        <w:autoSpaceDE w:val="0"/>
        <w:autoSpaceDN w:val="0"/>
        <w:ind w:left="5245"/>
        <w:contextualSpacing/>
        <w:jc w:val="center"/>
        <w:rPr>
          <w:rFonts w:ascii="Liberation Serif" w:hAnsi="Liberation Serif" w:cs="Liberation Serif"/>
          <w:i/>
          <w:iCs/>
          <w:sz w:val="20"/>
          <w:szCs w:val="20"/>
        </w:rPr>
      </w:pPr>
      <w:r w:rsidRPr="00573054">
        <w:rPr>
          <w:rFonts w:ascii="Liberation Serif" w:hAnsi="Liberation Serif" w:cs="Liberation Serif"/>
          <w:i/>
          <w:iCs/>
          <w:sz w:val="20"/>
          <w:szCs w:val="20"/>
        </w:rPr>
        <w:t xml:space="preserve"> Заявителя согласно заявлению</w:t>
      </w:r>
    </w:p>
    <w:p w:rsidR="00F12036" w:rsidRPr="00573054" w:rsidRDefault="00F12036" w:rsidP="00F12036">
      <w:pPr>
        <w:autoSpaceDE w:val="0"/>
        <w:autoSpaceDN w:val="0"/>
        <w:ind w:left="5245"/>
        <w:contextualSpacing/>
        <w:rPr>
          <w:rFonts w:ascii="Liberation Serif" w:hAnsi="Liberation Serif" w:cs="Liberation Serif"/>
          <w:i/>
          <w:iCs/>
          <w:sz w:val="20"/>
          <w:szCs w:val="20"/>
        </w:rPr>
      </w:pPr>
    </w:p>
    <w:p w:rsidR="00F12036" w:rsidRPr="00573054" w:rsidRDefault="00F12036" w:rsidP="00F12036">
      <w:pPr>
        <w:pBdr>
          <w:top w:val="single" w:sz="4" w:space="1" w:color="auto"/>
        </w:pBdr>
        <w:autoSpaceDE w:val="0"/>
        <w:autoSpaceDN w:val="0"/>
        <w:ind w:left="5245"/>
        <w:contextualSpacing/>
        <w:jc w:val="center"/>
        <w:rPr>
          <w:rFonts w:ascii="Liberation Serif" w:hAnsi="Liberation Serif" w:cs="Liberation Serif"/>
          <w:i/>
          <w:iCs/>
          <w:sz w:val="20"/>
          <w:szCs w:val="20"/>
        </w:rPr>
      </w:pPr>
      <w:r w:rsidRPr="00573054">
        <w:rPr>
          <w:rFonts w:ascii="Liberation Serif" w:hAnsi="Liberation Serif" w:cs="Liberation Serif"/>
          <w:i/>
          <w:iCs/>
          <w:sz w:val="20"/>
          <w:szCs w:val="20"/>
        </w:rPr>
        <w:t>о переводе)</w:t>
      </w:r>
    </w:p>
    <w:p w:rsidR="00F12036" w:rsidRPr="00573054" w:rsidRDefault="00F12036" w:rsidP="00F12036">
      <w:pPr>
        <w:autoSpaceDE w:val="0"/>
        <w:autoSpaceDN w:val="0"/>
        <w:ind w:left="5245"/>
        <w:contextualSpacing/>
        <w:rPr>
          <w:rFonts w:ascii="Liberation Serif" w:hAnsi="Liberation Serif" w:cs="Liberation Serif"/>
          <w:sz w:val="28"/>
          <w:szCs w:val="28"/>
        </w:rPr>
      </w:pPr>
    </w:p>
    <w:p w:rsidR="00F12036" w:rsidRPr="00573054" w:rsidRDefault="00F12036" w:rsidP="00F12036">
      <w:pPr>
        <w:autoSpaceDE w:val="0"/>
        <w:autoSpaceDN w:val="0"/>
        <w:spacing w:before="240" w:after="240"/>
        <w:contextualSpacing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:rsidR="00F12036" w:rsidRPr="00573054" w:rsidRDefault="00F12036" w:rsidP="00F120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rFonts w:ascii="Liberation Serif" w:hAnsi="Liberation Serif" w:cs="Liberation Serif"/>
          <w:color w:val="22272F"/>
          <w:sz w:val="28"/>
          <w:szCs w:val="28"/>
        </w:rPr>
      </w:pPr>
      <w:r w:rsidRPr="00573054">
        <w:rPr>
          <w:rFonts w:ascii="Liberation Serif" w:hAnsi="Liberation Serif" w:cs="Liberation Serif"/>
          <w:b/>
          <w:bCs/>
          <w:color w:val="22272F"/>
          <w:sz w:val="28"/>
          <w:szCs w:val="28"/>
        </w:rPr>
        <w:t>Уведомление</w:t>
      </w:r>
    </w:p>
    <w:p w:rsidR="00F12036" w:rsidRPr="00573054" w:rsidRDefault="00F12036" w:rsidP="00F120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rFonts w:ascii="Liberation Serif" w:hAnsi="Liberation Serif" w:cs="Liberation Serif"/>
          <w:color w:val="22272F"/>
          <w:sz w:val="28"/>
          <w:szCs w:val="28"/>
        </w:rPr>
      </w:pPr>
      <w:r w:rsidRPr="00573054">
        <w:rPr>
          <w:rFonts w:ascii="Liberation Serif" w:hAnsi="Liberation Serif" w:cs="Liberation Serif"/>
          <w:b/>
          <w:bCs/>
          <w:color w:val="22272F"/>
          <w:sz w:val="28"/>
          <w:szCs w:val="28"/>
        </w:rPr>
        <w:t>о переводе (отказе в переводе) жилого (нежилого)</w:t>
      </w:r>
    </w:p>
    <w:p w:rsidR="00F12036" w:rsidRPr="00573054" w:rsidRDefault="00F12036" w:rsidP="00F120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rFonts w:ascii="Liberation Serif" w:hAnsi="Liberation Serif" w:cs="Liberation Serif"/>
          <w:color w:val="22272F"/>
          <w:sz w:val="28"/>
          <w:szCs w:val="28"/>
        </w:rPr>
      </w:pPr>
      <w:r w:rsidRPr="00573054">
        <w:rPr>
          <w:rFonts w:ascii="Liberation Serif" w:hAnsi="Liberation Serif" w:cs="Liberation Serif"/>
          <w:b/>
          <w:bCs/>
          <w:color w:val="22272F"/>
          <w:sz w:val="28"/>
          <w:szCs w:val="28"/>
        </w:rPr>
        <w:t>помещения в нежилое (жилое) помещение</w:t>
      </w:r>
    </w:p>
    <w:p w:rsidR="00F12036" w:rsidRPr="00573054" w:rsidRDefault="00F12036" w:rsidP="00F12036">
      <w:pPr>
        <w:shd w:val="clear" w:color="auto" w:fill="FFFFFF"/>
        <w:contextualSpacing/>
        <w:rPr>
          <w:rFonts w:ascii="Liberation Serif" w:hAnsi="Liberation Serif" w:cs="Liberation Serif"/>
          <w:color w:val="22272F"/>
          <w:sz w:val="28"/>
          <w:szCs w:val="28"/>
        </w:rPr>
      </w:pPr>
      <w:r w:rsidRPr="00573054">
        <w:rPr>
          <w:rFonts w:ascii="Liberation Serif" w:hAnsi="Liberation Serif" w:cs="Liberation Serif"/>
          <w:color w:val="22272F"/>
          <w:sz w:val="28"/>
          <w:szCs w:val="28"/>
        </w:rPr>
        <w:t> </w:t>
      </w:r>
    </w:p>
    <w:p w:rsidR="00F12036" w:rsidRPr="00573054" w:rsidRDefault="00F12036" w:rsidP="00F120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rPr>
          <w:rFonts w:ascii="Liberation Serif" w:hAnsi="Liberation Serif" w:cs="Liberation Serif"/>
          <w:color w:val="22272F"/>
          <w:sz w:val="28"/>
          <w:szCs w:val="28"/>
        </w:rPr>
      </w:pPr>
      <w:r w:rsidRPr="00573054">
        <w:rPr>
          <w:rFonts w:ascii="Liberation Serif" w:hAnsi="Liberation Serif" w:cs="Liberation Serif"/>
          <w:color w:val="22272F"/>
          <w:sz w:val="28"/>
          <w:szCs w:val="28"/>
        </w:rPr>
        <w:t xml:space="preserve"> ____________________________________________________________________</w:t>
      </w:r>
    </w:p>
    <w:p w:rsidR="00F12036" w:rsidRPr="00573054" w:rsidRDefault="00F12036" w:rsidP="00F120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rPr>
          <w:rFonts w:ascii="Liberation Serif" w:hAnsi="Liberation Serif" w:cs="Liberation Serif"/>
          <w:color w:val="22272F"/>
          <w:sz w:val="20"/>
          <w:szCs w:val="20"/>
        </w:rPr>
      </w:pPr>
      <w:r w:rsidRPr="00573054">
        <w:rPr>
          <w:rFonts w:ascii="Liberation Serif" w:hAnsi="Liberation Serif" w:cs="Liberation Serif"/>
          <w:color w:val="22272F"/>
          <w:sz w:val="28"/>
          <w:szCs w:val="28"/>
        </w:rPr>
        <w:t xml:space="preserve">                                         </w:t>
      </w:r>
      <w:r w:rsidRPr="00573054">
        <w:rPr>
          <w:rFonts w:ascii="Liberation Serif" w:hAnsi="Liberation Serif" w:cs="Liberation Serif"/>
          <w:color w:val="22272F"/>
          <w:sz w:val="20"/>
          <w:szCs w:val="20"/>
        </w:rPr>
        <w:t>(полное наименование органа местного самоуправления,</w:t>
      </w:r>
    </w:p>
    <w:p w:rsidR="00E27570" w:rsidRPr="00573054" w:rsidRDefault="00F12036" w:rsidP="00F120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rPr>
          <w:rFonts w:ascii="Liberation Serif" w:hAnsi="Liberation Serif" w:cs="Liberation Serif"/>
          <w:color w:val="22272F"/>
          <w:sz w:val="28"/>
          <w:szCs w:val="28"/>
        </w:rPr>
      </w:pPr>
      <w:r w:rsidRPr="00573054">
        <w:rPr>
          <w:rFonts w:ascii="Liberation Serif" w:hAnsi="Liberation Serif" w:cs="Liberation Serif"/>
          <w:color w:val="22272F"/>
          <w:sz w:val="28"/>
          <w:szCs w:val="28"/>
        </w:rPr>
        <w:t>____________________________________________________________________,</w:t>
      </w:r>
    </w:p>
    <w:p w:rsidR="00F12036" w:rsidRPr="00573054" w:rsidRDefault="00F12036" w:rsidP="00F120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rPr>
          <w:rFonts w:ascii="Liberation Serif" w:hAnsi="Liberation Serif" w:cs="Liberation Serif"/>
          <w:color w:val="22272F"/>
          <w:sz w:val="20"/>
          <w:szCs w:val="20"/>
        </w:rPr>
      </w:pPr>
      <w:r w:rsidRPr="00573054">
        <w:rPr>
          <w:rFonts w:ascii="Liberation Serif" w:hAnsi="Liberation Serif" w:cs="Liberation Serif"/>
          <w:color w:val="22272F"/>
          <w:sz w:val="28"/>
          <w:szCs w:val="28"/>
        </w:rPr>
        <w:t xml:space="preserve">                                                      </w:t>
      </w:r>
      <w:r w:rsidRPr="00573054">
        <w:rPr>
          <w:rFonts w:ascii="Liberation Serif" w:hAnsi="Liberation Serif" w:cs="Liberation Serif"/>
          <w:color w:val="22272F"/>
          <w:sz w:val="20"/>
          <w:szCs w:val="20"/>
        </w:rPr>
        <w:t>осуществляющего перевод помещения)</w:t>
      </w:r>
    </w:p>
    <w:p w:rsidR="00F12036" w:rsidRPr="00573054" w:rsidRDefault="00F12036" w:rsidP="00F120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rPr>
          <w:rFonts w:ascii="Liberation Serif" w:hAnsi="Liberation Serif" w:cs="Liberation Serif"/>
          <w:color w:val="22272F"/>
          <w:sz w:val="20"/>
          <w:szCs w:val="20"/>
        </w:rPr>
      </w:pPr>
    </w:p>
    <w:p w:rsidR="00F12036" w:rsidRPr="00573054" w:rsidRDefault="00F12036" w:rsidP="00F120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rFonts w:ascii="Liberation Serif" w:hAnsi="Liberation Serif" w:cs="Liberation Serif"/>
          <w:color w:val="22272F"/>
          <w:sz w:val="28"/>
          <w:szCs w:val="28"/>
        </w:rPr>
      </w:pPr>
      <w:r w:rsidRPr="00573054">
        <w:rPr>
          <w:rFonts w:ascii="Liberation Serif" w:hAnsi="Liberation Serif" w:cs="Liberation Serif"/>
          <w:color w:val="22272F"/>
          <w:sz w:val="28"/>
          <w:szCs w:val="28"/>
        </w:rPr>
        <w:lastRenderedPageBreak/>
        <w:t xml:space="preserve">рассмотрев представленные в соответствии с </w:t>
      </w:r>
      <w:hyperlink r:id="rId16" w:anchor="block_2302" w:history="1">
        <w:r w:rsidRPr="00573054">
          <w:rPr>
            <w:rFonts w:ascii="Liberation Serif" w:hAnsi="Liberation Serif" w:cs="Liberation Serif"/>
            <w:sz w:val="28"/>
            <w:szCs w:val="28"/>
          </w:rPr>
          <w:t>частью 2 статьи 23</w:t>
        </w:r>
      </w:hyperlink>
      <w:r w:rsidRPr="00573054">
        <w:rPr>
          <w:rFonts w:ascii="Liberation Serif" w:hAnsi="Liberation Serif" w:cs="Liberation Serif"/>
          <w:color w:val="22272F"/>
          <w:sz w:val="28"/>
          <w:szCs w:val="28"/>
        </w:rPr>
        <w:t xml:space="preserve">  Жилищного кодекса</w:t>
      </w:r>
      <w:r w:rsidR="0076783F" w:rsidRPr="00573054">
        <w:rPr>
          <w:rFonts w:ascii="Liberation Serif" w:hAnsi="Liberation Serif" w:cs="Liberation Serif"/>
          <w:color w:val="22272F"/>
          <w:sz w:val="28"/>
          <w:szCs w:val="28"/>
        </w:rPr>
        <w:t xml:space="preserve"> </w:t>
      </w:r>
      <w:r w:rsidRPr="00573054">
        <w:rPr>
          <w:rFonts w:ascii="Liberation Serif" w:hAnsi="Liberation Serif" w:cs="Liberation Serif"/>
          <w:color w:val="22272F"/>
          <w:sz w:val="28"/>
          <w:szCs w:val="28"/>
        </w:rPr>
        <w:t>Российской Федерации документы о переводе помещения общей площадью ________ кв. м</w:t>
      </w:r>
      <w:r w:rsidR="0076783F" w:rsidRPr="00573054">
        <w:rPr>
          <w:rFonts w:ascii="Liberation Serif" w:hAnsi="Liberation Serif" w:cs="Liberation Serif"/>
          <w:color w:val="22272F"/>
          <w:sz w:val="28"/>
          <w:szCs w:val="28"/>
        </w:rPr>
        <w:t>етров</w:t>
      </w:r>
      <w:r w:rsidRPr="00573054">
        <w:rPr>
          <w:rFonts w:ascii="Liberation Serif" w:hAnsi="Liberation Serif" w:cs="Liberation Serif"/>
          <w:color w:val="22272F"/>
          <w:sz w:val="28"/>
          <w:szCs w:val="28"/>
        </w:rPr>
        <w:t>, находящегося по адресу:</w:t>
      </w:r>
    </w:p>
    <w:p w:rsidR="00F12036" w:rsidRPr="00573054" w:rsidRDefault="00F12036" w:rsidP="00F120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rPr>
          <w:rFonts w:ascii="Liberation Serif" w:hAnsi="Liberation Serif" w:cs="Liberation Serif"/>
          <w:color w:val="22272F"/>
          <w:sz w:val="28"/>
          <w:szCs w:val="28"/>
        </w:rPr>
      </w:pPr>
      <w:r w:rsidRPr="00573054">
        <w:rPr>
          <w:rFonts w:ascii="Liberation Serif" w:hAnsi="Liberation Serif" w:cs="Liberation Serif"/>
          <w:color w:val="22272F"/>
          <w:sz w:val="28"/>
          <w:szCs w:val="28"/>
        </w:rPr>
        <w:t>____________________________________________________________________</w:t>
      </w:r>
    </w:p>
    <w:p w:rsidR="00F12036" w:rsidRPr="00573054" w:rsidRDefault="00F12036" w:rsidP="00F120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rPr>
          <w:rFonts w:ascii="Liberation Serif" w:hAnsi="Liberation Serif" w:cs="Liberation Serif"/>
          <w:color w:val="22272F"/>
          <w:sz w:val="20"/>
          <w:szCs w:val="20"/>
        </w:rPr>
      </w:pPr>
      <w:r w:rsidRPr="00573054">
        <w:rPr>
          <w:rFonts w:ascii="Liberation Serif" w:hAnsi="Liberation Serif" w:cs="Liberation Serif"/>
          <w:color w:val="22272F"/>
          <w:sz w:val="20"/>
          <w:szCs w:val="20"/>
        </w:rPr>
        <w:t xml:space="preserve">                                                                    (наименование </w:t>
      </w:r>
      <w:r w:rsidR="00F870EC" w:rsidRPr="00573054">
        <w:rPr>
          <w:rFonts w:ascii="Liberation Serif" w:hAnsi="Liberation Serif" w:cs="Liberation Serif"/>
          <w:color w:val="22272F"/>
          <w:sz w:val="20"/>
          <w:szCs w:val="20"/>
        </w:rPr>
        <w:t>муниципальн</w:t>
      </w:r>
      <w:r w:rsidRPr="00573054">
        <w:rPr>
          <w:rFonts w:ascii="Liberation Serif" w:hAnsi="Liberation Serif" w:cs="Liberation Serif"/>
          <w:color w:val="22272F"/>
          <w:sz w:val="20"/>
          <w:szCs w:val="20"/>
        </w:rPr>
        <w:t>ого или сельского поселения</w:t>
      </w:r>
    </w:p>
    <w:p w:rsidR="00F12036" w:rsidRPr="00573054" w:rsidRDefault="00F12036" w:rsidP="00F120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rPr>
          <w:rFonts w:ascii="Liberation Serif" w:hAnsi="Liberation Serif" w:cs="Liberation Serif"/>
          <w:color w:val="22272F"/>
          <w:sz w:val="28"/>
          <w:szCs w:val="28"/>
        </w:rPr>
      </w:pPr>
      <w:r w:rsidRPr="00573054">
        <w:rPr>
          <w:rFonts w:ascii="Liberation Serif" w:hAnsi="Liberation Serif" w:cs="Liberation Serif"/>
          <w:color w:val="22272F"/>
          <w:sz w:val="28"/>
          <w:szCs w:val="28"/>
        </w:rPr>
        <w:t>____________________________________________________________________</w:t>
      </w:r>
    </w:p>
    <w:p w:rsidR="00F12036" w:rsidRPr="00573054" w:rsidRDefault="00F12036" w:rsidP="00F120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rPr>
          <w:rFonts w:ascii="Liberation Serif" w:hAnsi="Liberation Serif" w:cs="Liberation Serif"/>
          <w:color w:val="22272F"/>
          <w:sz w:val="20"/>
          <w:szCs w:val="20"/>
        </w:rPr>
      </w:pPr>
      <w:r w:rsidRPr="00573054">
        <w:rPr>
          <w:rFonts w:ascii="Liberation Serif" w:hAnsi="Liberation Serif" w:cs="Liberation Serif"/>
          <w:color w:val="22272F"/>
          <w:sz w:val="20"/>
          <w:szCs w:val="20"/>
        </w:rPr>
        <w:t xml:space="preserve">                                                    (наименование улицы, площади, проспекта, бульвара, проезда и т.п.)</w:t>
      </w:r>
    </w:p>
    <w:p w:rsidR="00F12036" w:rsidRPr="00573054" w:rsidRDefault="00F12036" w:rsidP="00F120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42"/>
        <w:contextualSpacing/>
        <w:rPr>
          <w:rFonts w:ascii="Liberation Serif" w:hAnsi="Liberation Serif" w:cs="Liberation Serif"/>
          <w:color w:val="22272F"/>
          <w:sz w:val="28"/>
          <w:szCs w:val="28"/>
        </w:rPr>
      </w:pPr>
      <w:r w:rsidRPr="00573054">
        <w:rPr>
          <w:rFonts w:ascii="Liberation Serif" w:hAnsi="Liberation Serif" w:cs="Liberation Serif"/>
          <w:color w:val="22272F"/>
          <w:sz w:val="28"/>
          <w:szCs w:val="28"/>
        </w:rPr>
        <w:t xml:space="preserve">дом _________, корпус (владение, строение) </w:t>
      </w:r>
      <w:r w:rsidR="0076783F" w:rsidRPr="00573054">
        <w:rPr>
          <w:rFonts w:ascii="Liberation Serif" w:hAnsi="Liberation Serif" w:cs="Liberation Serif"/>
          <w:color w:val="22272F"/>
          <w:sz w:val="28"/>
          <w:szCs w:val="28"/>
        </w:rPr>
        <w:t>________,</w:t>
      </w:r>
      <w:r w:rsidRPr="00573054">
        <w:rPr>
          <w:rFonts w:ascii="Liberation Serif" w:hAnsi="Liberation Serif" w:cs="Liberation Serif"/>
          <w:color w:val="22272F"/>
          <w:sz w:val="28"/>
          <w:szCs w:val="28"/>
        </w:rPr>
        <w:t xml:space="preserve"> кв. _________,</w:t>
      </w:r>
    </w:p>
    <w:p w:rsidR="00F12036" w:rsidRPr="00573054" w:rsidRDefault="00F12036" w:rsidP="00F120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42"/>
        <w:contextualSpacing/>
        <w:rPr>
          <w:rFonts w:ascii="Liberation Serif" w:hAnsi="Liberation Serif" w:cs="Liberation Serif"/>
          <w:color w:val="22272F"/>
          <w:sz w:val="28"/>
          <w:szCs w:val="28"/>
          <w:u w:val="single"/>
        </w:rPr>
      </w:pPr>
      <w:r w:rsidRPr="00573054">
        <w:rPr>
          <w:rFonts w:ascii="Liberation Serif" w:hAnsi="Liberation Serif" w:cs="Liberation Serif"/>
          <w:color w:val="22272F"/>
          <w:sz w:val="28"/>
          <w:szCs w:val="28"/>
        </w:rPr>
        <w:tab/>
      </w:r>
      <w:r w:rsidRPr="00573054">
        <w:rPr>
          <w:rFonts w:ascii="Liberation Serif" w:hAnsi="Liberation Serif" w:cs="Liberation Serif"/>
          <w:color w:val="22272F"/>
          <w:sz w:val="28"/>
          <w:szCs w:val="28"/>
        </w:rPr>
        <w:tab/>
      </w:r>
      <w:r w:rsidRPr="00573054">
        <w:rPr>
          <w:rFonts w:ascii="Liberation Serif" w:hAnsi="Liberation Serif" w:cs="Liberation Serif"/>
          <w:color w:val="22272F"/>
          <w:sz w:val="28"/>
          <w:szCs w:val="28"/>
          <w:u w:val="single"/>
        </w:rPr>
        <w:t>из жилого (нежилого)</w:t>
      </w:r>
      <w:r w:rsidRPr="00573054">
        <w:rPr>
          <w:rFonts w:ascii="Liberation Serif" w:hAnsi="Liberation Serif" w:cs="Liberation Serif"/>
          <w:color w:val="22272F"/>
          <w:sz w:val="28"/>
          <w:szCs w:val="28"/>
        </w:rPr>
        <w:tab/>
      </w:r>
      <w:r w:rsidRPr="00573054">
        <w:rPr>
          <w:rFonts w:ascii="Liberation Serif" w:hAnsi="Liberation Serif" w:cs="Liberation Serif"/>
          <w:color w:val="22272F"/>
          <w:sz w:val="28"/>
          <w:szCs w:val="28"/>
        </w:rPr>
        <w:tab/>
      </w:r>
      <w:r w:rsidRPr="00573054">
        <w:rPr>
          <w:rFonts w:ascii="Liberation Serif" w:hAnsi="Liberation Serif" w:cs="Liberation Serif"/>
          <w:color w:val="22272F"/>
          <w:sz w:val="28"/>
          <w:szCs w:val="28"/>
        </w:rPr>
        <w:tab/>
      </w:r>
      <w:r w:rsidRPr="00573054">
        <w:rPr>
          <w:rFonts w:ascii="Liberation Serif" w:hAnsi="Liberation Serif" w:cs="Liberation Serif"/>
          <w:color w:val="22272F"/>
          <w:sz w:val="28"/>
          <w:szCs w:val="28"/>
        </w:rPr>
        <w:tab/>
      </w:r>
      <w:r w:rsidRPr="00573054">
        <w:rPr>
          <w:rFonts w:ascii="Liberation Serif" w:hAnsi="Liberation Serif" w:cs="Liberation Serif"/>
          <w:color w:val="22272F"/>
          <w:sz w:val="28"/>
          <w:szCs w:val="28"/>
        </w:rPr>
        <w:tab/>
      </w:r>
      <w:r w:rsidRPr="00573054">
        <w:rPr>
          <w:rFonts w:ascii="Liberation Serif" w:hAnsi="Liberation Serif" w:cs="Liberation Serif"/>
          <w:color w:val="22272F"/>
          <w:sz w:val="28"/>
          <w:szCs w:val="28"/>
          <w:u w:val="single"/>
        </w:rPr>
        <w:t>в нежилое (жилое)</w:t>
      </w:r>
    </w:p>
    <w:p w:rsidR="00F12036" w:rsidRPr="00573054" w:rsidRDefault="00F12036" w:rsidP="00F120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rPr>
          <w:rFonts w:ascii="Liberation Serif" w:hAnsi="Liberation Serif" w:cs="Liberation Serif"/>
          <w:color w:val="22272F"/>
          <w:sz w:val="20"/>
          <w:szCs w:val="20"/>
        </w:rPr>
      </w:pPr>
      <w:r w:rsidRPr="00573054">
        <w:rPr>
          <w:rFonts w:ascii="Liberation Serif" w:hAnsi="Liberation Serif" w:cs="Liberation Serif"/>
          <w:color w:val="22272F"/>
          <w:sz w:val="28"/>
          <w:szCs w:val="28"/>
        </w:rPr>
        <w:t xml:space="preserve">                    </w:t>
      </w:r>
      <w:r w:rsidRPr="00573054">
        <w:rPr>
          <w:rFonts w:ascii="Liberation Serif" w:hAnsi="Liberation Serif" w:cs="Liberation Serif"/>
          <w:color w:val="22272F"/>
          <w:sz w:val="20"/>
          <w:szCs w:val="20"/>
        </w:rPr>
        <w:t>(ненужное зачеркнуть)</w:t>
      </w:r>
      <w:r w:rsidRPr="00573054">
        <w:rPr>
          <w:rFonts w:ascii="Liberation Serif" w:hAnsi="Liberation Serif" w:cs="Liberation Serif"/>
          <w:color w:val="22272F"/>
          <w:sz w:val="28"/>
          <w:szCs w:val="28"/>
        </w:rPr>
        <w:t xml:space="preserve"> </w:t>
      </w:r>
      <w:r w:rsidRPr="00573054">
        <w:rPr>
          <w:rFonts w:ascii="Liberation Serif" w:hAnsi="Liberation Serif" w:cs="Liberation Serif"/>
          <w:color w:val="22272F"/>
          <w:sz w:val="28"/>
          <w:szCs w:val="28"/>
        </w:rPr>
        <w:tab/>
      </w:r>
      <w:r w:rsidR="0076783F" w:rsidRPr="00573054">
        <w:rPr>
          <w:rFonts w:ascii="Liberation Serif" w:hAnsi="Liberation Serif" w:cs="Liberation Serif"/>
          <w:color w:val="22272F"/>
          <w:sz w:val="28"/>
          <w:szCs w:val="28"/>
        </w:rPr>
        <w:tab/>
      </w:r>
      <w:r w:rsidRPr="00573054">
        <w:rPr>
          <w:rFonts w:ascii="Liberation Serif" w:hAnsi="Liberation Serif" w:cs="Liberation Serif"/>
          <w:color w:val="22272F"/>
          <w:sz w:val="28"/>
          <w:szCs w:val="28"/>
        </w:rPr>
        <w:tab/>
      </w:r>
      <w:r w:rsidRPr="00573054">
        <w:rPr>
          <w:rFonts w:ascii="Liberation Serif" w:hAnsi="Liberation Serif" w:cs="Liberation Serif"/>
          <w:color w:val="22272F"/>
          <w:sz w:val="28"/>
          <w:szCs w:val="28"/>
        </w:rPr>
        <w:tab/>
      </w:r>
      <w:r w:rsidRPr="00573054">
        <w:rPr>
          <w:rFonts w:ascii="Liberation Serif" w:hAnsi="Liberation Serif" w:cs="Liberation Serif"/>
          <w:color w:val="22272F"/>
          <w:sz w:val="28"/>
          <w:szCs w:val="28"/>
        </w:rPr>
        <w:tab/>
      </w:r>
      <w:r w:rsidRPr="00573054">
        <w:rPr>
          <w:rFonts w:ascii="Liberation Serif" w:hAnsi="Liberation Serif" w:cs="Liberation Serif"/>
          <w:color w:val="22272F"/>
          <w:sz w:val="20"/>
          <w:szCs w:val="20"/>
        </w:rPr>
        <w:t>(ненужное зачеркнуть)</w:t>
      </w:r>
    </w:p>
    <w:p w:rsidR="0076783F" w:rsidRPr="00573054" w:rsidRDefault="00F12036" w:rsidP="00F120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rPr>
          <w:rFonts w:ascii="Liberation Serif" w:hAnsi="Liberation Serif" w:cs="Liberation Serif"/>
          <w:color w:val="22272F"/>
          <w:sz w:val="28"/>
          <w:szCs w:val="28"/>
        </w:rPr>
      </w:pPr>
      <w:r w:rsidRPr="00573054">
        <w:rPr>
          <w:rFonts w:ascii="Liberation Serif" w:hAnsi="Liberation Serif" w:cs="Liberation Serif"/>
          <w:color w:val="22272F"/>
          <w:sz w:val="28"/>
          <w:szCs w:val="28"/>
        </w:rPr>
        <w:t>в целях использования помещения в качестве ____________________________________________________________________</w:t>
      </w:r>
      <w:r w:rsidR="0076783F" w:rsidRPr="00573054">
        <w:rPr>
          <w:rFonts w:ascii="Liberation Serif" w:hAnsi="Liberation Serif" w:cs="Liberation Serif"/>
          <w:color w:val="22272F"/>
          <w:sz w:val="28"/>
          <w:szCs w:val="28"/>
        </w:rPr>
        <w:t>,</w:t>
      </w:r>
    </w:p>
    <w:p w:rsidR="00F12036" w:rsidRPr="00573054" w:rsidRDefault="00F12036" w:rsidP="00F120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rPr>
          <w:rFonts w:ascii="Liberation Serif" w:hAnsi="Liberation Serif" w:cs="Liberation Serif"/>
          <w:i/>
          <w:iCs/>
          <w:color w:val="22272F"/>
          <w:sz w:val="20"/>
          <w:szCs w:val="20"/>
        </w:rPr>
      </w:pPr>
      <w:r w:rsidRPr="00573054">
        <w:rPr>
          <w:rFonts w:ascii="Liberation Serif" w:hAnsi="Liberation Serif" w:cs="Liberation Serif"/>
          <w:color w:val="22272F"/>
          <w:sz w:val="28"/>
          <w:szCs w:val="28"/>
        </w:rPr>
        <w:t xml:space="preserve">                            </w:t>
      </w:r>
      <w:r w:rsidRPr="00573054">
        <w:rPr>
          <w:rFonts w:ascii="Liberation Serif" w:hAnsi="Liberation Serif" w:cs="Liberation Serif"/>
          <w:i/>
          <w:iCs/>
          <w:color w:val="22272F"/>
          <w:sz w:val="20"/>
          <w:szCs w:val="20"/>
        </w:rPr>
        <w:t>(вид использования помещения в соответствии с заявлением о переводе)</w:t>
      </w:r>
    </w:p>
    <w:p w:rsidR="00F12036" w:rsidRPr="00573054" w:rsidRDefault="00F12036" w:rsidP="00F120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rPr>
          <w:rFonts w:ascii="Liberation Serif" w:hAnsi="Liberation Serif" w:cs="Liberation Serif"/>
          <w:color w:val="22272F"/>
          <w:sz w:val="28"/>
          <w:szCs w:val="28"/>
        </w:rPr>
      </w:pPr>
      <w:r w:rsidRPr="00573054">
        <w:rPr>
          <w:rFonts w:ascii="Liberation Serif" w:hAnsi="Liberation Serif" w:cs="Liberation Serif"/>
          <w:color w:val="22272F"/>
          <w:sz w:val="28"/>
          <w:szCs w:val="28"/>
        </w:rPr>
        <w:t>РЕШИЛ (_______________________________________________________________):</w:t>
      </w:r>
    </w:p>
    <w:p w:rsidR="00F12036" w:rsidRPr="00573054" w:rsidRDefault="00F12036" w:rsidP="00F120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rPr>
          <w:rFonts w:ascii="Liberation Serif" w:hAnsi="Liberation Serif" w:cs="Liberation Serif"/>
          <w:i/>
          <w:iCs/>
          <w:color w:val="22272F"/>
          <w:sz w:val="20"/>
          <w:szCs w:val="20"/>
        </w:rPr>
      </w:pPr>
      <w:r w:rsidRPr="00573054">
        <w:rPr>
          <w:rFonts w:ascii="Liberation Serif" w:hAnsi="Liberation Serif" w:cs="Liberation Serif"/>
          <w:i/>
          <w:iCs/>
          <w:color w:val="22272F"/>
          <w:sz w:val="28"/>
          <w:szCs w:val="28"/>
        </w:rPr>
        <w:t xml:space="preserve">                                                  </w:t>
      </w:r>
      <w:r w:rsidRPr="00573054">
        <w:rPr>
          <w:rFonts w:ascii="Liberation Serif" w:hAnsi="Liberation Serif" w:cs="Liberation Serif"/>
          <w:i/>
          <w:iCs/>
          <w:color w:val="22272F"/>
          <w:sz w:val="20"/>
          <w:szCs w:val="20"/>
        </w:rPr>
        <w:t>(наименование акта, дата его принятия и номер)</w:t>
      </w:r>
    </w:p>
    <w:p w:rsidR="00F12036" w:rsidRPr="00573054" w:rsidRDefault="00F12036" w:rsidP="00F120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rPr>
          <w:rFonts w:ascii="Liberation Serif" w:hAnsi="Liberation Serif" w:cs="Liberation Serif"/>
          <w:color w:val="22272F"/>
          <w:sz w:val="28"/>
          <w:szCs w:val="28"/>
        </w:rPr>
      </w:pPr>
      <w:r w:rsidRPr="00573054">
        <w:rPr>
          <w:rFonts w:ascii="Liberation Serif" w:hAnsi="Liberation Serif" w:cs="Liberation Serif"/>
          <w:color w:val="22272F"/>
          <w:sz w:val="28"/>
          <w:szCs w:val="28"/>
        </w:rPr>
        <w:t>1. Помещение на основании приложенных к заявлению документов:</w:t>
      </w:r>
    </w:p>
    <w:p w:rsidR="00294598" w:rsidRPr="00573054" w:rsidRDefault="00F12036" w:rsidP="0029459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rPr>
          <w:rFonts w:ascii="Liberation Serif" w:hAnsi="Liberation Serif" w:cs="Liberation Serif"/>
          <w:i/>
          <w:iCs/>
          <w:color w:val="22272F"/>
          <w:sz w:val="28"/>
          <w:szCs w:val="28"/>
          <w:vertAlign w:val="superscript"/>
        </w:rPr>
      </w:pPr>
      <w:r w:rsidRPr="00573054">
        <w:rPr>
          <w:rFonts w:ascii="Liberation Serif" w:hAnsi="Liberation Serif" w:cs="Liberation Serif"/>
          <w:color w:val="22272F"/>
          <w:sz w:val="28"/>
          <w:szCs w:val="28"/>
        </w:rPr>
        <w:t xml:space="preserve">а) перевести из </w:t>
      </w:r>
      <w:r w:rsidRPr="00573054">
        <w:rPr>
          <w:rFonts w:ascii="Liberation Serif" w:hAnsi="Liberation Serif" w:cs="Liberation Serif"/>
          <w:color w:val="22272F"/>
          <w:sz w:val="28"/>
          <w:szCs w:val="28"/>
          <w:u w:val="single"/>
        </w:rPr>
        <w:t>жилого (нежилого)</w:t>
      </w:r>
      <w:r w:rsidRPr="00573054">
        <w:rPr>
          <w:rFonts w:ascii="Liberation Serif" w:hAnsi="Liberation Serif" w:cs="Liberation Serif"/>
          <w:color w:val="22272F"/>
          <w:sz w:val="28"/>
          <w:szCs w:val="28"/>
        </w:rPr>
        <w:t xml:space="preserve"> в </w:t>
      </w:r>
      <w:r w:rsidRPr="00573054">
        <w:rPr>
          <w:rFonts w:ascii="Liberation Serif" w:hAnsi="Liberation Serif" w:cs="Liberation Serif"/>
          <w:color w:val="22272F"/>
          <w:sz w:val="28"/>
          <w:szCs w:val="28"/>
          <w:u w:val="single"/>
        </w:rPr>
        <w:t>нежилое (жилое)</w:t>
      </w:r>
      <w:r w:rsidRPr="00573054">
        <w:rPr>
          <w:rFonts w:ascii="Liberation Serif" w:hAnsi="Liberation Serif" w:cs="Liberation Serif"/>
          <w:color w:val="22272F"/>
          <w:sz w:val="28"/>
          <w:szCs w:val="28"/>
        </w:rPr>
        <w:t xml:space="preserve"> без предварительных</w:t>
      </w:r>
      <w:r w:rsidR="00294598" w:rsidRPr="00573054">
        <w:rPr>
          <w:rFonts w:ascii="Liberation Serif" w:hAnsi="Liberation Serif" w:cs="Liberation Serif"/>
          <w:color w:val="22272F"/>
          <w:sz w:val="28"/>
          <w:szCs w:val="28"/>
        </w:rPr>
        <w:br/>
      </w:r>
      <w:r w:rsidR="00294598" w:rsidRPr="00573054">
        <w:rPr>
          <w:rFonts w:ascii="Liberation Serif" w:hAnsi="Liberation Serif" w:cs="Liberation Serif"/>
          <w:i/>
          <w:iCs/>
          <w:color w:val="22272F"/>
          <w:sz w:val="28"/>
          <w:szCs w:val="28"/>
          <w:vertAlign w:val="superscript"/>
        </w:rPr>
        <w:t xml:space="preserve">        </w:t>
      </w:r>
      <w:r w:rsidR="00294598" w:rsidRPr="00573054">
        <w:rPr>
          <w:rFonts w:ascii="Liberation Serif" w:hAnsi="Liberation Serif" w:cs="Liberation Serif"/>
          <w:i/>
          <w:iCs/>
          <w:color w:val="22272F"/>
          <w:sz w:val="28"/>
          <w:szCs w:val="28"/>
          <w:vertAlign w:val="superscript"/>
        </w:rPr>
        <w:tab/>
      </w:r>
      <w:r w:rsidR="00294598" w:rsidRPr="00573054">
        <w:rPr>
          <w:rFonts w:ascii="Liberation Serif" w:hAnsi="Liberation Serif" w:cs="Liberation Serif"/>
          <w:i/>
          <w:iCs/>
          <w:color w:val="22272F"/>
          <w:sz w:val="28"/>
          <w:szCs w:val="28"/>
          <w:vertAlign w:val="superscript"/>
        </w:rPr>
        <w:tab/>
        <w:t xml:space="preserve">  (ненужное зачеркнуть)                  (ненужное зачеркнуть)</w:t>
      </w:r>
    </w:p>
    <w:p w:rsidR="00F12036" w:rsidRPr="00573054" w:rsidRDefault="00294598" w:rsidP="00F120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rPr>
          <w:rFonts w:ascii="Liberation Serif" w:hAnsi="Liberation Serif" w:cs="Liberation Serif"/>
          <w:color w:val="22272F"/>
          <w:sz w:val="28"/>
          <w:szCs w:val="28"/>
        </w:rPr>
      </w:pPr>
      <w:r w:rsidRPr="00573054">
        <w:rPr>
          <w:rFonts w:ascii="Liberation Serif" w:hAnsi="Liberation Serif" w:cs="Liberation Serif"/>
          <w:color w:val="22272F"/>
          <w:sz w:val="28"/>
          <w:szCs w:val="28"/>
        </w:rPr>
        <w:t>условий;</w:t>
      </w:r>
    </w:p>
    <w:p w:rsidR="00F12036" w:rsidRPr="00573054" w:rsidRDefault="00F12036" w:rsidP="00F120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rPr>
          <w:rFonts w:ascii="Liberation Serif" w:hAnsi="Liberation Serif" w:cs="Liberation Serif"/>
          <w:color w:val="22272F"/>
          <w:sz w:val="28"/>
          <w:szCs w:val="28"/>
        </w:rPr>
      </w:pPr>
      <w:r w:rsidRPr="00573054">
        <w:rPr>
          <w:rFonts w:ascii="Liberation Serif" w:hAnsi="Liberation Serif" w:cs="Liberation Serif"/>
          <w:color w:val="22272F"/>
          <w:sz w:val="28"/>
          <w:szCs w:val="28"/>
        </w:rPr>
        <w:t>б) перевести из жилого (нежилого) в нежилое (жилое) при условии проведения в установленном порядке следующих видов работ:</w:t>
      </w:r>
    </w:p>
    <w:p w:rsidR="00F12036" w:rsidRPr="00573054" w:rsidRDefault="00F12036" w:rsidP="00F120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rPr>
          <w:rFonts w:ascii="Liberation Serif" w:hAnsi="Liberation Serif" w:cs="Liberation Serif"/>
          <w:color w:val="22272F"/>
          <w:sz w:val="28"/>
          <w:szCs w:val="28"/>
        </w:rPr>
      </w:pPr>
      <w:r w:rsidRPr="00573054">
        <w:rPr>
          <w:rFonts w:ascii="Liberation Serif" w:hAnsi="Liberation Serif" w:cs="Liberation Serif"/>
          <w:color w:val="22272F"/>
          <w:sz w:val="28"/>
          <w:szCs w:val="28"/>
        </w:rPr>
        <w:t>____________________________________________________________________</w:t>
      </w:r>
    </w:p>
    <w:p w:rsidR="00F12036" w:rsidRPr="00573054" w:rsidRDefault="00F12036" w:rsidP="005D7CC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rPr>
          <w:rFonts w:ascii="Liberation Serif" w:hAnsi="Liberation Serif" w:cs="Liberation Serif"/>
          <w:i/>
          <w:iCs/>
          <w:color w:val="22272F"/>
          <w:sz w:val="20"/>
          <w:szCs w:val="20"/>
        </w:rPr>
      </w:pPr>
      <w:r w:rsidRPr="00573054">
        <w:rPr>
          <w:rFonts w:ascii="Liberation Serif" w:hAnsi="Liberation Serif" w:cs="Liberation Serif"/>
          <w:i/>
          <w:iCs/>
          <w:color w:val="22272F"/>
          <w:sz w:val="20"/>
          <w:szCs w:val="20"/>
        </w:rPr>
        <w:t xml:space="preserve">                            </w:t>
      </w:r>
      <w:r w:rsidR="005D7CC1" w:rsidRPr="00573054">
        <w:rPr>
          <w:rFonts w:ascii="Liberation Serif" w:hAnsi="Liberation Serif" w:cs="Liberation Serif"/>
          <w:i/>
          <w:iCs/>
          <w:color w:val="22272F"/>
          <w:sz w:val="20"/>
          <w:szCs w:val="20"/>
        </w:rPr>
        <w:t xml:space="preserve">                    </w:t>
      </w:r>
      <w:r w:rsidRPr="00573054">
        <w:rPr>
          <w:rFonts w:ascii="Liberation Serif" w:hAnsi="Liberation Serif" w:cs="Liberation Serif"/>
          <w:i/>
          <w:iCs/>
          <w:color w:val="22272F"/>
          <w:sz w:val="20"/>
          <w:szCs w:val="20"/>
        </w:rPr>
        <w:t xml:space="preserve">   перечень работ по переустройству</w:t>
      </w:r>
      <w:r w:rsidR="005D7CC1" w:rsidRPr="00573054">
        <w:rPr>
          <w:rFonts w:ascii="Liberation Serif" w:hAnsi="Liberation Serif" w:cs="Liberation Serif"/>
          <w:i/>
          <w:iCs/>
          <w:color w:val="22272F"/>
          <w:sz w:val="20"/>
          <w:szCs w:val="20"/>
        </w:rPr>
        <w:t xml:space="preserve"> (перепланировке) помещения</w:t>
      </w:r>
    </w:p>
    <w:p w:rsidR="00F12036" w:rsidRPr="00573054" w:rsidRDefault="00F12036" w:rsidP="005D7CC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rPr>
          <w:rFonts w:ascii="Liberation Serif" w:hAnsi="Liberation Serif" w:cs="Liberation Serif"/>
          <w:i/>
          <w:iCs/>
          <w:color w:val="22272F"/>
          <w:sz w:val="28"/>
          <w:szCs w:val="28"/>
        </w:rPr>
      </w:pPr>
      <w:r w:rsidRPr="00573054">
        <w:rPr>
          <w:rFonts w:ascii="Liberation Serif" w:hAnsi="Liberation Serif" w:cs="Liberation Serif"/>
          <w:i/>
          <w:iCs/>
          <w:color w:val="22272F"/>
          <w:sz w:val="28"/>
          <w:szCs w:val="28"/>
        </w:rPr>
        <w:t>____________________________________________________________________</w:t>
      </w:r>
    </w:p>
    <w:p w:rsidR="00F12036" w:rsidRPr="00573054" w:rsidRDefault="00F12036" w:rsidP="00F120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rPr>
          <w:rFonts w:ascii="Liberation Serif" w:hAnsi="Liberation Serif" w:cs="Liberation Serif"/>
          <w:i/>
          <w:iCs/>
          <w:color w:val="22272F"/>
          <w:sz w:val="20"/>
          <w:szCs w:val="20"/>
        </w:rPr>
      </w:pPr>
      <w:r w:rsidRPr="00573054">
        <w:rPr>
          <w:rFonts w:ascii="Liberation Serif" w:hAnsi="Liberation Serif" w:cs="Liberation Serif"/>
          <w:i/>
          <w:iCs/>
          <w:color w:val="22272F"/>
          <w:sz w:val="20"/>
          <w:szCs w:val="20"/>
        </w:rPr>
        <w:t xml:space="preserve">                             или иных необходимых работ по ремонту, реконструкции, реставрации помещения)</w:t>
      </w:r>
    </w:p>
    <w:p w:rsidR="00F12036" w:rsidRPr="00573054" w:rsidRDefault="00F12036" w:rsidP="00F120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rPr>
          <w:rFonts w:ascii="Liberation Serif" w:hAnsi="Liberation Serif" w:cs="Liberation Serif"/>
          <w:i/>
          <w:iCs/>
          <w:color w:val="22272F"/>
          <w:sz w:val="28"/>
          <w:szCs w:val="28"/>
        </w:rPr>
      </w:pPr>
      <w:r w:rsidRPr="00573054">
        <w:rPr>
          <w:rFonts w:ascii="Liberation Serif" w:hAnsi="Liberation Serif" w:cs="Liberation Serif"/>
          <w:i/>
          <w:iCs/>
          <w:color w:val="22272F"/>
          <w:sz w:val="28"/>
          <w:szCs w:val="28"/>
        </w:rPr>
        <w:t>____________________________________________________________________.</w:t>
      </w:r>
    </w:p>
    <w:p w:rsidR="00F12036" w:rsidRPr="00573054" w:rsidRDefault="00F12036" w:rsidP="00F120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rFonts w:ascii="Liberation Serif" w:hAnsi="Liberation Serif" w:cs="Liberation Serif"/>
          <w:color w:val="22272F"/>
          <w:sz w:val="28"/>
          <w:szCs w:val="28"/>
        </w:rPr>
      </w:pPr>
      <w:r w:rsidRPr="00573054">
        <w:rPr>
          <w:rFonts w:ascii="Liberation Serif" w:hAnsi="Liberation Serif" w:cs="Liberation Serif"/>
          <w:color w:val="22272F"/>
          <w:sz w:val="28"/>
          <w:szCs w:val="28"/>
        </w:rPr>
        <w:t>2. Отказать в переводе указанного помещения из жилого (нежилого) в нежилое (жилое) нежилое (жилое) в связи с</w:t>
      </w:r>
    </w:p>
    <w:p w:rsidR="00F12036" w:rsidRPr="00573054" w:rsidRDefault="00F12036" w:rsidP="00F120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rPr>
          <w:rFonts w:ascii="Liberation Serif" w:hAnsi="Liberation Serif" w:cs="Liberation Serif"/>
          <w:color w:val="22272F"/>
          <w:sz w:val="28"/>
          <w:szCs w:val="28"/>
        </w:rPr>
      </w:pPr>
      <w:r w:rsidRPr="00573054">
        <w:rPr>
          <w:rFonts w:ascii="Liberation Serif" w:hAnsi="Liberation Serif" w:cs="Liberation Serif"/>
          <w:color w:val="22272F"/>
          <w:sz w:val="28"/>
          <w:szCs w:val="28"/>
        </w:rPr>
        <w:t>____________________________________________________________________</w:t>
      </w:r>
    </w:p>
    <w:p w:rsidR="00F12036" w:rsidRPr="00573054" w:rsidRDefault="00F12036" w:rsidP="00F120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rPr>
          <w:rFonts w:ascii="Liberation Serif" w:hAnsi="Liberation Serif" w:cs="Liberation Serif"/>
          <w:i/>
          <w:iCs/>
          <w:sz w:val="20"/>
          <w:szCs w:val="20"/>
        </w:rPr>
      </w:pPr>
      <w:r w:rsidRPr="00573054">
        <w:rPr>
          <w:rFonts w:ascii="Liberation Serif" w:hAnsi="Liberation Serif" w:cs="Liberation Serif"/>
          <w:i/>
          <w:iCs/>
          <w:sz w:val="20"/>
          <w:szCs w:val="20"/>
        </w:rPr>
        <w:t xml:space="preserve">                 (основание(я), установленное </w:t>
      </w:r>
      <w:hyperlink r:id="rId17" w:anchor="block_2401" w:history="1">
        <w:r w:rsidRPr="00573054">
          <w:rPr>
            <w:rFonts w:ascii="Liberation Serif" w:hAnsi="Liberation Serif" w:cs="Liberation Serif"/>
            <w:i/>
            <w:iCs/>
            <w:sz w:val="20"/>
            <w:szCs w:val="20"/>
          </w:rPr>
          <w:t>частью 1 статьи 24</w:t>
        </w:r>
      </w:hyperlink>
      <w:r w:rsidRPr="00573054">
        <w:rPr>
          <w:rFonts w:ascii="Liberation Serif" w:hAnsi="Liberation Serif" w:cs="Liberation Serif"/>
          <w:i/>
          <w:iCs/>
          <w:sz w:val="20"/>
          <w:szCs w:val="20"/>
        </w:rPr>
        <w:t xml:space="preserve"> Жилищного кодекса  Российской Федерации)</w:t>
      </w:r>
    </w:p>
    <w:p w:rsidR="00F12036" w:rsidRPr="00573054" w:rsidRDefault="00F12036" w:rsidP="00F120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rPr>
          <w:rFonts w:ascii="Liberation Serif" w:hAnsi="Liberation Serif" w:cs="Liberation Serif"/>
          <w:color w:val="22272F"/>
          <w:sz w:val="28"/>
          <w:szCs w:val="28"/>
        </w:rPr>
      </w:pPr>
      <w:r w:rsidRPr="00573054">
        <w:rPr>
          <w:rFonts w:ascii="Liberation Serif" w:hAnsi="Liberation Serif" w:cs="Liberation Serif"/>
          <w:color w:val="22272F"/>
          <w:sz w:val="28"/>
          <w:szCs w:val="28"/>
        </w:rPr>
        <w:t>____________________________________________________________________</w:t>
      </w:r>
    </w:p>
    <w:p w:rsidR="00F12036" w:rsidRPr="00573054" w:rsidRDefault="00F12036" w:rsidP="0076783F">
      <w:pPr>
        <w:shd w:val="clear" w:color="auto" w:fill="FFFFFF"/>
        <w:contextualSpacing/>
        <w:rPr>
          <w:rFonts w:ascii="Liberation Serif" w:hAnsi="Liberation Serif" w:cs="Liberation Serif"/>
          <w:color w:val="22272F"/>
          <w:sz w:val="28"/>
          <w:szCs w:val="28"/>
        </w:rPr>
      </w:pPr>
      <w:r w:rsidRPr="00573054">
        <w:rPr>
          <w:rFonts w:ascii="Liberation Serif" w:hAnsi="Liberation Serif" w:cs="Liberation Serif"/>
          <w:color w:val="22272F"/>
          <w:sz w:val="28"/>
          <w:szCs w:val="28"/>
        </w:rPr>
        <w:t> ________________________          _________                          _________________</w:t>
      </w:r>
    </w:p>
    <w:p w:rsidR="00F12036" w:rsidRPr="00573054" w:rsidRDefault="00F12036" w:rsidP="00F12036">
      <w:pPr>
        <w:shd w:val="clear" w:color="auto" w:fill="FFFFFF"/>
        <w:contextualSpacing/>
        <w:rPr>
          <w:rFonts w:ascii="Liberation Serif" w:hAnsi="Liberation Serif" w:cs="Liberation Serif"/>
          <w:i/>
          <w:iCs/>
          <w:color w:val="22272F"/>
          <w:sz w:val="20"/>
          <w:szCs w:val="20"/>
        </w:rPr>
      </w:pPr>
      <w:r w:rsidRPr="00573054">
        <w:rPr>
          <w:rFonts w:ascii="Liberation Serif" w:hAnsi="Liberation Serif" w:cs="Liberation Serif"/>
          <w:i/>
          <w:iCs/>
          <w:color w:val="22272F"/>
          <w:sz w:val="20"/>
          <w:szCs w:val="20"/>
        </w:rPr>
        <w:t xml:space="preserve">                 (должность </w:t>
      </w:r>
      <w:proofErr w:type="gramStart"/>
      <w:r w:rsidRPr="00573054">
        <w:rPr>
          <w:rFonts w:ascii="Liberation Serif" w:hAnsi="Liberation Serif" w:cs="Liberation Serif"/>
          <w:i/>
          <w:iCs/>
          <w:color w:val="22272F"/>
          <w:sz w:val="20"/>
          <w:szCs w:val="20"/>
        </w:rPr>
        <w:t xml:space="preserve">лица,   </w:t>
      </w:r>
      <w:proofErr w:type="gramEnd"/>
      <w:r w:rsidRPr="00573054">
        <w:rPr>
          <w:rFonts w:ascii="Liberation Serif" w:hAnsi="Liberation Serif" w:cs="Liberation Serif"/>
          <w:i/>
          <w:iCs/>
          <w:color w:val="22272F"/>
          <w:sz w:val="20"/>
          <w:szCs w:val="20"/>
        </w:rPr>
        <w:t xml:space="preserve">                                    (подпись)                                                (расшифровка подписи)</w:t>
      </w:r>
    </w:p>
    <w:p w:rsidR="00F12036" w:rsidRPr="00573054" w:rsidRDefault="00F12036" w:rsidP="00F120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rPr>
          <w:rFonts w:ascii="Liberation Serif" w:hAnsi="Liberation Serif" w:cs="Liberation Serif"/>
          <w:i/>
          <w:iCs/>
          <w:color w:val="22272F"/>
          <w:sz w:val="20"/>
          <w:szCs w:val="20"/>
        </w:rPr>
      </w:pPr>
      <w:r w:rsidRPr="00573054">
        <w:rPr>
          <w:rFonts w:ascii="Liberation Serif" w:hAnsi="Liberation Serif" w:cs="Liberation Serif"/>
          <w:i/>
          <w:iCs/>
          <w:color w:val="22272F"/>
          <w:sz w:val="20"/>
          <w:szCs w:val="20"/>
        </w:rPr>
        <w:t xml:space="preserve">         подписавшего уведомление) </w:t>
      </w:r>
    </w:p>
    <w:p w:rsidR="00F12036" w:rsidRPr="00573054" w:rsidRDefault="00F12036" w:rsidP="00F12036">
      <w:pPr>
        <w:shd w:val="clear" w:color="auto" w:fill="FFFFFF"/>
        <w:contextualSpacing/>
        <w:rPr>
          <w:rFonts w:ascii="Liberation Serif" w:hAnsi="Liberation Serif" w:cs="Liberation Serif"/>
          <w:color w:val="22272F"/>
          <w:sz w:val="28"/>
          <w:szCs w:val="28"/>
        </w:rPr>
      </w:pPr>
      <w:r w:rsidRPr="00573054">
        <w:rPr>
          <w:rFonts w:ascii="Liberation Serif" w:hAnsi="Liberation Serif" w:cs="Liberation Serif"/>
          <w:color w:val="22272F"/>
          <w:sz w:val="28"/>
          <w:szCs w:val="28"/>
        </w:rPr>
        <w:t> </w:t>
      </w:r>
    </w:p>
    <w:p w:rsidR="00F12036" w:rsidRPr="00573054" w:rsidRDefault="00F12036" w:rsidP="00F120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rPr>
          <w:rFonts w:ascii="Liberation Serif" w:hAnsi="Liberation Serif" w:cs="Liberation Serif"/>
          <w:color w:val="22272F"/>
          <w:sz w:val="28"/>
          <w:szCs w:val="28"/>
        </w:rPr>
      </w:pPr>
      <w:proofErr w:type="gramStart"/>
      <w:r w:rsidRPr="00573054">
        <w:rPr>
          <w:rFonts w:ascii="Liberation Serif" w:hAnsi="Liberation Serif" w:cs="Liberation Serif"/>
          <w:color w:val="22272F"/>
          <w:sz w:val="28"/>
          <w:szCs w:val="28"/>
        </w:rPr>
        <w:t>« _</w:t>
      </w:r>
      <w:proofErr w:type="gramEnd"/>
      <w:r w:rsidRPr="00573054">
        <w:rPr>
          <w:rFonts w:ascii="Liberation Serif" w:hAnsi="Liberation Serif" w:cs="Liberation Serif"/>
          <w:color w:val="22272F"/>
          <w:sz w:val="28"/>
          <w:szCs w:val="28"/>
        </w:rPr>
        <w:t>________ »  ____________ 20</w:t>
      </w:r>
      <w:r w:rsidR="005D7CC1" w:rsidRPr="00573054">
        <w:rPr>
          <w:rFonts w:ascii="Liberation Serif" w:hAnsi="Liberation Serif" w:cs="Liberation Serif"/>
          <w:color w:val="22272F"/>
          <w:sz w:val="28"/>
          <w:szCs w:val="28"/>
        </w:rPr>
        <w:t>2</w:t>
      </w:r>
      <w:r w:rsidRPr="00573054">
        <w:rPr>
          <w:rFonts w:ascii="Liberation Serif" w:hAnsi="Liberation Serif" w:cs="Liberation Serif"/>
          <w:color w:val="22272F"/>
          <w:sz w:val="28"/>
          <w:szCs w:val="28"/>
        </w:rPr>
        <w:t xml:space="preserve">   г.</w:t>
      </w:r>
    </w:p>
    <w:p w:rsidR="00F12036" w:rsidRPr="00573054" w:rsidRDefault="00F12036" w:rsidP="00F12036">
      <w:pPr>
        <w:shd w:val="clear" w:color="auto" w:fill="FFFFFF"/>
        <w:contextualSpacing/>
        <w:rPr>
          <w:rFonts w:ascii="Liberation Serif" w:hAnsi="Liberation Serif" w:cs="Liberation Serif"/>
          <w:color w:val="22272F"/>
          <w:sz w:val="28"/>
          <w:szCs w:val="28"/>
        </w:rPr>
      </w:pPr>
    </w:p>
    <w:p w:rsidR="0076783F" w:rsidRPr="00573054" w:rsidRDefault="00F12036" w:rsidP="00F120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rPr>
          <w:rFonts w:ascii="Liberation Serif" w:hAnsi="Liberation Serif" w:cs="Liberation Serif"/>
          <w:color w:val="22272F"/>
          <w:sz w:val="28"/>
          <w:szCs w:val="28"/>
        </w:rPr>
      </w:pPr>
      <w:r w:rsidRPr="00573054">
        <w:rPr>
          <w:rFonts w:ascii="Liberation Serif" w:hAnsi="Liberation Serif" w:cs="Liberation Serif"/>
          <w:color w:val="22272F"/>
          <w:sz w:val="28"/>
          <w:szCs w:val="28"/>
        </w:rPr>
        <w:t xml:space="preserve"> М.П.</w:t>
      </w:r>
    </w:p>
    <w:p w:rsidR="003D5018" w:rsidRPr="00573054" w:rsidRDefault="0076783F" w:rsidP="003D5018">
      <w:pPr>
        <w:pStyle w:val="ConsPlusNormal"/>
        <w:ind w:left="5670" w:firstLine="0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color w:val="22272F"/>
          <w:sz w:val="28"/>
          <w:szCs w:val="28"/>
        </w:rPr>
        <w:br w:type="page"/>
      </w:r>
      <w:r w:rsidR="003D5018" w:rsidRPr="00573054">
        <w:rPr>
          <w:rFonts w:ascii="Liberation Serif" w:hAnsi="Liberation Serif" w:cs="Liberation Serif"/>
          <w:sz w:val="28"/>
          <w:szCs w:val="28"/>
        </w:rPr>
        <w:lastRenderedPageBreak/>
        <w:t>Приложение № 4</w:t>
      </w:r>
    </w:p>
    <w:p w:rsidR="003D5018" w:rsidRPr="00573054" w:rsidRDefault="003D5018" w:rsidP="003D5018">
      <w:pPr>
        <w:pStyle w:val="ConsPlusNormal"/>
        <w:ind w:left="5670" w:firstLine="0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к административному регламенту предоставлени</w:t>
      </w:r>
      <w:r w:rsidR="001D52CD">
        <w:rPr>
          <w:rFonts w:ascii="Liberation Serif" w:hAnsi="Liberation Serif" w:cs="Liberation Serif"/>
          <w:sz w:val="28"/>
          <w:szCs w:val="28"/>
        </w:rPr>
        <w:t>я</w:t>
      </w:r>
      <w:r w:rsidRPr="00573054">
        <w:rPr>
          <w:rFonts w:ascii="Liberation Serif" w:hAnsi="Liberation Serif" w:cs="Liberation Serif"/>
          <w:sz w:val="28"/>
          <w:szCs w:val="28"/>
        </w:rPr>
        <w:t xml:space="preserve"> муниципальной услуги</w:t>
      </w:r>
    </w:p>
    <w:p w:rsidR="003D5018" w:rsidRPr="00573054" w:rsidRDefault="003D5018" w:rsidP="003D5018">
      <w:pPr>
        <w:pStyle w:val="ConsPlusNormal"/>
        <w:ind w:left="5670" w:firstLine="0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«Перевод жилого помещения в нежилое помещение и нежилого помещения в жилое помещение» на территории Кушвинского муниципального округа</w:t>
      </w:r>
    </w:p>
    <w:p w:rsidR="003D5018" w:rsidRPr="00573054" w:rsidRDefault="003D5018" w:rsidP="003D5018">
      <w:pPr>
        <w:autoSpaceDE w:val="0"/>
        <w:autoSpaceDN w:val="0"/>
        <w:jc w:val="center"/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</w:pPr>
    </w:p>
    <w:p w:rsidR="003D5018" w:rsidRPr="00573054" w:rsidRDefault="003D5018" w:rsidP="003D5018">
      <w:pPr>
        <w:autoSpaceDE w:val="0"/>
        <w:autoSpaceDN w:val="0"/>
        <w:contextualSpacing/>
        <w:jc w:val="center"/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</w:pPr>
      <w:r w:rsidRPr="00573054"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  <w:t xml:space="preserve">З А Я В Л Е Н И Е </w:t>
      </w:r>
    </w:p>
    <w:p w:rsidR="003D5018" w:rsidRPr="00573054" w:rsidRDefault="003D5018" w:rsidP="003D5018">
      <w:pPr>
        <w:autoSpaceDE w:val="0"/>
        <w:autoSpaceDN w:val="0"/>
        <w:contextualSpacing/>
        <w:jc w:val="center"/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</w:pPr>
      <w:r w:rsidRPr="00573054"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  <w:t>об исправлении допущенных опечаток и ошибок</w:t>
      </w:r>
      <w:r w:rsidRPr="00573054"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  <w:br/>
        <w:t xml:space="preserve">в </w:t>
      </w:r>
      <w:r w:rsidRPr="00573054">
        <w:rPr>
          <w:rFonts w:ascii="Liberation Serif" w:hAnsi="Liberation Serif" w:cs="Liberation Serif"/>
          <w:b/>
          <w:sz w:val="28"/>
          <w:szCs w:val="28"/>
        </w:rPr>
        <w:t>решении о переводе жилого помещения в нежилое помещение и нежилого помещения в жилое помещение</w:t>
      </w:r>
    </w:p>
    <w:p w:rsidR="003D5018" w:rsidRPr="00573054" w:rsidRDefault="003D5018" w:rsidP="003D5018">
      <w:pPr>
        <w:autoSpaceDE w:val="0"/>
        <w:autoSpaceDN w:val="0"/>
        <w:contextualSpacing/>
        <w:jc w:val="center"/>
        <w:rPr>
          <w:rFonts w:ascii="Liberation Serif" w:hAnsi="Liberation Serif" w:cs="Liberation Serif"/>
          <w:b/>
          <w:color w:val="000000" w:themeColor="text1"/>
          <w:sz w:val="28"/>
          <w:szCs w:val="28"/>
        </w:rPr>
      </w:pPr>
    </w:p>
    <w:p w:rsidR="003D5018" w:rsidRPr="00573054" w:rsidRDefault="003D5018" w:rsidP="003D5018">
      <w:pPr>
        <w:autoSpaceDE w:val="0"/>
        <w:autoSpaceDN w:val="0"/>
        <w:contextualSpacing/>
        <w:jc w:val="right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573054">
        <w:rPr>
          <w:rFonts w:ascii="Liberation Serif" w:hAnsi="Liberation Serif" w:cs="Liberation Serif"/>
          <w:color w:val="000000" w:themeColor="text1"/>
          <w:sz w:val="28"/>
          <w:szCs w:val="28"/>
        </w:rPr>
        <w:t>«____» __________ 20___ г.</w:t>
      </w:r>
    </w:p>
    <w:tbl>
      <w:tblPr>
        <w:tblW w:w="9780" w:type="dxa"/>
        <w:tblInd w:w="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80"/>
      </w:tblGrid>
      <w:tr w:rsidR="003D5018" w:rsidRPr="00573054" w:rsidTr="00A47DC2">
        <w:trPr>
          <w:trHeight w:val="165"/>
        </w:trPr>
        <w:tc>
          <w:tcPr>
            <w:tcW w:w="9780" w:type="dxa"/>
            <w:tcBorders>
              <w:top w:val="nil"/>
              <w:left w:val="nil"/>
              <w:right w:val="nil"/>
            </w:tcBorders>
          </w:tcPr>
          <w:p w:rsidR="003D5018" w:rsidRPr="00573054" w:rsidRDefault="003D5018" w:rsidP="003D5018">
            <w:pPr>
              <w:autoSpaceDE w:val="0"/>
              <w:autoSpaceDN w:val="0"/>
              <w:contextualSpacing/>
              <w:jc w:val="right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3D5018" w:rsidRPr="00573054" w:rsidTr="00A47DC2">
        <w:trPr>
          <w:trHeight w:val="126"/>
        </w:trPr>
        <w:tc>
          <w:tcPr>
            <w:tcW w:w="9780" w:type="dxa"/>
            <w:tcBorders>
              <w:left w:val="nil"/>
              <w:bottom w:val="single" w:sz="4" w:space="0" w:color="auto"/>
              <w:right w:val="nil"/>
            </w:tcBorders>
          </w:tcPr>
          <w:p w:rsidR="003D5018" w:rsidRPr="00573054" w:rsidRDefault="003D5018" w:rsidP="003D5018">
            <w:pPr>
              <w:autoSpaceDE w:val="0"/>
              <w:autoSpaceDN w:val="0"/>
              <w:contextualSpacing/>
              <w:jc w:val="right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3D5018" w:rsidRPr="00573054" w:rsidTr="00A47DC2">
        <w:trPr>
          <w:trHeight w:val="135"/>
        </w:trPr>
        <w:tc>
          <w:tcPr>
            <w:tcW w:w="9780" w:type="dxa"/>
            <w:tcBorders>
              <w:left w:val="nil"/>
              <w:bottom w:val="nil"/>
              <w:right w:val="nil"/>
            </w:tcBorders>
          </w:tcPr>
          <w:p w:rsidR="003D5018" w:rsidRPr="00573054" w:rsidRDefault="003D5018" w:rsidP="003D5018">
            <w:pPr>
              <w:autoSpaceDE w:val="0"/>
              <w:autoSpaceDN w:val="0"/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(</w:t>
            </w:r>
            <w:r w:rsidRPr="00573054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 xml:space="preserve">наименование органа местного самоуправления, </w:t>
            </w:r>
            <w:r w:rsidRPr="00573054">
              <w:rPr>
                <w:rFonts w:ascii="Liberation Serif" w:hAnsi="Liberation Serif" w:cs="Liberation Serif"/>
                <w:color w:val="22272F"/>
                <w:sz w:val="20"/>
                <w:szCs w:val="20"/>
              </w:rPr>
              <w:t>осуществляющего перевод помещения)</w:t>
            </w:r>
          </w:p>
        </w:tc>
      </w:tr>
    </w:tbl>
    <w:p w:rsidR="003D5018" w:rsidRPr="00573054" w:rsidRDefault="003D5018" w:rsidP="003D5018">
      <w:pPr>
        <w:autoSpaceDE w:val="0"/>
        <w:autoSpaceDN w:val="0"/>
        <w:adjustRightInd w:val="0"/>
        <w:ind w:firstLine="567"/>
        <w:contextualSpacing/>
        <w:jc w:val="both"/>
        <w:rPr>
          <w:rFonts w:ascii="Liberation Serif" w:hAnsi="Liberation Serif" w:cs="Liberation Serif"/>
          <w:bCs/>
          <w:color w:val="000000" w:themeColor="text1"/>
          <w:sz w:val="28"/>
          <w:szCs w:val="28"/>
        </w:rPr>
      </w:pPr>
      <w:r w:rsidRPr="00573054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Прошу исправить допущенную опечатку/ошибку в </w:t>
      </w:r>
      <w:r w:rsidRPr="00573054">
        <w:rPr>
          <w:rFonts w:ascii="Liberation Serif" w:hAnsi="Liberation Serif" w:cs="Liberation Serif"/>
          <w:sz w:val="28"/>
          <w:szCs w:val="28"/>
        </w:rPr>
        <w:t>решении о переводе жилого помещения в нежилое помещение и нежилого помещения в жилое помещение</w:t>
      </w:r>
      <w:r w:rsidRPr="00573054">
        <w:rPr>
          <w:rFonts w:ascii="Liberation Serif" w:hAnsi="Liberation Serif" w:cs="Liberation Serif"/>
          <w:color w:val="000000" w:themeColor="text1"/>
          <w:sz w:val="28"/>
          <w:szCs w:val="28"/>
        </w:rPr>
        <w:t>.</w:t>
      </w: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3068"/>
        <w:gridCol w:w="1701"/>
        <w:gridCol w:w="992"/>
        <w:gridCol w:w="3119"/>
      </w:tblGrid>
      <w:tr w:rsidR="003D5018" w:rsidRPr="00573054" w:rsidTr="00A47DC2">
        <w:trPr>
          <w:trHeight w:val="540"/>
        </w:trPr>
        <w:tc>
          <w:tcPr>
            <w:tcW w:w="9923" w:type="dxa"/>
            <w:gridSpan w:val="5"/>
            <w:tcBorders>
              <w:top w:val="nil"/>
              <w:left w:val="nil"/>
              <w:right w:val="nil"/>
            </w:tcBorders>
          </w:tcPr>
          <w:p w:rsidR="003D5018" w:rsidRPr="00573054" w:rsidRDefault="003D5018" w:rsidP="007A00C0">
            <w:pPr>
              <w:spacing w:after="160" w:line="259" w:lineRule="auto"/>
              <w:ind w:left="360"/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1. Сведения о </w:t>
            </w:r>
            <w:r w:rsidR="007A00C0"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з</w:t>
            </w: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аявителе</w:t>
            </w:r>
          </w:p>
        </w:tc>
      </w:tr>
      <w:tr w:rsidR="003D5018" w:rsidRPr="00573054" w:rsidTr="00A47DC2">
        <w:trPr>
          <w:trHeight w:val="605"/>
        </w:trPr>
        <w:tc>
          <w:tcPr>
            <w:tcW w:w="1043" w:type="dxa"/>
          </w:tcPr>
          <w:p w:rsidR="003D5018" w:rsidRPr="00573054" w:rsidRDefault="003D5018" w:rsidP="003D5018">
            <w:pPr>
              <w:spacing w:after="160" w:line="259" w:lineRule="auto"/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1.1</w:t>
            </w:r>
          </w:p>
        </w:tc>
        <w:tc>
          <w:tcPr>
            <w:tcW w:w="4769" w:type="dxa"/>
            <w:gridSpan w:val="2"/>
          </w:tcPr>
          <w:p w:rsidR="003D5018" w:rsidRPr="00573054" w:rsidRDefault="003D5018" w:rsidP="007A00C0">
            <w:pPr>
              <w:spacing w:after="160" w:line="259" w:lineRule="auto"/>
              <w:contextualSpacing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Сведения о физическом лице, в случае если </w:t>
            </w:r>
            <w:r w:rsidR="007A00C0"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з</w:t>
            </w: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аявителем является физическое лицо:</w:t>
            </w:r>
          </w:p>
        </w:tc>
        <w:tc>
          <w:tcPr>
            <w:tcW w:w="4111" w:type="dxa"/>
            <w:gridSpan w:val="2"/>
          </w:tcPr>
          <w:p w:rsidR="003D5018" w:rsidRPr="00573054" w:rsidRDefault="003D5018" w:rsidP="003D5018">
            <w:pPr>
              <w:spacing w:after="160" w:line="259" w:lineRule="auto"/>
              <w:contextualSpacing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</w:p>
        </w:tc>
      </w:tr>
      <w:tr w:rsidR="003D5018" w:rsidRPr="00573054" w:rsidTr="00A47DC2">
        <w:trPr>
          <w:trHeight w:val="428"/>
        </w:trPr>
        <w:tc>
          <w:tcPr>
            <w:tcW w:w="1043" w:type="dxa"/>
          </w:tcPr>
          <w:p w:rsidR="003D5018" w:rsidRPr="00573054" w:rsidRDefault="003D5018" w:rsidP="003D5018">
            <w:pPr>
              <w:spacing w:after="160" w:line="259" w:lineRule="auto"/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1.1.1</w:t>
            </w:r>
          </w:p>
        </w:tc>
        <w:tc>
          <w:tcPr>
            <w:tcW w:w="4769" w:type="dxa"/>
            <w:gridSpan w:val="2"/>
          </w:tcPr>
          <w:p w:rsidR="003D5018" w:rsidRPr="00573054" w:rsidRDefault="003D5018" w:rsidP="003D5018">
            <w:pPr>
              <w:spacing w:after="160" w:line="259" w:lineRule="auto"/>
              <w:contextualSpacing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Фамилия, имя, отчество (при наличии)</w:t>
            </w:r>
          </w:p>
        </w:tc>
        <w:tc>
          <w:tcPr>
            <w:tcW w:w="4111" w:type="dxa"/>
            <w:gridSpan w:val="2"/>
          </w:tcPr>
          <w:p w:rsidR="003D5018" w:rsidRPr="00573054" w:rsidRDefault="003D5018" w:rsidP="003D5018">
            <w:pPr>
              <w:spacing w:after="160" w:line="259" w:lineRule="auto"/>
              <w:contextualSpacing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</w:p>
        </w:tc>
      </w:tr>
      <w:tr w:rsidR="003D5018" w:rsidRPr="00573054" w:rsidTr="00A47DC2">
        <w:trPr>
          <w:trHeight w:val="753"/>
        </w:trPr>
        <w:tc>
          <w:tcPr>
            <w:tcW w:w="1043" w:type="dxa"/>
          </w:tcPr>
          <w:p w:rsidR="003D5018" w:rsidRPr="00573054" w:rsidRDefault="003D5018" w:rsidP="003D5018">
            <w:pPr>
              <w:spacing w:after="160" w:line="259" w:lineRule="auto"/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1.1.2</w:t>
            </w:r>
          </w:p>
        </w:tc>
        <w:tc>
          <w:tcPr>
            <w:tcW w:w="4769" w:type="dxa"/>
            <w:gridSpan w:val="2"/>
          </w:tcPr>
          <w:p w:rsidR="003D5018" w:rsidRPr="00573054" w:rsidRDefault="003D5018" w:rsidP="007A00C0">
            <w:pPr>
              <w:spacing w:after="160" w:line="259" w:lineRule="auto"/>
              <w:contextualSpacing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Реквизиты документа, удостоверяющего личность (не указываются в случае, если </w:t>
            </w:r>
            <w:r w:rsidR="007A00C0"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з</w:t>
            </w: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аявитель является индивидуальным предпринимателем)</w:t>
            </w:r>
          </w:p>
        </w:tc>
        <w:tc>
          <w:tcPr>
            <w:tcW w:w="4111" w:type="dxa"/>
            <w:gridSpan w:val="2"/>
          </w:tcPr>
          <w:p w:rsidR="003D5018" w:rsidRPr="00573054" w:rsidRDefault="003D5018" w:rsidP="003D5018">
            <w:pPr>
              <w:spacing w:after="160" w:line="259" w:lineRule="auto"/>
              <w:contextualSpacing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</w:p>
        </w:tc>
      </w:tr>
      <w:tr w:rsidR="003D5018" w:rsidRPr="00573054" w:rsidTr="00A47DC2">
        <w:trPr>
          <w:trHeight w:val="665"/>
        </w:trPr>
        <w:tc>
          <w:tcPr>
            <w:tcW w:w="1043" w:type="dxa"/>
          </w:tcPr>
          <w:p w:rsidR="003D5018" w:rsidRPr="00573054" w:rsidRDefault="003D5018" w:rsidP="003D5018">
            <w:pPr>
              <w:spacing w:after="160" w:line="259" w:lineRule="auto"/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1.1.3</w:t>
            </w:r>
          </w:p>
        </w:tc>
        <w:tc>
          <w:tcPr>
            <w:tcW w:w="4769" w:type="dxa"/>
            <w:gridSpan w:val="2"/>
          </w:tcPr>
          <w:p w:rsidR="003D5018" w:rsidRPr="00573054" w:rsidRDefault="003D5018" w:rsidP="003D5018">
            <w:pPr>
              <w:spacing w:after="160" w:line="259" w:lineRule="auto"/>
              <w:contextualSpacing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111" w:type="dxa"/>
            <w:gridSpan w:val="2"/>
          </w:tcPr>
          <w:p w:rsidR="003D5018" w:rsidRPr="00573054" w:rsidRDefault="003D5018" w:rsidP="003D5018">
            <w:pPr>
              <w:spacing w:after="160" w:line="259" w:lineRule="auto"/>
              <w:contextualSpacing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</w:p>
        </w:tc>
      </w:tr>
      <w:tr w:rsidR="003D5018" w:rsidRPr="00573054" w:rsidTr="00A47DC2">
        <w:trPr>
          <w:trHeight w:val="279"/>
        </w:trPr>
        <w:tc>
          <w:tcPr>
            <w:tcW w:w="1043" w:type="dxa"/>
          </w:tcPr>
          <w:p w:rsidR="003D5018" w:rsidRPr="00573054" w:rsidRDefault="003D5018" w:rsidP="003D5018">
            <w:pPr>
              <w:spacing w:after="160" w:line="259" w:lineRule="auto"/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1.2</w:t>
            </w:r>
          </w:p>
        </w:tc>
        <w:tc>
          <w:tcPr>
            <w:tcW w:w="4769" w:type="dxa"/>
            <w:gridSpan w:val="2"/>
          </w:tcPr>
          <w:p w:rsidR="003D5018" w:rsidRPr="00573054" w:rsidRDefault="003D5018" w:rsidP="003D5018">
            <w:pPr>
              <w:spacing w:after="160" w:line="259" w:lineRule="auto"/>
              <w:contextualSpacing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Сведения о юридическом лице:</w:t>
            </w:r>
          </w:p>
        </w:tc>
        <w:tc>
          <w:tcPr>
            <w:tcW w:w="4111" w:type="dxa"/>
            <w:gridSpan w:val="2"/>
          </w:tcPr>
          <w:p w:rsidR="003D5018" w:rsidRPr="00573054" w:rsidRDefault="003D5018" w:rsidP="003D5018">
            <w:pPr>
              <w:spacing w:after="160" w:line="259" w:lineRule="auto"/>
              <w:contextualSpacing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</w:p>
        </w:tc>
      </w:tr>
      <w:tr w:rsidR="003D5018" w:rsidRPr="00573054" w:rsidTr="00A47DC2">
        <w:trPr>
          <w:trHeight w:val="175"/>
        </w:trPr>
        <w:tc>
          <w:tcPr>
            <w:tcW w:w="1043" w:type="dxa"/>
          </w:tcPr>
          <w:p w:rsidR="003D5018" w:rsidRPr="00573054" w:rsidRDefault="003D5018" w:rsidP="003D5018">
            <w:pPr>
              <w:spacing w:after="160" w:line="259" w:lineRule="auto"/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1.2.1</w:t>
            </w:r>
          </w:p>
        </w:tc>
        <w:tc>
          <w:tcPr>
            <w:tcW w:w="4769" w:type="dxa"/>
            <w:gridSpan w:val="2"/>
          </w:tcPr>
          <w:p w:rsidR="003D5018" w:rsidRPr="00573054" w:rsidRDefault="003D5018" w:rsidP="003D5018">
            <w:pPr>
              <w:spacing w:after="160" w:line="259" w:lineRule="auto"/>
              <w:contextualSpacing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Полное наименование</w:t>
            </w:r>
          </w:p>
        </w:tc>
        <w:tc>
          <w:tcPr>
            <w:tcW w:w="4111" w:type="dxa"/>
            <w:gridSpan w:val="2"/>
          </w:tcPr>
          <w:p w:rsidR="003D5018" w:rsidRPr="00573054" w:rsidRDefault="003D5018" w:rsidP="003D5018">
            <w:pPr>
              <w:spacing w:after="160" w:line="259" w:lineRule="auto"/>
              <w:contextualSpacing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</w:p>
        </w:tc>
      </w:tr>
      <w:tr w:rsidR="003D5018" w:rsidRPr="00573054" w:rsidTr="00A47DC2">
        <w:trPr>
          <w:trHeight w:val="901"/>
        </w:trPr>
        <w:tc>
          <w:tcPr>
            <w:tcW w:w="1043" w:type="dxa"/>
          </w:tcPr>
          <w:p w:rsidR="003D5018" w:rsidRPr="00573054" w:rsidRDefault="003D5018" w:rsidP="003D5018">
            <w:pPr>
              <w:spacing w:after="160" w:line="259" w:lineRule="auto"/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lastRenderedPageBreak/>
              <w:t>1.2.2</w:t>
            </w:r>
          </w:p>
        </w:tc>
        <w:tc>
          <w:tcPr>
            <w:tcW w:w="4769" w:type="dxa"/>
            <w:gridSpan w:val="2"/>
          </w:tcPr>
          <w:p w:rsidR="003D5018" w:rsidRPr="00573054" w:rsidRDefault="003D5018" w:rsidP="003D5018">
            <w:pPr>
              <w:spacing w:after="160" w:line="259" w:lineRule="auto"/>
              <w:contextualSpacing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Основной государственный регистрационный номер</w:t>
            </w:r>
          </w:p>
        </w:tc>
        <w:tc>
          <w:tcPr>
            <w:tcW w:w="4111" w:type="dxa"/>
            <w:gridSpan w:val="2"/>
          </w:tcPr>
          <w:p w:rsidR="003D5018" w:rsidRPr="00573054" w:rsidRDefault="003D5018" w:rsidP="003D5018">
            <w:pPr>
              <w:spacing w:after="160" w:line="259" w:lineRule="auto"/>
              <w:contextualSpacing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</w:p>
        </w:tc>
      </w:tr>
      <w:tr w:rsidR="003D5018" w:rsidRPr="00573054" w:rsidTr="00A47DC2">
        <w:trPr>
          <w:trHeight w:val="1093"/>
        </w:trPr>
        <w:tc>
          <w:tcPr>
            <w:tcW w:w="1043" w:type="dxa"/>
          </w:tcPr>
          <w:p w:rsidR="003D5018" w:rsidRPr="00573054" w:rsidRDefault="003D5018" w:rsidP="003D5018">
            <w:pPr>
              <w:spacing w:after="160" w:line="259" w:lineRule="auto"/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1.2.3</w:t>
            </w:r>
          </w:p>
        </w:tc>
        <w:tc>
          <w:tcPr>
            <w:tcW w:w="4769" w:type="dxa"/>
            <w:gridSpan w:val="2"/>
          </w:tcPr>
          <w:p w:rsidR="003D5018" w:rsidRPr="00573054" w:rsidRDefault="003D5018" w:rsidP="003D5018">
            <w:pPr>
              <w:spacing w:after="160" w:line="259" w:lineRule="auto"/>
              <w:contextualSpacing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111" w:type="dxa"/>
            <w:gridSpan w:val="2"/>
          </w:tcPr>
          <w:p w:rsidR="003D5018" w:rsidRPr="00573054" w:rsidRDefault="003D5018" w:rsidP="003D5018">
            <w:pPr>
              <w:spacing w:after="160" w:line="259" w:lineRule="auto"/>
              <w:contextualSpacing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</w:p>
        </w:tc>
      </w:tr>
      <w:tr w:rsidR="003D5018" w:rsidRPr="00573054" w:rsidTr="00A47DC2">
        <w:trPr>
          <w:trHeight w:val="1093"/>
        </w:trPr>
        <w:tc>
          <w:tcPr>
            <w:tcW w:w="1043" w:type="dxa"/>
          </w:tcPr>
          <w:p w:rsidR="003D5018" w:rsidRPr="00573054" w:rsidRDefault="003D5018" w:rsidP="003D5018">
            <w:pPr>
              <w:spacing w:after="160" w:line="259" w:lineRule="auto"/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1.2.4</w:t>
            </w:r>
          </w:p>
        </w:tc>
        <w:tc>
          <w:tcPr>
            <w:tcW w:w="4769" w:type="dxa"/>
            <w:gridSpan w:val="2"/>
          </w:tcPr>
          <w:p w:rsidR="003D5018" w:rsidRPr="00573054" w:rsidRDefault="003D5018" w:rsidP="003D5018">
            <w:pPr>
              <w:spacing w:after="160" w:line="259" w:lineRule="auto"/>
              <w:contextualSpacing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573054">
              <w:rPr>
                <w:rFonts w:ascii="Liberation Serif" w:hAnsi="Liberation Serif" w:cs="Liberation Serif"/>
                <w:kern w:val="1"/>
                <w:sz w:val="28"/>
                <w:szCs w:val="28"/>
                <w:lang w:eastAsia="ar-SA"/>
              </w:rPr>
              <w:t>Адрес места нахождения (регистрации) юридического лица/ адрес места жительства (регистрации) физического лица</w:t>
            </w:r>
          </w:p>
        </w:tc>
        <w:tc>
          <w:tcPr>
            <w:tcW w:w="4111" w:type="dxa"/>
            <w:gridSpan w:val="2"/>
          </w:tcPr>
          <w:p w:rsidR="003D5018" w:rsidRPr="00573054" w:rsidRDefault="003D5018" w:rsidP="003D5018">
            <w:pPr>
              <w:spacing w:after="160" w:line="259" w:lineRule="auto"/>
              <w:contextualSpacing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</w:p>
        </w:tc>
      </w:tr>
      <w:tr w:rsidR="003D5018" w:rsidRPr="00573054" w:rsidTr="00A47DC2">
        <w:trPr>
          <w:trHeight w:val="1093"/>
        </w:trPr>
        <w:tc>
          <w:tcPr>
            <w:tcW w:w="9923" w:type="dxa"/>
            <w:gridSpan w:val="5"/>
            <w:tcBorders>
              <w:left w:val="nil"/>
              <w:right w:val="nil"/>
            </w:tcBorders>
          </w:tcPr>
          <w:p w:rsidR="003D5018" w:rsidRPr="00573054" w:rsidRDefault="003D5018" w:rsidP="003D5018">
            <w:pPr>
              <w:spacing w:after="160" w:line="259" w:lineRule="auto"/>
              <w:contextualSpacing/>
              <w:rPr>
                <w:rFonts w:ascii="Liberation Serif" w:hAnsi="Liberation Serif" w:cs="Liberation Serif"/>
                <w:b/>
                <w:color w:val="000000" w:themeColor="text1"/>
                <w:sz w:val="28"/>
                <w:szCs w:val="28"/>
              </w:rPr>
            </w:pPr>
          </w:p>
          <w:p w:rsidR="003D5018" w:rsidRPr="00573054" w:rsidRDefault="003D5018" w:rsidP="003D5018">
            <w:pPr>
              <w:spacing w:after="160" w:line="259" w:lineRule="auto"/>
              <w:ind w:left="360"/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2. Сведения о выданном </w:t>
            </w:r>
            <w:r w:rsidRPr="00573054">
              <w:rPr>
                <w:rFonts w:ascii="Liberation Serif" w:hAnsi="Liberation Serif" w:cs="Liberation Serif"/>
                <w:sz w:val="28"/>
                <w:szCs w:val="28"/>
              </w:rPr>
              <w:t>решении о переводе жилого помещения в нежилое помещение и нежилого помещения в жилое помещение</w:t>
            </w: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, содержащем опечатку/ ошибку</w:t>
            </w:r>
          </w:p>
        </w:tc>
      </w:tr>
      <w:tr w:rsidR="003D5018" w:rsidRPr="00573054" w:rsidTr="00A47DC2">
        <w:trPr>
          <w:trHeight w:val="737"/>
        </w:trPr>
        <w:tc>
          <w:tcPr>
            <w:tcW w:w="1043" w:type="dxa"/>
            <w:tcBorders>
              <w:bottom w:val="single" w:sz="4" w:space="0" w:color="auto"/>
            </w:tcBorders>
          </w:tcPr>
          <w:p w:rsidR="003D5018" w:rsidRPr="00573054" w:rsidRDefault="003D5018" w:rsidP="003D5018">
            <w:pPr>
              <w:spacing w:after="160" w:line="259" w:lineRule="auto"/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№</w:t>
            </w:r>
          </w:p>
        </w:tc>
        <w:tc>
          <w:tcPr>
            <w:tcW w:w="4769" w:type="dxa"/>
            <w:gridSpan w:val="2"/>
            <w:tcBorders>
              <w:bottom w:val="single" w:sz="4" w:space="0" w:color="auto"/>
            </w:tcBorders>
          </w:tcPr>
          <w:p w:rsidR="003D5018" w:rsidRPr="00573054" w:rsidRDefault="003D5018" w:rsidP="003D5018">
            <w:pPr>
              <w:spacing w:after="160" w:line="259" w:lineRule="auto"/>
              <w:contextualSpacing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Орган, выдавший </w:t>
            </w:r>
            <w:r w:rsidRPr="00573054">
              <w:rPr>
                <w:rFonts w:ascii="Liberation Serif" w:hAnsi="Liberation Serif" w:cs="Liberation Serif"/>
                <w:sz w:val="28"/>
                <w:szCs w:val="28"/>
              </w:rPr>
              <w:t>решение о переводе жилого помещения в нежилое помещение и нежилого помещения в жилое помещение</w:t>
            </w:r>
          </w:p>
        </w:tc>
        <w:tc>
          <w:tcPr>
            <w:tcW w:w="4111" w:type="dxa"/>
            <w:gridSpan w:val="2"/>
            <w:tcBorders>
              <w:bottom w:val="single" w:sz="4" w:space="0" w:color="auto"/>
            </w:tcBorders>
          </w:tcPr>
          <w:p w:rsidR="003D5018" w:rsidRPr="00573054" w:rsidRDefault="003D5018" w:rsidP="003D5018">
            <w:pPr>
              <w:spacing w:after="160" w:line="259" w:lineRule="auto"/>
              <w:contextualSpacing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Реквизиты документа</w:t>
            </w:r>
          </w:p>
        </w:tc>
      </w:tr>
      <w:tr w:rsidR="003D5018" w:rsidRPr="00573054" w:rsidTr="00A47DC2">
        <w:trPr>
          <w:trHeight w:val="625"/>
        </w:trPr>
        <w:tc>
          <w:tcPr>
            <w:tcW w:w="1043" w:type="dxa"/>
          </w:tcPr>
          <w:p w:rsidR="003D5018" w:rsidRPr="00573054" w:rsidRDefault="003D5018" w:rsidP="003D5018">
            <w:pPr>
              <w:spacing w:after="160" w:line="259" w:lineRule="auto"/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</w:p>
        </w:tc>
        <w:tc>
          <w:tcPr>
            <w:tcW w:w="4769" w:type="dxa"/>
            <w:gridSpan w:val="2"/>
          </w:tcPr>
          <w:p w:rsidR="003D5018" w:rsidRPr="00573054" w:rsidRDefault="003D5018" w:rsidP="003D5018">
            <w:pPr>
              <w:spacing w:after="160" w:line="259" w:lineRule="auto"/>
              <w:contextualSpacing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</w:p>
        </w:tc>
        <w:tc>
          <w:tcPr>
            <w:tcW w:w="4111" w:type="dxa"/>
            <w:gridSpan w:val="2"/>
          </w:tcPr>
          <w:p w:rsidR="003D5018" w:rsidRPr="00573054" w:rsidRDefault="003D5018" w:rsidP="003D5018">
            <w:pPr>
              <w:spacing w:after="160" w:line="259" w:lineRule="auto"/>
              <w:contextualSpacing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</w:p>
        </w:tc>
      </w:tr>
      <w:tr w:rsidR="003D5018" w:rsidRPr="00573054" w:rsidTr="00A47DC2">
        <w:trPr>
          <w:trHeight w:val="1093"/>
        </w:trPr>
        <w:tc>
          <w:tcPr>
            <w:tcW w:w="9923" w:type="dxa"/>
            <w:gridSpan w:val="5"/>
            <w:tcBorders>
              <w:left w:val="nil"/>
              <w:right w:val="nil"/>
            </w:tcBorders>
          </w:tcPr>
          <w:p w:rsidR="003D5018" w:rsidRPr="00573054" w:rsidRDefault="003D5018" w:rsidP="003D5018">
            <w:pPr>
              <w:spacing w:after="160" w:line="259" w:lineRule="auto"/>
              <w:contextualSpacing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</w:p>
          <w:p w:rsidR="003D5018" w:rsidRPr="00573054" w:rsidRDefault="003D5018" w:rsidP="003D5018">
            <w:pPr>
              <w:spacing w:after="160" w:line="259" w:lineRule="auto"/>
              <w:ind w:left="360"/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3. Обоснование для внесения исправлений в </w:t>
            </w:r>
            <w:r w:rsidRPr="00573054">
              <w:rPr>
                <w:rFonts w:ascii="Liberation Serif" w:hAnsi="Liberation Serif" w:cs="Liberation Serif"/>
                <w:sz w:val="28"/>
                <w:szCs w:val="28"/>
              </w:rPr>
              <w:t>решение о переводе жилого помещения в нежилое помещение и нежилого помещения в жилое помещение</w:t>
            </w:r>
          </w:p>
        </w:tc>
      </w:tr>
      <w:tr w:rsidR="003D5018" w:rsidRPr="00573054" w:rsidTr="00A47DC2">
        <w:trPr>
          <w:trHeight w:val="1093"/>
        </w:trPr>
        <w:tc>
          <w:tcPr>
            <w:tcW w:w="1043" w:type="dxa"/>
          </w:tcPr>
          <w:p w:rsidR="003D5018" w:rsidRPr="00573054" w:rsidRDefault="003D5018" w:rsidP="003D5018">
            <w:pPr>
              <w:spacing w:after="160" w:line="259" w:lineRule="auto"/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3.1.</w:t>
            </w:r>
          </w:p>
        </w:tc>
        <w:tc>
          <w:tcPr>
            <w:tcW w:w="3068" w:type="dxa"/>
          </w:tcPr>
          <w:p w:rsidR="003D5018" w:rsidRPr="00573054" w:rsidRDefault="003D5018" w:rsidP="003D5018">
            <w:pPr>
              <w:spacing w:after="160" w:line="259" w:lineRule="auto"/>
              <w:contextualSpacing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Данные (сведения), указанные в </w:t>
            </w:r>
            <w:r w:rsidRPr="00573054">
              <w:rPr>
                <w:rFonts w:ascii="Liberation Serif" w:hAnsi="Liberation Serif" w:cs="Liberation Serif"/>
                <w:sz w:val="28"/>
                <w:szCs w:val="28"/>
              </w:rPr>
              <w:t xml:space="preserve"> решении о переводе жилого помещения в нежилое помещение и нежилого помещения в жилое помещение</w:t>
            </w:r>
          </w:p>
        </w:tc>
        <w:tc>
          <w:tcPr>
            <w:tcW w:w="2693" w:type="dxa"/>
            <w:gridSpan w:val="2"/>
          </w:tcPr>
          <w:p w:rsidR="003D5018" w:rsidRPr="00573054" w:rsidRDefault="003D5018" w:rsidP="003D5018">
            <w:pPr>
              <w:spacing w:after="160" w:line="259" w:lineRule="auto"/>
              <w:contextualSpacing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Данные (сведения), которые необходимо указать в </w:t>
            </w:r>
            <w:r w:rsidRPr="00573054">
              <w:rPr>
                <w:rFonts w:ascii="Liberation Serif" w:hAnsi="Liberation Serif" w:cs="Liberation Serif"/>
                <w:sz w:val="28"/>
                <w:szCs w:val="28"/>
              </w:rPr>
              <w:t>решении о переводе жилого помещения в нежилое помещение и нежилого помещения в жилое помещение</w:t>
            </w:r>
          </w:p>
        </w:tc>
        <w:tc>
          <w:tcPr>
            <w:tcW w:w="3119" w:type="dxa"/>
          </w:tcPr>
          <w:p w:rsidR="003D5018" w:rsidRPr="00573054" w:rsidRDefault="003D5018" w:rsidP="003D5018">
            <w:pPr>
              <w:spacing w:after="160" w:line="259" w:lineRule="auto"/>
              <w:contextualSpacing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Обоснование с указанием реквизита </w:t>
            </w: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br/>
              <w:t>(-</w:t>
            </w:r>
            <w:proofErr w:type="spellStart"/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ов</w:t>
            </w:r>
            <w:proofErr w:type="spellEnd"/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) документа (-</w:t>
            </w:r>
            <w:proofErr w:type="spellStart"/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ов</w:t>
            </w:r>
            <w:proofErr w:type="spellEnd"/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), документации, на основании которых принималось решение о </w:t>
            </w:r>
            <w:r w:rsidRPr="00573054">
              <w:rPr>
                <w:rFonts w:ascii="Liberation Serif" w:hAnsi="Liberation Serif" w:cs="Liberation Serif"/>
                <w:sz w:val="28"/>
                <w:szCs w:val="28"/>
              </w:rPr>
              <w:t xml:space="preserve"> переводе жилого помещения в нежилое помещение и нежилого помещения в жилое помещение</w:t>
            </w:r>
          </w:p>
        </w:tc>
      </w:tr>
      <w:tr w:rsidR="003D5018" w:rsidRPr="00573054" w:rsidTr="00A47DC2">
        <w:trPr>
          <w:trHeight w:val="448"/>
        </w:trPr>
        <w:tc>
          <w:tcPr>
            <w:tcW w:w="1043" w:type="dxa"/>
            <w:tcBorders>
              <w:bottom w:val="single" w:sz="4" w:space="0" w:color="auto"/>
            </w:tcBorders>
          </w:tcPr>
          <w:p w:rsidR="003D5018" w:rsidRPr="00573054" w:rsidRDefault="003D5018" w:rsidP="003D5018">
            <w:pPr>
              <w:spacing w:after="160" w:line="259" w:lineRule="auto"/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</w:p>
          <w:p w:rsidR="005B72DF" w:rsidRPr="00573054" w:rsidRDefault="005B72DF" w:rsidP="003D5018">
            <w:pPr>
              <w:spacing w:after="160" w:line="259" w:lineRule="auto"/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</w:p>
          <w:p w:rsidR="005B72DF" w:rsidRPr="00573054" w:rsidRDefault="005B72DF" w:rsidP="003D5018">
            <w:pPr>
              <w:spacing w:after="160" w:line="259" w:lineRule="auto"/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</w:p>
          <w:p w:rsidR="005B72DF" w:rsidRPr="00573054" w:rsidRDefault="005B72DF" w:rsidP="003D5018">
            <w:pPr>
              <w:spacing w:after="160" w:line="259" w:lineRule="auto"/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</w:p>
          <w:p w:rsidR="003000B5" w:rsidRPr="00573054" w:rsidRDefault="003000B5" w:rsidP="003D5018">
            <w:pPr>
              <w:spacing w:after="160" w:line="259" w:lineRule="auto"/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</w:p>
        </w:tc>
        <w:tc>
          <w:tcPr>
            <w:tcW w:w="3068" w:type="dxa"/>
            <w:tcBorders>
              <w:bottom w:val="single" w:sz="4" w:space="0" w:color="auto"/>
            </w:tcBorders>
          </w:tcPr>
          <w:p w:rsidR="003D5018" w:rsidRPr="00573054" w:rsidRDefault="003D5018" w:rsidP="003D5018">
            <w:pPr>
              <w:spacing w:after="160" w:line="259" w:lineRule="auto"/>
              <w:contextualSpacing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</w:tcPr>
          <w:p w:rsidR="003D5018" w:rsidRPr="00573054" w:rsidRDefault="003D5018" w:rsidP="003D5018">
            <w:pPr>
              <w:spacing w:after="160" w:line="259" w:lineRule="auto"/>
              <w:contextualSpacing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3D5018" w:rsidRPr="00573054" w:rsidRDefault="003D5018" w:rsidP="003D5018">
            <w:pPr>
              <w:spacing w:after="160" w:line="259" w:lineRule="auto"/>
              <w:contextualSpacing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</w:p>
        </w:tc>
      </w:tr>
    </w:tbl>
    <w:p w:rsidR="003D5018" w:rsidRPr="00573054" w:rsidRDefault="003D5018" w:rsidP="003D5018">
      <w:pPr>
        <w:contextualSpacing/>
        <w:rPr>
          <w:rFonts w:ascii="Liberation Serif" w:hAnsi="Liberation Serif" w:cs="Liberation Serif"/>
          <w:color w:val="000000" w:themeColor="text1"/>
        </w:rPr>
      </w:pPr>
    </w:p>
    <w:p w:rsidR="003D5018" w:rsidRPr="00573054" w:rsidRDefault="003D5018" w:rsidP="003D5018">
      <w:pPr>
        <w:contextualSpacing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573054">
        <w:rPr>
          <w:rFonts w:ascii="Liberation Serif" w:hAnsi="Liberation Serif" w:cs="Liberation Serif"/>
          <w:color w:val="000000" w:themeColor="text1"/>
          <w:sz w:val="28"/>
          <w:szCs w:val="28"/>
        </w:rPr>
        <w:lastRenderedPageBreak/>
        <w:t>Приложение: ______________</w:t>
      </w:r>
      <w:r w:rsidR="00E27570" w:rsidRPr="00573054">
        <w:rPr>
          <w:rFonts w:ascii="Liberation Serif" w:hAnsi="Liberation Serif" w:cs="Liberation Serif"/>
          <w:color w:val="000000" w:themeColor="text1"/>
          <w:sz w:val="28"/>
          <w:szCs w:val="28"/>
        </w:rPr>
        <w:t>__________</w:t>
      </w:r>
      <w:r w:rsidRPr="00573054">
        <w:rPr>
          <w:rFonts w:ascii="Liberation Serif" w:hAnsi="Liberation Serif" w:cs="Liberation Serif"/>
          <w:color w:val="000000" w:themeColor="text1"/>
          <w:sz w:val="28"/>
          <w:szCs w:val="28"/>
        </w:rPr>
        <w:t>____________________________________________</w:t>
      </w:r>
    </w:p>
    <w:p w:rsidR="003D5018" w:rsidRPr="00573054" w:rsidRDefault="003D5018" w:rsidP="003D5018">
      <w:pPr>
        <w:contextualSpacing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573054">
        <w:rPr>
          <w:rFonts w:ascii="Liberation Serif" w:hAnsi="Liberation Serif" w:cs="Liberation Serif"/>
          <w:color w:val="000000" w:themeColor="text1"/>
          <w:sz w:val="28"/>
          <w:szCs w:val="28"/>
        </w:rPr>
        <w:t>________________________</w:t>
      </w:r>
      <w:r w:rsidR="00E27570" w:rsidRPr="00573054">
        <w:rPr>
          <w:rFonts w:ascii="Liberation Serif" w:hAnsi="Liberation Serif" w:cs="Liberation Serif"/>
          <w:color w:val="000000" w:themeColor="text1"/>
          <w:sz w:val="28"/>
          <w:szCs w:val="28"/>
        </w:rPr>
        <w:t>__________</w:t>
      </w:r>
      <w:r w:rsidRPr="00573054">
        <w:rPr>
          <w:rFonts w:ascii="Liberation Serif" w:hAnsi="Liberation Serif" w:cs="Liberation Serif"/>
          <w:color w:val="000000" w:themeColor="text1"/>
          <w:sz w:val="28"/>
          <w:szCs w:val="28"/>
        </w:rPr>
        <w:t>__________________________________</w:t>
      </w:r>
    </w:p>
    <w:p w:rsidR="003D5018" w:rsidRPr="00573054" w:rsidRDefault="003D5018" w:rsidP="00E27570">
      <w:pPr>
        <w:tabs>
          <w:tab w:val="left" w:pos="9923"/>
        </w:tabs>
        <w:suppressAutoHyphens/>
        <w:ind w:right="-2"/>
        <w:contextualSpacing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573054">
        <w:rPr>
          <w:rFonts w:ascii="Liberation Serif" w:hAnsi="Liberation Serif" w:cs="Liberation Serif"/>
          <w:kern w:val="1"/>
          <w:sz w:val="28"/>
          <w:szCs w:val="28"/>
          <w:lang w:eastAsia="ar-SA"/>
        </w:rPr>
        <w:t>Всего к заявлению (на ____ страницах) приложено ____ видов документов на ____ листах в 1 экз.</w:t>
      </w:r>
    </w:p>
    <w:p w:rsidR="003D5018" w:rsidRPr="00573054" w:rsidRDefault="003D5018" w:rsidP="003D5018">
      <w:pPr>
        <w:contextualSpacing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573054">
        <w:rPr>
          <w:rFonts w:ascii="Liberation Serif" w:hAnsi="Liberation Serif" w:cs="Liberation Serif"/>
          <w:color w:val="000000" w:themeColor="text1"/>
          <w:sz w:val="28"/>
          <w:szCs w:val="28"/>
        </w:rPr>
        <w:t>Номер телефона, адрес электронной почты для связи: ______________________</w:t>
      </w:r>
    </w:p>
    <w:p w:rsidR="003D5018" w:rsidRPr="00573054" w:rsidRDefault="003D5018" w:rsidP="003D5018">
      <w:pPr>
        <w:tabs>
          <w:tab w:val="left" w:pos="1968"/>
        </w:tabs>
        <w:contextualSpacing/>
        <w:rPr>
          <w:rFonts w:ascii="Liberation Serif" w:hAnsi="Liberation Serif" w:cs="Liberation Serif"/>
          <w:color w:val="000000" w:themeColor="text1"/>
        </w:rPr>
      </w:pPr>
      <w:r w:rsidRPr="00573054">
        <w:rPr>
          <w:rFonts w:ascii="Liberation Serif" w:hAnsi="Liberation Serif" w:cs="Liberation Serif"/>
          <w:color w:val="000000" w:themeColor="text1"/>
          <w:sz w:val="28"/>
          <w:szCs w:val="28"/>
        </w:rPr>
        <w:t>Результат рассмотрения настоящего заявления</w:t>
      </w:r>
      <w:r w:rsidRPr="00573054" w:rsidDel="008B5662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Pr="00573054">
        <w:rPr>
          <w:rFonts w:ascii="Liberation Serif" w:hAnsi="Liberation Serif" w:cs="Liberation Serif"/>
          <w:color w:val="000000" w:themeColor="text1"/>
          <w:sz w:val="28"/>
          <w:szCs w:val="28"/>
        </w:rPr>
        <w:t>прошу:</w:t>
      </w: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76"/>
        <w:gridCol w:w="742"/>
      </w:tblGrid>
      <w:tr w:rsidR="003D5018" w:rsidRPr="00573054" w:rsidTr="003D5018">
        <w:tc>
          <w:tcPr>
            <w:tcW w:w="9176" w:type="dxa"/>
            <w:shd w:val="clear" w:color="auto" w:fill="auto"/>
          </w:tcPr>
          <w:p w:rsidR="003D5018" w:rsidRPr="00573054" w:rsidRDefault="003D5018" w:rsidP="003D5018">
            <w:pPr>
              <w:autoSpaceDE w:val="0"/>
              <w:autoSpaceDN w:val="0"/>
              <w:spacing w:before="120" w:after="120"/>
              <w:contextualSpacing/>
              <w:rPr>
                <w:rFonts w:ascii="Liberation Serif" w:hAnsi="Liberation Serif" w:cs="Liberation Serif"/>
                <w:i/>
                <w:color w:val="000000" w:themeColor="text1"/>
                <w:sz w:val="28"/>
                <w:szCs w:val="28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(функций)»/ на региональном портале государственных и муниципальных услуг</w:t>
            </w:r>
          </w:p>
        </w:tc>
        <w:tc>
          <w:tcPr>
            <w:tcW w:w="742" w:type="dxa"/>
            <w:shd w:val="clear" w:color="auto" w:fill="auto"/>
          </w:tcPr>
          <w:p w:rsidR="003D5018" w:rsidRPr="00573054" w:rsidRDefault="003D5018" w:rsidP="003D5018">
            <w:pPr>
              <w:autoSpaceDE w:val="0"/>
              <w:autoSpaceDN w:val="0"/>
              <w:spacing w:before="120" w:after="120"/>
              <w:contextualSpacing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3D5018" w:rsidRPr="00573054" w:rsidTr="003D5018">
        <w:tc>
          <w:tcPr>
            <w:tcW w:w="9176" w:type="dxa"/>
            <w:shd w:val="clear" w:color="auto" w:fill="auto"/>
          </w:tcPr>
          <w:p w:rsidR="003D5018" w:rsidRPr="00573054" w:rsidRDefault="003D5018" w:rsidP="003D5018">
            <w:pPr>
              <w:autoSpaceDE w:val="0"/>
              <w:autoSpaceDN w:val="0"/>
              <w:spacing w:before="120" w:after="120"/>
              <w:contextualSpacing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самоуправления, организацию либо в многофункциональный центр предоставления государственных и муниципальных услуг, расположенный по адресу:</w:t>
            </w:r>
          </w:p>
          <w:p w:rsidR="003D5018" w:rsidRPr="00573054" w:rsidRDefault="003D5018" w:rsidP="003D5018">
            <w:pPr>
              <w:autoSpaceDE w:val="0"/>
              <w:autoSpaceDN w:val="0"/>
              <w:spacing w:before="120" w:after="120"/>
              <w:contextualSpacing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________________________________________________________________</w:t>
            </w:r>
          </w:p>
        </w:tc>
        <w:tc>
          <w:tcPr>
            <w:tcW w:w="742" w:type="dxa"/>
            <w:shd w:val="clear" w:color="auto" w:fill="auto"/>
          </w:tcPr>
          <w:p w:rsidR="003D5018" w:rsidRPr="00573054" w:rsidRDefault="003D5018" w:rsidP="003D5018">
            <w:pPr>
              <w:autoSpaceDE w:val="0"/>
              <w:autoSpaceDN w:val="0"/>
              <w:spacing w:before="120" w:after="120"/>
              <w:contextualSpacing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3D5018" w:rsidRPr="00573054" w:rsidTr="003D5018">
        <w:tc>
          <w:tcPr>
            <w:tcW w:w="9176" w:type="dxa"/>
            <w:shd w:val="clear" w:color="auto" w:fill="auto"/>
          </w:tcPr>
          <w:p w:rsidR="003D5018" w:rsidRPr="00573054" w:rsidRDefault="003D5018" w:rsidP="003D5018">
            <w:pPr>
              <w:autoSpaceDE w:val="0"/>
              <w:autoSpaceDN w:val="0"/>
              <w:spacing w:before="120" w:after="120"/>
              <w:contextualSpacing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направить на бумажном носителе на почтовый адрес: _______________________________________________________________</w:t>
            </w:r>
          </w:p>
        </w:tc>
        <w:tc>
          <w:tcPr>
            <w:tcW w:w="742" w:type="dxa"/>
            <w:shd w:val="clear" w:color="auto" w:fill="auto"/>
          </w:tcPr>
          <w:p w:rsidR="003D5018" w:rsidRPr="00573054" w:rsidRDefault="003D5018" w:rsidP="003D5018">
            <w:pPr>
              <w:autoSpaceDE w:val="0"/>
              <w:autoSpaceDN w:val="0"/>
              <w:spacing w:before="120" w:after="120"/>
              <w:contextualSpacing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3D5018" w:rsidRPr="00573054" w:rsidTr="00A47DC2">
        <w:tc>
          <w:tcPr>
            <w:tcW w:w="9918" w:type="dxa"/>
            <w:gridSpan w:val="2"/>
            <w:shd w:val="clear" w:color="auto" w:fill="auto"/>
          </w:tcPr>
          <w:p w:rsidR="003D5018" w:rsidRPr="00573054" w:rsidRDefault="003D5018" w:rsidP="003D5018">
            <w:pPr>
              <w:autoSpaceDE w:val="0"/>
              <w:autoSpaceDN w:val="0"/>
              <w:spacing w:before="120" w:after="120"/>
              <w:ind w:right="255"/>
              <w:contextualSpacing/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573054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3D5018" w:rsidRPr="00573054" w:rsidTr="00A47DC2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:rsidR="003D5018" w:rsidRPr="00573054" w:rsidRDefault="003D5018" w:rsidP="00A47DC2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  <w:p w:rsidR="003D5018" w:rsidRPr="00573054" w:rsidRDefault="003D5018" w:rsidP="00A47DC2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5018" w:rsidRPr="00573054" w:rsidRDefault="003D5018" w:rsidP="00A47DC2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D5018" w:rsidRPr="00573054" w:rsidRDefault="003D5018" w:rsidP="00A47DC2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5018" w:rsidRPr="00573054" w:rsidRDefault="003D5018" w:rsidP="00A47DC2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D5018" w:rsidRPr="00573054" w:rsidRDefault="003D5018" w:rsidP="00A47DC2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3D5018" w:rsidRPr="00573054" w:rsidTr="00A47DC2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3D5018" w:rsidRPr="00573054" w:rsidRDefault="003D5018" w:rsidP="00A47DC2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D5018" w:rsidRPr="00573054" w:rsidRDefault="003D5018" w:rsidP="00A47DC2">
            <w:pPr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3D5018" w:rsidRPr="00573054" w:rsidRDefault="003D5018" w:rsidP="00A47DC2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573054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D5018" w:rsidRPr="00573054" w:rsidRDefault="003D5018" w:rsidP="00A47DC2">
            <w:pPr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3D5018" w:rsidRPr="00573054" w:rsidRDefault="003D5018" w:rsidP="00A47DC2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573054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3D5018" w:rsidRPr="00573054" w:rsidRDefault="003D5018" w:rsidP="003D5018">
      <w:pPr>
        <w:rPr>
          <w:rFonts w:ascii="Liberation Serif" w:hAnsi="Liberation Serif" w:cs="Liberation Serif"/>
          <w:color w:val="000000" w:themeColor="text1"/>
        </w:rPr>
      </w:pPr>
    </w:p>
    <w:p w:rsidR="003D5018" w:rsidRPr="00573054" w:rsidRDefault="003D5018" w:rsidP="003D5018">
      <w:pPr>
        <w:tabs>
          <w:tab w:val="left" w:pos="9923"/>
        </w:tabs>
        <w:suppressAutoHyphens/>
        <w:ind w:right="-284"/>
        <w:contextualSpacing/>
        <w:rPr>
          <w:rFonts w:ascii="Liberation Serif" w:hAnsi="Liberation Serif" w:cs="Liberation Serif"/>
          <w:kern w:val="1"/>
          <w:sz w:val="28"/>
          <w:szCs w:val="28"/>
          <w:lang w:eastAsia="ar-SA"/>
        </w:rPr>
      </w:pPr>
      <w:r w:rsidRPr="00573054">
        <w:rPr>
          <w:rFonts w:ascii="Liberation Serif" w:hAnsi="Liberation Serif" w:cs="Liberation Serif"/>
          <w:kern w:val="1"/>
          <w:lang w:eastAsia="ar-SA"/>
        </w:rPr>
        <w:t xml:space="preserve"> «______» _________________ </w:t>
      </w:r>
      <w:r w:rsidRPr="00573054">
        <w:rPr>
          <w:rFonts w:ascii="Liberation Serif" w:hAnsi="Liberation Serif" w:cs="Liberation Serif"/>
          <w:kern w:val="1"/>
          <w:sz w:val="28"/>
          <w:szCs w:val="28"/>
          <w:lang w:eastAsia="ar-SA"/>
        </w:rPr>
        <w:t>_______ г.</w:t>
      </w:r>
      <w:r w:rsidRPr="00573054">
        <w:rPr>
          <w:rFonts w:ascii="Liberation Serif" w:hAnsi="Liberation Serif" w:cs="Liberation Serif"/>
          <w:color w:val="000000"/>
        </w:rPr>
        <w:t xml:space="preserve">            </w:t>
      </w:r>
      <w:r w:rsidRPr="00573054">
        <w:rPr>
          <w:rFonts w:ascii="Liberation Serif" w:hAnsi="Liberation Serif" w:cs="Liberation Serif"/>
          <w:kern w:val="1"/>
          <w:sz w:val="28"/>
          <w:szCs w:val="28"/>
          <w:lang w:eastAsia="ar-SA"/>
        </w:rPr>
        <w:t>М.П.</w:t>
      </w:r>
    </w:p>
    <w:p w:rsidR="003D5018" w:rsidRPr="00573054" w:rsidRDefault="003D5018">
      <w:pPr>
        <w:spacing w:after="0" w:line="240" w:lineRule="auto"/>
        <w:rPr>
          <w:rFonts w:ascii="Liberation Serif" w:hAnsi="Liberation Serif" w:cs="Liberation Serif"/>
          <w:kern w:val="1"/>
          <w:sz w:val="28"/>
          <w:szCs w:val="28"/>
          <w:lang w:eastAsia="ar-SA"/>
        </w:rPr>
      </w:pPr>
      <w:r w:rsidRPr="00573054">
        <w:rPr>
          <w:rFonts w:ascii="Liberation Serif" w:hAnsi="Liberation Serif" w:cs="Liberation Serif"/>
          <w:kern w:val="1"/>
          <w:sz w:val="28"/>
          <w:szCs w:val="28"/>
          <w:lang w:eastAsia="ar-SA"/>
        </w:rPr>
        <w:br w:type="page"/>
      </w:r>
    </w:p>
    <w:p w:rsidR="003D5018" w:rsidRPr="00573054" w:rsidRDefault="003D5018" w:rsidP="003D5018">
      <w:pPr>
        <w:pStyle w:val="ConsPlusNormal"/>
        <w:ind w:left="5670" w:firstLine="0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lastRenderedPageBreak/>
        <w:t>Приложение № 5</w:t>
      </w:r>
    </w:p>
    <w:p w:rsidR="003D5018" w:rsidRPr="00573054" w:rsidRDefault="003D5018" w:rsidP="003D5018">
      <w:pPr>
        <w:pStyle w:val="ConsPlusNormal"/>
        <w:ind w:left="5670" w:firstLine="0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к административному регламенту предоставлени</w:t>
      </w:r>
      <w:r w:rsidR="001D52CD">
        <w:rPr>
          <w:rFonts w:ascii="Liberation Serif" w:hAnsi="Liberation Serif" w:cs="Liberation Serif"/>
          <w:sz w:val="28"/>
          <w:szCs w:val="28"/>
        </w:rPr>
        <w:t>я</w:t>
      </w:r>
      <w:r w:rsidRPr="00573054">
        <w:rPr>
          <w:rFonts w:ascii="Liberation Serif" w:hAnsi="Liberation Serif" w:cs="Liberation Serif"/>
          <w:sz w:val="28"/>
          <w:szCs w:val="28"/>
        </w:rPr>
        <w:t xml:space="preserve"> муниципальной услуги</w:t>
      </w:r>
    </w:p>
    <w:p w:rsidR="003D5018" w:rsidRPr="00573054" w:rsidRDefault="003D5018" w:rsidP="003D5018">
      <w:pPr>
        <w:pStyle w:val="ConsPlusNormal"/>
        <w:ind w:left="5670" w:firstLine="0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«Перевод жилого помещения в нежилое помещение и нежилого помещения в жилое помещение» на территории Кушвинского муниципального округа</w:t>
      </w:r>
    </w:p>
    <w:p w:rsidR="003D5018" w:rsidRPr="00573054" w:rsidRDefault="003D5018" w:rsidP="003D5018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:rsidR="003D5018" w:rsidRPr="00573054" w:rsidRDefault="003D5018" w:rsidP="003D5018">
      <w:pPr>
        <w:autoSpaceDE w:val="0"/>
        <w:autoSpaceDN w:val="0"/>
        <w:adjustRightInd w:val="0"/>
        <w:contextualSpacing/>
        <w:jc w:val="right"/>
        <w:outlineLvl w:val="0"/>
        <w:rPr>
          <w:rFonts w:ascii="Liberation Serif" w:hAnsi="Liberation Serif" w:cs="Liberation Serif"/>
          <w:color w:val="000000" w:themeColor="text1"/>
          <w:sz w:val="27"/>
          <w:szCs w:val="27"/>
        </w:rPr>
      </w:pPr>
      <w:r w:rsidRPr="00573054">
        <w:rPr>
          <w:rFonts w:ascii="Liberation Serif" w:hAnsi="Liberation Serif" w:cs="Liberation Serif"/>
          <w:color w:val="000000" w:themeColor="text1"/>
          <w:sz w:val="28"/>
          <w:szCs w:val="28"/>
        </w:rPr>
        <w:t>Кому</w:t>
      </w:r>
      <w:r w:rsidRPr="00573054">
        <w:rPr>
          <w:rFonts w:ascii="Liberation Serif" w:hAnsi="Liberation Serif" w:cs="Liberation Serif"/>
          <w:color w:val="000000" w:themeColor="text1"/>
          <w:sz w:val="27"/>
          <w:szCs w:val="27"/>
        </w:rPr>
        <w:t xml:space="preserve"> _________________________________________</w:t>
      </w:r>
    </w:p>
    <w:p w:rsidR="003D5018" w:rsidRPr="00573054" w:rsidRDefault="003D5018" w:rsidP="003D5018">
      <w:pPr>
        <w:autoSpaceDE w:val="0"/>
        <w:autoSpaceDN w:val="0"/>
        <w:adjustRightInd w:val="0"/>
        <w:ind w:left="4820"/>
        <w:contextualSpacing/>
        <w:jc w:val="center"/>
        <w:rPr>
          <w:rFonts w:ascii="Liberation Serif" w:hAnsi="Liberation Serif" w:cs="Liberation Serif"/>
          <w:i/>
          <w:color w:val="000000" w:themeColor="text1"/>
          <w:sz w:val="27"/>
          <w:szCs w:val="27"/>
        </w:rPr>
      </w:pPr>
      <w:r w:rsidRPr="00573054">
        <w:rPr>
          <w:rFonts w:ascii="Liberation Serif" w:hAnsi="Liberation Serif" w:cs="Liberation Serif"/>
          <w:color w:val="000000" w:themeColor="text1"/>
          <w:sz w:val="20"/>
          <w:szCs w:val="20"/>
        </w:rPr>
        <w:t>(</w:t>
      </w:r>
      <w:r w:rsidRPr="00573054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</w:p>
    <w:p w:rsidR="003D5018" w:rsidRPr="00573054" w:rsidRDefault="003D5018" w:rsidP="003D5018">
      <w:pPr>
        <w:autoSpaceDE w:val="0"/>
        <w:autoSpaceDN w:val="0"/>
        <w:adjustRightInd w:val="0"/>
        <w:contextualSpacing/>
        <w:jc w:val="right"/>
        <w:rPr>
          <w:rFonts w:ascii="Liberation Serif" w:hAnsi="Liberation Serif" w:cs="Liberation Serif"/>
          <w:i/>
          <w:color w:val="000000" w:themeColor="text1"/>
          <w:sz w:val="27"/>
          <w:szCs w:val="27"/>
        </w:rPr>
      </w:pPr>
      <w:r w:rsidRPr="00573054">
        <w:rPr>
          <w:rFonts w:ascii="Liberation Serif" w:hAnsi="Liberation Serif" w:cs="Liberation Serif"/>
          <w:i/>
          <w:color w:val="000000" w:themeColor="text1"/>
          <w:sz w:val="27"/>
          <w:szCs w:val="27"/>
        </w:rPr>
        <w:t>_________________________________________</w:t>
      </w:r>
    </w:p>
    <w:p w:rsidR="003D5018" w:rsidRPr="00573054" w:rsidRDefault="003D5018" w:rsidP="003D5018">
      <w:pPr>
        <w:autoSpaceDE w:val="0"/>
        <w:autoSpaceDN w:val="0"/>
        <w:adjustRightInd w:val="0"/>
        <w:ind w:left="4820"/>
        <w:contextualSpacing/>
        <w:jc w:val="center"/>
        <w:rPr>
          <w:rFonts w:ascii="Liberation Serif" w:hAnsi="Liberation Serif" w:cs="Liberation Serif"/>
          <w:i/>
          <w:color w:val="000000" w:themeColor="text1"/>
          <w:sz w:val="27"/>
          <w:szCs w:val="27"/>
        </w:rPr>
      </w:pPr>
      <w:r w:rsidRPr="00573054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почтовый индекс и адрес, телефон, адрес электронной почты)</w:t>
      </w:r>
    </w:p>
    <w:p w:rsidR="003D5018" w:rsidRPr="00573054" w:rsidRDefault="003D5018" w:rsidP="003D5018">
      <w:pPr>
        <w:contextualSpacing/>
        <w:jc w:val="right"/>
        <w:rPr>
          <w:rFonts w:ascii="Liberation Serif" w:hAnsi="Liberation Serif" w:cs="Liberation Serif"/>
          <w:color w:val="000000" w:themeColor="text1"/>
        </w:rPr>
      </w:pPr>
    </w:p>
    <w:p w:rsidR="003D5018" w:rsidRPr="00573054" w:rsidRDefault="003D5018" w:rsidP="003D5018">
      <w:pPr>
        <w:contextualSpacing/>
        <w:jc w:val="right"/>
        <w:rPr>
          <w:rFonts w:ascii="Liberation Serif" w:hAnsi="Liberation Serif" w:cs="Liberation Serif"/>
          <w:color w:val="000000" w:themeColor="text1"/>
        </w:rPr>
      </w:pPr>
    </w:p>
    <w:p w:rsidR="003D5018" w:rsidRPr="00573054" w:rsidRDefault="003D5018" w:rsidP="001C1A56">
      <w:pPr>
        <w:contextualSpacing/>
        <w:jc w:val="center"/>
        <w:rPr>
          <w:rFonts w:ascii="Liberation Serif" w:hAnsi="Liberation Serif" w:cs="Liberation Serif"/>
          <w:b/>
          <w:color w:val="000000" w:themeColor="text1"/>
          <w:sz w:val="28"/>
          <w:szCs w:val="28"/>
        </w:rPr>
      </w:pPr>
      <w:r w:rsidRPr="00573054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>Р Е Ш Е Н И Е</w:t>
      </w:r>
      <w:r w:rsidRPr="00573054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br/>
        <w:t xml:space="preserve">об отказе во внесении исправлений в </w:t>
      </w:r>
      <w:r w:rsidRPr="00573054">
        <w:rPr>
          <w:rFonts w:ascii="Liberation Serif" w:hAnsi="Liberation Serif" w:cs="Liberation Serif"/>
          <w:b/>
          <w:sz w:val="28"/>
          <w:szCs w:val="28"/>
        </w:rPr>
        <w:t>решение о переводе жилого помещения в нежилое помещение и нежилого помещения в жилое помещение</w:t>
      </w:r>
    </w:p>
    <w:p w:rsidR="003D5018" w:rsidRPr="00573054" w:rsidRDefault="003D5018" w:rsidP="001C1A56">
      <w:pPr>
        <w:contextualSpacing/>
        <w:jc w:val="both"/>
        <w:rPr>
          <w:rFonts w:ascii="Liberation Serif" w:hAnsi="Liberation Serif" w:cs="Liberation Serif"/>
          <w:color w:val="000000" w:themeColor="text1"/>
        </w:rPr>
      </w:pPr>
      <w:r w:rsidRPr="00573054">
        <w:rPr>
          <w:rFonts w:ascii="Liberation Serif" w:hAnsi="Liberation Serif" w:cs="Liberation Serif"/>
          <w:color w:val="000000" w:themeColor="text1"/>
        </w:rPr>
        <w:t xml:space="preserve">_____________________________________________________________________________________ </w:t>
      </w:r>
    </w:p>
    <w:p w:rsidR="003D5018" w:rsidRPr="00573054" w:rsidRDefault="003D5018" w:rsidP="001C1A56">
      <w:pPr>
        <w:contextualSpacing/>
        <w:jc w:val="center"/>
        <w:rPr>
          <w:rFonts w:ascii="Liberation Serif" w:hAnsi="Liberation Serif" w:cs="Liberation Serif"/>
          <w:color w:val="000000" w:themeColor="text1"/>
          <w:sz w:val="28"/>
          <w:szCs w:val="28"/>
          <w:vertAlign w:val="superscript"/>
        </w:rPr>
      </w:pPr>
      <w:r w:rsidRPr="00573054">
        <w:rPr>
          <w:rFonts w:ascii="Liberation Serif" w:hAnsi="Liberation Serif" w:cs="Liberation Serif"/>
          <w:color w:val="000000" w:themeColor="text1"/>
          <w:sz w:val="28"/>
          <w:szCs w:val="28"/>
          <w:vertAlign w:val="superscript"/>
        </w:rPr>
        <w:t>(</w:t>
      </w:r>
      <w:r w:rsidRPr="00573054">
        <w:rPr>
          <w:rFonts w:ascii="Liberation Serif" w:hAnsi="Liberation Serif" w:cs="Liberation Serif"/>
          <w:i/>
          <w:color w:val="000000" w:themeColor="text1"/>
          <w:sz w:val="28"/>
          <w:szCs w:val="28"/>
          <w:vertAlign w:val="superscript"/>
        </w:rPr>
        <w:t>наименование органа местного самоуправления, уполномоченного на перевод помещения</w:t>
      </w:r>
      <w:r w:rsidRPr="00573054">
        <w:rPr>
          <w:rFonts w:ascii="Liberation Serif" w:hAnsi="Liberation Serif" w:cs="Liberation Serif"/>
          <w:color w:val="000000" w:themeColor="text1"/>
          <w:sz w:val="28"/>
          <w:szCs w:val="28"/>
          <w:vertAlign w:val="superscript"/>
        </w:rPr>
        <w:t>)</w:t>
      </w:r>
    </w:p>
    <w:p w:rsidR="003D5018" w:rsidRPr="00573054" w:rsidRDefault="003D5018" w:rsidP="001C1A56">
      <w:pPr>
        <w:contextualSpacing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573054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по результатам рассмотрения заявления об исправлении допущенных опечаток и ошибок в </w:t>
      </w:r>
      <w:r w:rsidRPr="00573054">
        <w:rPr>
          <w:rFonts w:ascii="Liberation Serif" w:hAnsi="Liberation Serif" w:cs="Liberation Serif"/>
          <w:sz w:val="28"/>
          <w:szCs w:val="28"/>
        </w:rPr>
        <w:t>решении о переводе жилого помещения в нежилое помещение и нежилого помещения в жилое помещение</w:t>
      </w:r>
      <w:r w:rsidRPr="00573054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  </w:t>
      </w:r>
      <w:proofErr w:type="gramStart"/>
      <w:r w:rsidRPr="00573054">
        <w:rPr>
          <w:rFonts w:ascii="Liberation Serif" w:hAnsi="Liberation Serif" w:cs="Liberation Serif"/>
          <w:color w:val="000000" w:themeColor="text1"/>
          <w:sz w:val="28"/>
          <w:szCs w:val="28"/>
        </w:rPr>
        <w:t>от  _</w:t>
      </w:r>
      <w:proofErr w:type="gramEnd"/>
      <w:r w:rsidRPr="00573054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____________  №  _____________   </w:t>
      </w:r>
    </w:p>
    <w:p w:rsidR="003D5018" w:rsidRPr="00573054" w:rsidRDefault="003D5018" w:rsidP="001C1A56">
      <w:pPr>
        <w:ind w:left="708" w:firstLine="708"/>
        <w:contextualSpacing/>
        <w:jc w:val="both"/>
        <w:rPr>
          <w:rFonts w:ascii="Liberation Serif" w:hAnsi="Liberation Serif" w:cs="Liberation Serif"/>
          <w:i/>
          <w:color w:val="000000" w:themeColor="text1"/>
          <w:sz w:val="28"/>
          <w:szCs w:val="28"/>
          <w:vertAlign w:val="superscript"/>
        </w:rPr>
      </w:pPr>
      <w:r w:rsidRPr="00573054">
        <w:rPr>
          <w:rFonts w:ascii="Liberation Serif" w:hAnsi="Liberation Serif" w:cs="Liberation Serif"/>
          <w:i/>
          <w:color w:val="000000" w:themeColor="text1"/>
          <w:sz w:val="28"/>
          <w:szCs w:val="28"/>
          <w:vertAlign w:val="superscript"/>
        </w:rPr>
        <w:t xml:space="preserve">                                                                   </w:t>
      </w:r>
      <w:r w:rsidR="001C1A56" w:rsidRPr="00573054">
        <w:rPr>
          <w:rFonts w:ascii="Liberation Serif" w:hAnsi="Liberation Serif" w:cs="Liberation Serif"/>
          <w:i/>
          <w:color w:val="000000" w:themeColor="text1"/>
          <w:sz w:val="28"/>
          <w:szCs w:val="28"/>
          <w:vertAlign w:val="superscript"/>
        </w:rPr>
        <w:t xml:space="preserve">         </w:t>
      </w:r>
      <w:r w:rsidRPr="00573054">
        <w:rPr>
          <w:rFonts w:ascii="Liberation Serif" w:hAnsi="Liberation Serif" w:cs="Liberation Serif"/>
          <w:i/>
          <w:color w:val="000000" w:themeColor="text1"/>
          <w:sz w:val="28"/>
          <w:szCs w:val="28"/>
          <w:vertAlign w:val="superscript"/>
        </w:rPr>
        <w:t xml:space="preserve">                  (дата и номер регистрации)</w:t>
      </w:r>
    </w:p>
    <w:p w:rsidR="003D5018" w:rsidRPr="00573054" w:rsidRDefault="003D5018" w:rsidP="001C1A56">
      <w:pPr>
        <w:contextualSpacing/>
        <w:jc w:val="both"/>
        <w:rPr>
          <w:rFonts w:ascii="Liberation Serif" w:hAnsi="Liberation Serif" w:cs="Liberation Serif"/>
          <w:color w:val="000000" w:themeColor="text1"/>
          <w:sz w:val="20"/>
          <w:szCs w:val="20"/>
        </w:rPr>
      </w:pPr>
      <w:r w:rsidRPr="00573054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решение об отказе во внесении исправлений в </w:t>
      </w:r>
      <w:r w:rsidRPr="00573054">
        <w:rPr>
          <w:rFonts w:ascii="Liberation Serif" w:hAnsi="Liberation Serif" w:cs="Liberation Serif"/>
          <w:sz w:val="28"/>
          <w:szCs w:val="28"/>
        </w:rPr>
        <w:t>решении о переводе жилого помещения в нежилое помещение и нежилого помещения в жилое помещение</w:t>
      </w:r>
      <w:r w:rsidRPr="00573054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. 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4603"/>
        <w:gridCol w:w="4044"/>
      </w:tblGrid>
      <w:tr w:rsidR="003D5018" w:rsidRPr="00573054" w:rsidTr="001C1A56">
        <w:trPr>
          <w:trHeight w:val="20"/>
        </w:trPr>
        <w:tc>
          <w:tcPr>
            <w:tcW w:w="1276" w:type="dxa"/>
          </w:tcPr>
          <w:p w:rsidR="003D5018" w:rsidRPr="00573054" w:rsidRDefault="003D5018" w:rsidP="004E7E98">
            <w:pPr>
              <w:contextualSpacing/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</w:rPr>
              <w:t xml:space="preserve">№ пункта </w:t>
            </w:r>
            <w:proofErr w:type="spellStart"/>
            <w:r w:rsidR="004E7E98" w:rsidRPr="00573054">
              <w:rPr>
                <w:rFonts w:ascii="Liberation Serif" w:hAnsi="Liberation Serif" w:cs="Liberation Serif"/>
                <w:color w:val="000000" w:themeColor="text1"/>
              </w:rPr>
              <w:t>а</w:t>
            </w:r>
            <w:r w:rsidRPr="00573054">
              <w:rPr>
                <w:rFonts w:ascii="Liberation Serif" w:hAnsi="Liberation Serif" w:cs="Liberation Serif"/>
                <w:color w:val="000000" w:themeColor="text1"/>
              </w:rPr>
              <w:t>дмини-стратив-ного</w:t>
            </w:r>
            <w:proofErr w:type="spellEnd"/>
            <w:r w:rsidRPr="00573054">
              <w:rPr>
                <w:rFonts w:ascii="Liberation Serif" w:hAnsi="Liberation Serif" w:cs="Liberation Serif"/>
                <w:color w:val="000000" w:themeColor="text1"/>
              </w:rPr>
              <w:t xml:space="preserve"> регламента</w:t>
            </w:r>
          </w:p>
        </w:tc>
        <w:tc>
          <w:tcPr>
            <w:tcW w:w="4603" w:type="dxa"/>
          </w:tcPr>
          <w:p w:rsidR="003D5018" w:rsidRPr="00573054" w:rsidRDefault="003D5018" w:rsidP="004E7E98">
            <w:pPr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</w:rPr>
              <w:t xml:space="preserve">Наименование основания для отказа во внесении исправлений в </w:t>
            </w:r>
            <w:r w:rsidRPr="00573054">
              <w:rPr>
                <w:rFonts w:ascii="Liberation Serif" w:hAnsi="Liberation Serif" w:cs="Liberation Serif"/>
              </w:rPr>
              <w:t>решении о переводе жилого помещения в нежилое помещение и нежилого помещения в жилое помещение</w:t>
            </w:r>
            <w:r w:rsidRPr="00573054">
              <w:rPr>
                <w:rFonts w:ascii="Liberation Serif" w:hAnsi="Liberation Serif" w:cs="Liberation Serif"/>
                <w:color w:val="000000" w:themeColor="text1"/>
              </w:rPr>
              <w:t xml:space="preserve"> в соответствии с </w:t>
            </w:r>
            <w:r w:rsidR="004E7E98" w:rsidRPr="00573054">
              <w:rPr>
                <w:rFonts w:ascii="Liberation Serif" w:hAnsi="Liberation Serif" w:cs="Liberation Serif"/>
                <w:color w:val="000000" w:themeColor="text1"/>
              </w:rPr>
              <w:t>а</w:t>
            </w:r>
            <w:r w:rsidRPr="00573054">
              <w:rPr>
                <w:rFonts w:ascii="Liberation Serif" w:hAnsi="Liberation Serif" w:cs="Liberation Serif"/>
                <w:color w:val="000000" w:themeColor="text1"/>
              </w:rPr>
              <w:t>дминистративным регламентом</w:t>
            </w:r>
          </w:p>
        </w:tc>
        <w:tc>
          <w:tcPr>
            <w:tcW w:w="4044" w:type="dxa"/>
          </w:tcPr>
          <w:p w:rsidR="003D5018" w:rsidRPr="00573054" w:rsidRDefault="003D5018" w:rsidP="001C1A56">
            <w:pPr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</w:rPr>
              <w:t>Разъяснение причин отказа во внесении исправлений в </w:t>
            </w:r>
            <w:r w:rsidRPr="00573054">
              <w:rPr>
                <w:rFonts w:ascii="Liberation Serif" w:hAnsi="Liberation Serif" w:cs="Liberation Serif"/>
              </w:rPr>
              <w:t>решении о переводе жилого помещения в нежилое помещение и нежилого помещения в жилое помещение</w:t>
            </w:r>
          </w:p>
        </w:tc>
      </w:tr>
      <w:tr w:rsidR="003D5018" w:rsidRPr="00573054" w:rsidTr="001C1A56">
        <w:trPr>
          <w:trHeight w:val="20"/>
        </w:trPr>
        <w:tc>
          <w:tcPr>
            <w:tcW w:w="1276" w:type="dxa"/>
          </w:tcPr>
          <w:p w:rsidR="003D5018" w:rsidRPr="00573054" w:rsidRDefault="003D5018" w:rsidP="004E7E98">
            <w:pPr>
              <w:contextualSpacing/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</w:rPr>
              <w:t xml:space="preserve">подпункт 1 пункта </w:t>
            </w:r>
            <w:r w:rsidR="004E7E98" w:rsidRPr="00573054">
              <w:rPr>
                <w:rFonts w:ascii="Liberation Serif" w:hAnsi="Liberation Serif" w:cs="Liberation Serif"/>
                <w:color w:val="000000" w:themeColor="text1"/>
              </w:rPr>
              <w:t>23.3</w:t>
            </w:r>
          </w:p>
        </w:tc>
        <w:tc>
          <w:tcPr>
            <w:tcW w:w="4603" w:type="dxa"/>
          </w:tcPr>
          <w:p w:rsidR="003D5018" w:rsidRPr="00573054" w:rsidRDefault="003D5018" w:rsidP="004E7E98">
            <w:pPr>
              <w:contextualSpacing/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</w:rPr>
              <w:t xml:space="preserve">несоответствие </w:t>
            </w:r>
            <w:r w:rsidR="004E7E98" w:rsidRPr="00573054">
              <w:rPr>
                <w:rFonts w:ascii="Liberation Serif" w:hAnsi="Liberation Serif" w:cs="Liberation Serif"/>
                <w:color w:val="000000" w:themeColor="text1"/>
              </w:rPr>
              <w:t>з</w:t>
            </w:r>
            <w:r w:rsidRPr="00573054">
              <w:rPr>
                <w:rFonts w:ascii="Liberation Serif" w:hAnsi="Liberation Serif" w:cs="Liberation Serif"/>
                <w:color w:val="000000" w:themeColor="text1"/>
              </w:rPr>
              <w:t xml:space="preserve">аявителя кругу лиц, указанных в </w:t>
            </w:r>
            <w:r w:rsidRPr="00573054">
              <w:rPr>
                <w:rFonts w:ascii="Liberation Serif" w:hAnsi="Liberation Serif" w:cs="Liberation Serif"/>
                <w:bCs/>
                <w:color w:val="000000"/>
              </w:rPr>
              <w:t>пункт</w:t>
            </w:r>
            <w:r w:rsidR="004E7E98" w:rsidRPr="00573054">
              <w:rPr>
                <w:rFonts w:ascii="Liberation Serif" w:hAnsi="Liberation Serif" w:cs="Liberation Serif"/>
                <w:bCs/>
                <w:color w:val="000000"/>
              </w:rPr>
              <w:t>е</w:t>
            </w:r>
            <w:r w:rsidRPr="00573054">
              <w:rPr>
                <w:rFonts w:ascii="Liberation Serif" w:hAnsi="Liberation Serif" w:cs="Liberation Serif"/>
                <w:bCs/>
                <w:color w:val="000000"/>
              </w:rPr>
              <w:t xml:space="preserve"> </w:t>
            </w:r>
            <w:r w:rsidR="004E7E98" w:rsidRPr="00573054">
              <w:rPr>
                <w:rFonts w:ascii="Liberation Serif" w:hAnsi="Liberation Serif" w:cs="Liberation Serif"/>
                <w:bCs/>
                <w:color w:val="000000"/>
              </w:rPr>
              <w:t>2</w:t>
            </w:r>
            <w:r w:rsidRPr="00573054">
              <w:rPr>
                <w:rFonts w:ascii="Liberation Serif" w:hAnsi="Liberation Serif" w:cs="Liberation Serif"/>
                <w:color w:val="000000" w:themeColor="text1"/>
              </w:rPr>
              <w:t xml:space="preserve"> </w:t>
            </w:r>
            <w:r w:rsidR="004E7E98" w:rsidRPr="00573054">
              <w:rPr>
                <w:rFonts w:ascii="Liberation Serif" w:hAnsi="Liberation Serif" w:cs="Liberation Serif"/>
                <w:color w:val="000000" w:themeColor="text1"/>
              </w:rPr>
              <w:t>а</w:t>
            </w:r>
            <w:r w:rsidRPr="00573054">
              <w:rPr>
                <w:rFonts w:ascii="Liberation Serif" w:hAnsi="Liberation Serif" w:cs="Liberation Serif"/>
                <w:color w:val="000000" w:themeColor="text1"/>
              </w:rPr>
              <w:t>дминистративного регламента</w:t>
            </w:r>
          </w:p>
        </w:tc>
        <w:tc>
          <w:tcPr>
            <w:tcW w:w="4044" w:type="dxa"/>
          </w:tcPr>
          <w:p w:rsidR="003D5018" w:rsidRPr="00573054" w:rsidRDefault="003D5018" w:rsidP="001C1A56">
            <w:pPr>
              <w:contextualSpacing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573054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3D5018" w:rsidRPr="00573054" w:rsidTr="001C1A56">
        <w:trPr>
          <w:trHeight w:val="20"/>
        </w:trPr>
        <w:tc>
          <w:tcPr>
            <w:tcW w:w="1276" w:type="dxa"/>
          </w:tcPr>
          <w:p w:rsidR="003D5018" w:rsidRPr="00573054" w:rsidRDefault="003D5018" w:rsidP="004E7E98">
            <w:pPr>
              <w:contextualSpacing/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</w:rPr>
              <w:t xml:space="preserve">подпункт 2 пункта </w:t>
            </w:r>
            <w:r w:rsidR="004E7E98" w:rsidRPr="00573054">
              <w:rPr>
                <w:rFonts w:ascii="Liberation Serif" w:hAnsi="Liberation Serif" w:cs="Liberation Serif"/>
                <w:color w:val="000000" w:themeColor="text1"/>
              </w:rPr>
              <w:t>23.3</w:t>
            </w:r>
          </w:p>
        </w:tc>
        <w:tc>
          <w:tcPr>
            <w:tcW w:w="4603" w:type="dxa"/>
          </w:tcPr>
          <w:p w:rsidR="003D5018" w:rsidRPr="00573054" w:rsidRDefault="003D5018" w:rsidP="001C1A56">
            <w:pPr>
              <w:contextualSpacing/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</w:rPr>
              <w:t xml:space="preserve">отсутствие факта допущения ошибок в </w:t>
            </w:r>
            <w:r w:rsidRPr="00573054">
              <w:rPr>
                <w:rFonts w:ascii="Liberation Serif" w:eastAsiaTheme="minorHAnsi" w:hAnsi="Liberation Serif" w:cs="Liberation Serif"/>
              </w:rPr>
              <w:t>решении о переводе помещения</w:t>
            </w:r>
          </w:p>
        </w:tc>
        <w:tc>
          <w:tcPr>
            <w:tcW w:w="4044" w:type="dxa"/>
          </w:tcPr>
          <w:p w:rsidR="003D5018" w:rsidRPr="00573054" w:rsidRDefault="003D5018" w:rsidP="001C1A56">
            <w:pPr>
              <w:contextualSpacing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573054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3D5018" w:rsidRPr="00573054" w:rsidTr="001C1A56">
        <w:trPr>
          <w:trHeight w:val="20"/>
        </w:trPr>
        <w:tc>
          <w:tcPr>
            <w:tcW w:w="1276" w:type="dxa"/>
          </w:tcPr>
          <w:p w:rsidR="003D5018" w:rsidRPr="00573054" w:rsidRDefault="003D5018" w:rsidP="004E7E98">
            <w:pPr>
              <w:contextualSpacing/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</w:rPr>
              <w:lastRenderedPageBreak/>
              <w:t xml:space="preserve">подпункт 3 пункта </w:t>
            </w:r>
            <w:r w:rsidR="004E7E98" w:rsidRPr="00573054">
              <w:rPr>
                <w:rFonts w:ascii="Liberation Serif" w:hAnsi="Liberation Serif" w:cs="Liberation Serif"/>
                <w:color w:val="000000" w:themeColor="text1"/>
              </w:rPr>
              <w:t>23.3</w:t>
            </w:r>
          </w:p>
        </w:tc>
        <w:tc>
          <w:tcPr>
            <w:tcW w:w="4603" w:type="dxa"/>
          </w:tcPr>
          <w:p w:rsidR="003D5018" w:rsidRPr="00573054" w:rsidRDefault="003D5018" w:rsidP="001C1A56">
            <w:pPr>
              <w:pStyle w:val="ConsPlusNormal"/>
              <w:tabs>
                <w:tab w:val="left" w:pos="229"/>
              </w:tabs>
              <w:ind w:firstLine="0"/>
              <w:contextualSpacing/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573054">
              <w:rPr>
                <w:rFonts w:ascii="Liberation Serif" w:hAnsi="Liberation Serif" w:cs="Liberation Serif"/>
                <w:sz w:val="24"/>
                <w:szCs w:val="24"/>
              </w:rPr>
              <w:t>в заявлении отсутствуют необходимые сведения для исправления технической ошибки</w:t>
            </w:r>
          </w:p>
        </w:tc>
        <w:tc>
          <w:tcPr>
            <w:tcW w:w="4044" w:type="dxa"/>
          </w:tcPr>
          <w:p w:rsidR="003D5018" w:rsidRPr="00573054" w:rsidRDefault="003D5018" w:rsidP="001C1A56">
            <w:pPr>
              <w:contextualSpacing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573054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3D5018" w:rsidRPr="00573054" w:rsidTr="001C1A56">
        <w:trPr>
          <w:trHeight w:val="20"/>
        </w:trPr>
        <w:tc>
          <w:tcPr>
            <w:tcW w:w="1276" w:type="dxa"/>
          </w:tcPr>
          <w:p w:rsidR="003D5018" w:rsidRPr="00573054" w:rsidRDefault="003D5018" w:rsidP="004E7E98">
            <w:pPr>
              <w:contextualSpacing/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</w:rPr>
              <w:t xml:space="preserve">подпункт 4 пункта </w:t>
            </w:r>
            <w:r w:rsidR="004E7E98" w:rsidRPr="00573054">
              <w:rPr>
                <w:rFonts w:ascii="Liberation Serif" w:hAnsi="Liberation Serif" w:cs="Liberation Serif"/>
                <w:color w:val="000000" w:themeColor="text1"/>
              </w:rPr>
              <w:t>23.3</w:t>
            </w:r>
          </w:p>
        </w:tc>
        <w:tc>
          <w:tcPr>
            <w:tcW w:w="4603" w:type="dxa"/>
          </w:tcPr>
          <w:p w:rsidR="003D5018" w:rsidRPr="00573054" w:rsidRDefault="003D5018" w:rsidP="001C1A56">
            <w:pPr>
              <w:contextualSpacing/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573054">
              <w:rPr>
                <w:rFonts w:ascii="Liberation Serif" w:hAnsi="Liberation Serif" w:cs="Liberation Serif"/>
              </w:rPr>
              <w:t>текст заявления неразборчив, не подлежит прочтению</w:t>
            </w:r>
          </w:p>
        </w:tc>
        <w:tc>
          <w:tcPr>
            <w:tcW w:w="4044" w:type="dxa"/>
          </w:tcPr>
          <w:p w:rsidR="003D5018" w:rsidRPr="00573054" w:rsidRDefault="003D5018" w:rsidP="001C1A56">
            <w:pPr>
              <w:contextualSpacing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573054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3D5018" w:rsidRPr="00573054" w:rsidTr="001C1A56">
        <w:trPr>
          <w:trHeight w:val="20"/>
        </w:trPr>
        <w:tc>
          <w:tcPr>
            <w:tcW w:w="1276" w:type="dxa"/>
          </w:tcPr>
          <w:p w:rsidR="003D5018" w:rsidRPr="00573054" w:rsidRDefault="003D5018" w:rsidP="004E7E98">
            <w:pPr>
              <w:contextualSpacing/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</w:rPr>
              <w:t xml:space="preserve">подпункт 5 пункта </w:t>
            </w:r>
            <w:r w:rsidR="004E7E98" w:rsidRPr="00573054">
              <w:rPr>
                <w:rFonts w:ascii="Liberation Serif" w:hAnsi="Liberation Serif" w:cs="Liberation Serif"/>
                <w:color w:val="000000" w:themeColor="text1"/>
              </w:rPr>
              <w:t>23.3</w:t>
            </w:r>
          </w:p>
        </w:tc>
        <w:tc>
          <w:tcPr>
            <w:tcW w:w="4603" w:type="dxa"/>
          </w:tcPr>
          <w:p w:rsidR="003D5018" w:rsidRPr="00573054" w:rsidRDefault="003D5018" w:rsidP="001C1A56">
            <w:pPr>
              <w:contextualSpacing/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573054">
              <w:rPr>
                <w:rFonts w:ascii="Liberation Serif" w:eastAsiaTheme="minorHAnsi" w:hAnsi="Liberation Serif" w:cs="Liberation Serif"/>
              </w:rPr>
              <w:t>решение о переводе помещения</w:t>
            </w:r>
            <w:r w:rsidRPr="00573054">
              <w:rPr>
                <w:rFonts w:ascii="Liberation Serif" w:hAnsi="Liberation Serif" w:cs="Liberation Serif"/>
              </w:rPr>
              <w:t xml:space="preserve">, в котором допущена техническая ошибка, </w:t>
            </w:r>
            <w:r w:rsidR="001C1A56" w:rsidRPr="00573054">
              <w:rPr>
                <w:rFonts w:ascii="Liberation Serif" w:hAnsi="Liberation Serif" w:cs="Liberation Serif"/>
              </w:rPr>
              <w:t>администрацией Кушвинского муниципального округа</w:t>
            </w:r>
            <w:r w:rsidRPr="00573054">
              <w:rPr>
                <w:rFonts w:ascii="Liberation Serif" w:hAnsi="Liberation Serif" w:cs="Liberation Serif"/>
                <w:i/>
              </w:rPr>
              <w:t xml:space="preserve"> </w:t>
            </w:r>
            <w:r w:rsidRPr="00573054">
              <w:rPr>
                <w:rFonts w:ascii="Liberation Serif" w:hAnsi="Liberation Serif" w:cs="Liberation Serif"/>
              </w:rPr>
              <w:t>Свердловской области</w:t>
            </w:r>
            <w:r w:rsidRPr="00573054">
              <w:rPr>
                <w:rFonts w:ascii="Liberation Serif" w:hAnsi="Liberation Serif" w:cs="Liberation Serif"/>
                <w:i/>
              </w:rPr>
              <w:t xml:space="preserve">, </w:t>
            </w:r>
            <w:r w:rsidRPr="00573054">
              <w:rPr>
                <w:rFonts w:ascii="Liberation Serif" w:hAnsi="Liberation Serif" w:cs="Liberation Serif"/>
              </w:rPr>
              <w:t>не выдавалось</w:t>
            </w:r>
          </w:p>
        </w:tc>
        <w:tc>
          <w:tcPr>
            <w:tcW w:w="4044" w:type="dxa"/>
          </w:tcPr>
          <w:p w:rsidR="003D5018" w:rsidRPr="00573054" w:rsidRDefault="003D5018" w:rsidP="001C1A56">
            <w:pPr>
              <w:contextualSpacing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573054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3D5018" w:rsidRPr="00573054" w:rsidTr="001C1A56">
        <w:trPr>
          <w:trHeight w:val="20"/>
        </w:trPr>
        <w:tc>
          <w:tcPr>
            <w:tcW w:w="1276" w:type="dxa"/>
          </w:tcPr>
          <w:p w:rsidR="003D5018" w:rsidRPr="00573054" w:rsidRDefault="003D5018" w:rsidP="004E7E98">
            <w:pPr>
              <w:contextualSpacing/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</w:rPr>
              <w:t xml:space="preserve">подпункт 6 пункта </w:t>
            </w:r>
            <w:r w:rsidR="004E7E98" w:rsidRPr="00573054">
              <w:rPr>
                <w:rFonts w:ascii="Liberation Serif" w:hAnsi="Liberation Serif" w:cs="Liberation Serif"/>
                <w:color w:val="000000" w:themeColor="text1"/>
              </w:rPr>
              <w:t>23.3</w:t>
            </w:r>
          </w:p>
        </w:tc>
        <w:tc>
          <w:tcPr>
            <w:tcW w:w="4603" w:type="dxa"/>
          </w:tcPr>
          <w:p w:rsidR="003D5018" w:rsidRPr="00573054" w:rsidRDefault="003D5018" w:rsidP="001C1A56">
            <w:pPr>
              <w:contextualSpacing/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573054">
              <w:rPr>
                <w:rFonts w:ascii="Liberation Serif" w:hAnsi="Liberation Serif" w:cs="Liberation Serif"/>
              </w:rPr>
              <w:t xml:space="preserve">к заявлению не приложен оригинал </w:t>
            </w:r>
            <w:r w:rsidRPr="00573054">
              <w:rPr>
                <w:rFonts w:ascii="Liberation Serif" w:eastAsiaTheme="minorHAnsi" w:hAnsi="Liberation Serif" w:cs="Liberation Serif"/>
              </w:rPr>
              <w:t>решения о переводе помещения</w:t>
            </w:r>
            <w:r w:rsidRPr="00573054">
              <w:rPr>
                <w:rFonts w:ascii="Liberation Serif" w:hAnsi="Liberation Serif" w:cs="Liberation Serif"/>
              </w:rPr>
              <w:t>, в котором требуется исправить техническую ошибку (в случае выдачи решения о переводе помещения на бумажном носителе)</w:t>
            </w:r>
          </w:p>
        </w:tc>
        <w:tc>
          <w:tcPr>
            <w:tcW w:w="4044" w:type="dxa"/>
          </w:tcPr>
          <w:p w:rsidR="003D5018" w:rsidRPr="00573054" w:rsidRDefault="003D5018" w:rsidP="001C1A56">
            <w:pPr>
              <w:contextualSpacing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573054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</w:tbl>
    <w:p w:rsidR="003D5018" w:rsidRPr="00573054" w:rsidRDefault="003D5018" w:rsidP="001C1A56">
      <w:pPr>
        <w:pStyle w:val="ConsPlusNonformat"/>
        <w:ind w:firstLine="708"/>
        <w:contextualSpacing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:rsidR="003D5018" w:rsidRPr="00573054" w:rsidRDefault="003D5018" w:rsidP="001C1A56">
      <w:pPr>
        <w:pStyle w:val="ConsPlusNonformat"/>
        <w:ind w:firstLine="708"/>
        <w:contextualSpacing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573054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Вы вправе повторно обратиться с заявлением об исправлении допущенных ошибок в </w:t>
      </w:r>
      <w:r w:rsidRPr="00573054">
        <w:rPr>
          <w:rFonts w:ascii="Liberation Serif" w:hAnsi="Liberation Serif" w:cs="Liberation Serif"/>
          <w:sz w:val="28"/>
          <w:szCs w:val="28"/>
        </w:rPr>
        <w:t>решении о переводе жилого помещения в нежилое помещение и нежилого помещения в жилое помещение</w:t>
      </w:r>
      <w:r w:rsidRPr="00573054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после устранения указанных нарушений.</w:t>
      </w:r>
    </w:p>
    <w:p w:rsidR="003D5018" w:rsidRPr="00573054" w:rsidRDefault="003D5018" w:rsidP="001C1A56">
      <w:pPr>
        <w:pStyle w:val="ConsPlusNonformat"/>
        <w:ind w:firstLine="708"/>
        <w:contextualSpacing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573054">
        <w:rPr>
          <w:rFonts w:ascii="Liberation Serif" w:hAnsi="Liberation Serif" w:cs="Liberation Serif"/>
          <w:color w:val="000000" w:themeColor="text1"/>
          <w:sz w:val="28"/>
          <w:szCs w:val="28"/>
        </w:rPr>
        <w:t>Данный отказ может быть обжалован в досудебном порядке путем направления жалобы в ________________________________________________, а также в судебном порядке.</w:t>
      </w:r>
    </w:p>
    <w:p w:rsidR="003D5018" w:rsidRPr="00573054" w:rsidRDefault="003D5018" w:rsidP="001C1A56">
      <w:pPr>
        <w:pStyle w:val="ConsPlusNonformat"/>
        <w:ind w:firstLine="708"/>
        <w:contextualSpacing/>
        <w:jc w:val="both"/>
        <w:rPr>
          <w:rFonts w:ascii="Liberation Serif" w:hAnsi="Liberation Serif" w:cs="Liberation Serif"/>
          <w:color w:val="000000" w:themeColor="text1"/>
          <w:sz w:val="24"/>
        </w:rPr>
      </w:pPr>
      <w:r w:rsidRPr="00573054">
        <w:rPr>
          <w:rFonts w:ascii="Liberation Serif" w:hAnsi="Liberation Serif" w:cs="Liberation Serif"/>
          <w:color w:val="000000" w:themeColor="text1"/>
          <w:sz w:val="28"/>
          <w:szCs w:val="28"/>
        </w:rPr>
        <w:t>Дополнительно информируем:_____________________________________</w:t>
      </w:r>
      <w:r w:rsidRPr="00573054">
        <w:rPr>
          <w:rFonts w:ascii="Liberation Serif" w:hAnsi="Liberation Serif" w:cs="Liberation Serif"/>
          <w:color w:val="000000" w:themeColor="text1"/>
          <w:sz w:val="28"/>
          <w:szCs w:val="28"/>
        </w:rPr>
        <w:br/>
        <w:t>____________________________________________________________________.</w:t>
      </w:r>
      <w:r w:rsidRPr="00573054">
        <w:rPr>
          <w:rFonts w:ascii="Liberation Serif" w:hAnsi="Liberation Serif" w:cs="Liberation Serif"/>
          <w:color w:val="000000" w:themeColor="text1"/>
          <w:sz w:val="24"/>
        </w:rPr>
        <w:t xml:space="preserve">    </w:t>
      </w:r>
    </w:p>
    <w:p w:rsidR="003D5018" w:rsidRPr="00573054" w:rsidRDefault="003D5018" w:rsidP="001C1A56">
      <w:pPr>
        <w:pStyle w:val="ConsPlusNonformat"/>
        <w:ind w:firstLine="708"/>
        <w:contextualSpacing/>
        <w:jc w:val="center"/>
        <w:rPr>
          <w:rFonts w:ascii="Liberation Serif" w:hAnsi="Liberation Serif" w:cs="Liberation Serif"/>
          <w:i/>
          <w:color w:val="000000" w:themeColor="text1"/>
        </w:rPr>
      </w:pPr>
      <w:r w:rsidRPr="00573054">
        <w:rPr>
          <w:rFonts w:ascii="Liberation Serif" w:hAnsi="Liberation Serif" w:cs="Liberation Serif"/>
          <w:i/>
          <w:color w:val="000000" w:themeColor="text1"/>
        </w:rPr>
        <w:t xml:space="preserve">(указывается информация, необходимая для устранения причин отказа во внесении исправлений в </w:t>
      </w:r>
      <w:r w:rsidRPr="00573054">
        <w:rPr>
          <w:rFonts w:ascii="Liberation Serif" w:eastAsiaTheme="minorHAnsi" w:hAnsi="Liberation Serif" w:cs="Liberation Serif"/>
          <w:lang w:eastAsia="en-US"/>
        </w:rPr>
        <w:t>решение о переводе помещения</w:t>
      </w:r>
      <w:r w:rsidRPr="00573054">
        <w:rPr>
          <w:rFonts w:ascii="Liberation Serif" w:hAnsi="Liberation Serif" w:cs="Liberation Serif"/>
          <w:i/>
          <w:color w:val="000000" w:themeColor="text1"/>
        </w:rPr>
        <w:t>, а также иная дополнительная информация при наличии)</w:t>
      </w:r>
    </w:p>
    <w:p w:rsidR="003D5018" w:rsidRPr="00573054" w:rsidRDefault="003D5018" w:rsidP="001C1A56">
      <w:pPr>
        <w:pStyle w:val="ConsPlusNonformat"/>
        <w:ind w:firstLine="708"/>
        <w:contextualSpacing/>
        <w:jc w:val="center"/>
        <w:rPr>
          <w:rFonts w:ascii="Liberation Serif" w:hAnsi="Liberation Serif" w:cs="Liberation Serif"/>
          <w:color w:val="000000" w:themeColor="text1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3D5018" w:rsidRPr="00573054" w:rsidTr="00A47DC2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D5018" w:rsidRPr="00573054" w:rsidRDefault="003D5018" w:rsidP="001C1A56">
            <w:pPr>
              <w:contextualSpacing/>
              <w:jc w:val="center"/>
              <w:rPr>
                <w:rFonts w:ascii="Liberation Serif" w:hAnsi="Liberation Serif" w:cs="Liberation Serif"/>
                <w:i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5018" w:rsidRPr="00573054" w:rsidRDefault="003D5018" w:rsidP="001C1A56">
            <w:pPr>
              <w:contextualSpacing/>
              <w:rPr>
                <w:rFonts w:ascii="Liberation Serif" w:hAnsi="Liberation Serif" w:cs="Liberation Serif"/>
                <w:i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D5018" w:rsidRPr="00573054" w:rsidRDefault="003D5018" w:rsidP="001C1A56">
            <w:pPr>
              <w:contextualSpacing/>
              <w:jc w:val="center"/>
              <w:rPr>
                <w:rFonts w:ascii="Liberation Serif" w:hAnsi="Liberation Serif" w:cs="Liberation Serif"/>
                <w:i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5018" w:rsidRPr="00573054" w:rsidRDefault="003D5018" w:rsidP="001C1A56">
            <w:pPr>
              <w:contextualSpacing/>
              <w:rPr>
                <w:rFonts w:ascii="Liberation Serif" w:hAnsi="Liberation Serif" w:cs="Liberation Serif"/>
                <w:i/>
                <w:color w:val="000000" w:themeColor="text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D5018" w:rsidRPr="00573054" w:rsidRDefault="003D5018" w:rsidP="001C1A56">
            <w:pPr>
              <w:contextualSpacing/>
              <w:jc w:val="center"/>
              <w:rPr>
                <w:rFonts w:ascii="Liberation Serif" w:hAnsi="Liberation Serif" w:cs="Liberation Serif"/>
                <w:i/>
                <w:color w:val="000000" w:themeColor="text1"/>
              </w:rPr>
            </w:pPr>
          </w:p>
        </w:tc>
      </w:tr>
      <w:tr w:rsidR="003D5018" w:rsidRPr="00573054" w:rsidTr="00A47DC2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3D5018" w:rsidRPr="00573054" w:rsidRDefault="003D5018" w:rsidP="001C1A56">
            <w:pPr>
              <w:contextualSpacing/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573054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D5018" w:rsidRPr="00573054" w:rsidRDefault="003D5018" w:rsidP="001C1A56">
            <w:pPr>
              <w:contextualSpacing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3D5018" w:rsidRPr="00573054" w:rsidRDefault="003D5018" w:rsidP="001C1A56">
            <w:pPr>
              <w:contextualSpacing/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573054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D5018" w:rsidRPr="00573054" w:rsidRDefault="003D5018" w:rsidP="001C1A56">
            <w:pPr>
              <w:contextualSpacing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3D5018" w:rsidRPr="00573054" w:rsidRDefault="003D5018" w:rsidP="001C1A56">
            <w:pPr>
              <w:contextualSpacing/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573054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3D5018" w:rsidRPr="00573054" w:rsidRDefault="003D5018" w:rsidP="003D5018">
      <w:pPr>
        <w:spacing w:before="120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573054">
        <w:rPr>
          <w:rFonts w:ascii="Liberation Serif" w:hAnsi="Liberation Serif" w:cs="Liberation Serif"/>
          <w:color w:val="000000" w:themeColor="text1"/>
          <w:sz w:val="28"/>
          <w:szCs w:val="28"/>
        </w:rPr>
        <w:t>Дата</w:t>
      </w:r>
    </w:p>
    <w:p w:rsidR="001C1A56" w:rsidRPr="00573054" w:rsidRDefault="001C1A56">
      <w:pPr>
        <w:spacing w:after="0" w:line="240" w:lineRule="auto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573054">
        <w:rPr>
          <w:rFonts w:ascii="Liberation Serif" w:hAnsi="Liberation Serif" w:cs="Liberation Serif"/>
          <w:color w:val="000000" w:themeColor="text1"/>
          <w:sz w:val="28"/>
          <w:szCs w:val="28"/>
        </w:rPr>
        <w:br w:type="page"/>
      </w:r>
    </w:p>
    <w:p w:rsidR="001C1A56" w:rsidRPr="00573054" w:rsidRDefault="001C1A56" w:rsidP="001C1A56">
      <w:pPr>
        <w:pStyle w:val="ConsPlusNormal"/>
        <w:ind w:left="5670" w:firstLine="0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lastRenderedPageBreak/>
        <w:t>Приложение № 6</w:t>
      </w:r>
    </w:p>
    <w:p w:rsidR="001C1A56" w:rsidRPr="00573054" w:rsidRDefault="001C1A56" w:rsidP="001C1A56">
      <w:pPr>
        <w:pStyle w:val="ConsPlusNormal"/>
        <w:ind w:left="5670" w:firstLine="0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к административному регламенту предоставлени</w:t>
      </w:r>
      <w:r w:rsidR="001D52CD">
        <w:rPr>
          <w:rFonts w:ascii="Liberation Serif" w:hAnsi="Liberation Serif" w:cs="Liberation Serif"/>
          <w:sz w:val="28"/>
          <w:szCs w:val="28"/>
        </w:rPr>
        <w:t>я</w:t>
      </w:r>
      <w:r w:rsidRPr="00573054">
        <w:rPr>
          <w:rFonts w:ascii="Liberation Serif" w:hAnsi="Liberation Serif" w:cs="Liberation Serif"/>
          <w:sz w:val="28"/>
          <w:szCs w:val="28"/>
        </w:rPr>
        <w:t xml:space="preserve"> муниципальной услуги</w:t>
      </w:r>
    </w:p>
    <w:p w:rsidR="001C1A56" w:rsidRPr="00573054" w:rsidRDefault="001C1A56" w:rsidP="001C1A56">
      <w:pPr>
        <w:pStyle w:val="ConsPlusNormal"/>
        <w:ind w:left="5670" w:firstLine="0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«Перевод жилого помещения в нежилое помещение и нежилого помещения в жилое помещение» на территории Кушвинского муниципального округа</w:t>
      </w:r>
    </w:p>
    <w:p w:rsidR="003D5018" w:rsidRPr="00573054" w:rsidRDefault="003D5018" w:rsidP="003D5018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:rsidR="003D5018" w:rsidRPr="00573054" w:rsidRDefault="003D5018" w:rsidP="003D5018">
      <w:pPr>
        <w:pStyle w:val="ConsPlusNonformat"/>
        <w:ind w:right="-1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3D5018" w:rsidRPr="00573054" w:rsidRDefault="003D5018" w:rsidP="003D5018">
      <w:pPr>
        <w:autoSpaceDE w:val="0"/>
        <w:autoSpaceDN w:val="0"/>
        <w:contextualSpacing/>
        <w:jc w:val="center"/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</w:pPr>
      <w:r w:rsidRPr="00573054"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  <w:t>З А Я В Л Е Н И Е</w:t>
      </w:r>
    </w:p>
    <w:p w:rsidR="003D5018" w:rsidRPr="00573054" w:rsidRDefault="003D5018" w:rsidP="003D5018">
      <w:pPr>
        <w:autoSpaceDE w:val="0"/>
        <w:autoSpaceDN w:val="0"/>
        <w:contextualSpacing/>
        <w:jc w:val="center"/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</w:pPr>
      <w:r w:rsidRPr="00573054"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  <w:t xml:space="preserve">о выдаче дубликата </w:t>
      </w:r>
      <w:r w:rsidRPr="00573054">
        <w:rPr>
          <w:rFonts w:ascii="Liberation Serif" w:hAnsi="Liberation Serif" w:cs="Liberation Serif"/>
          <w:b/>
          <w:sz w:val="28"/>
          <w:szCs w:val="28"/>
        </w:rPr>
        <w:t>решения о переводе жилого помещения в нежилое помещение и нежилого помещения в жилое помещение</w:t>
      </w:r>
    </w:p>
    <w:p w:rsidR="003D5018" w:rsidRPr="00573054" w:rsidRDefault="003D5018" w:rsidP="003D5018">
      <w:pPr>
        <w:autoSpaceDE w:val="0"/>
        <w:autoSpaceDN w:val="0"/>
        <w:contextualSpacing/>
        <w:jc w:val="center"/>
        <w:rPr>
          <w:rFonts w:ascii="Liberation Serif" w:hAnsi="Liberation Serif" w:cs="Liberation Serif"/>
          <w:b/>
          <w:color w:val="000000" w:themeColor="text1"/>
        </w:rPr>
      </w:pPr>
    </w:p>
    <w:p w:rsidR="003D5018" w:rsidRPr="00573054" w:rsidRDefault="003D5018" w:rsidP="003D5018">
      <w:pPr>
        <w:autoSpaceDE w:val="0"/>
        <w:autoSpaceDN w:val="0"/>
        <w:contextualSpacing/>
        <w:jc w:val="right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573054">
        <w:rPr>
          <w:rFonts w:ascii="Liberation Serif" w:hAnsi="Liberation Serif" w:cs="Liberation Serif"/>
          <w:color w:val="000000" w:themeColor="text1"/>
          <w:sz w:val="28"/>
          <w:szCs w:val="28"/>
        </w:rPr>
        <w:t>«___» __________ 20___ г.</w:t>
      </w:r>
    </w:p>
    <w:p w:rsidR="003D5018" w:rsidRPr="00573054" w:rsidRDefault="003D5018" w:rsidP="003D5018">
      <w:pPr>
        <w:autoSpaceDE w:val="0"/>
        <w:autoSpaceDN w:val="0"/>
        <w:contextualSpacing/>
        <w:jc w:val="right"/>
        <w:rPr>
          <w:rFonts w:ascii="Liberation Serif" w:hAnsi="Liberation Serif" w:cs="Liberation Serif"/>
          <w:color w:val="000000" w:themeColor="text1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23"/>
      </w:tblGrid>
      <w:tr w:rsidR="003D5018" w:rsidRPr="00573054" w:rsidTr="00A47DC2">
        <w:trPr>
          <w:trHeight w:val="165"/>
        </w:trPr>
        <w:tc>
          <w:tcPr>
            <w:tcW w:w="9923" w:type="dxa"/>
            <w:tcBorders>
              <w:top w:val="nil"/>
              <w:left w:val="nil"/>
              <w:right w:val="nil"/>
            </w:tcBorders>
          </w:tcPr>
          <w:p w:rsidR="003D5018" w:rsidRPr="00573054" w:rsidRDefault="003D5018" w:rsidP="00A47DC2">
            <w:pPr>
              <w:autoSpaceDE w:val="0"/>
              <w:autoSpaceDN w:val="0"/>
              <w:contextualSpacing/>
              <w:jc w:val="right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3D5018" w:rsidRPr="00573054" w:rsidTr="00A47DC2">
        <w:trPr>
          <w:trHeight w:val="126"/>
        </w:trPr>
        <w:tc>
          <w:tcPr>
            <w:tcW w:w="9923" w:type="dxa"/>
            <w:tcBorders>
              <w:left w:val="nil"/>
              <w:bottom w:val="single" w:sz="4" w:space="0" w:color="auto"/>
              <w:right w:val="nil"/>
            </w:tcBorders>
          </w:tcPr>
          <w:p w:rsidR="003D5018" w:rsidRPr="00573054" w:rsidRDefault="003D5018" w:rsidP="00A47DC2">
            <w:pPr>
              <w:autoSpaceDE w:val="0"/>
              <w:autoSpaceDN w:val="0"/>
              <w:contextualSpacing/>
              <w:jc w:val="right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3D5018" w:rsidRPr="00573054" w:rsidTr="00A47DC2">
        <w:trPr>
          <w:trHeight w:val="135"/>
        </w:trPr>
        <w:tc>
          <w:tcPr>
            <w:tcW w:w="9923" w:type="dxa"/>
            <w:tcBorders>
              <w:left w:val="nil"/>
              <w:bottom w:val="nil"/>
              <w:right w:val="nil"/>
            </w:tcBorders>
          </w:tcPr>
          <w:p w:rsidR="003D5018" w:rsidRPr="00573054" w:rsidRDefault="003D5018" w:rsidP="00FF0417">
            <w:pPr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18"/>
                <w:szCs w:val="18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(</w:t>
            </w:r>
            <w:r w:rsidRPr="00573054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наименование органа местного самоуправления, уполномоченного на перевод помещения</w:t>
            </w:r>
            <w:r w:rsidRPr="00573054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)</w:t>
            </w:r>
          </w:p>
        </w:tc>
      </w:tr>
    </w:tbl>
    <w:p w:rsidR="003D5018" w:rsidRPr="00573054" w:rsidRDefault="003D5018" w:rsidP="003D5018">
      <w:pPr>
        <w:autoSpaceDE w:val="0"/>
        <w:autoSpaceDN w:val="0"/>
        <w:contextualSpacing/>
        <w:jc w:val="right"/>
        <w:rPr>
          <w:rFonts w:ascii="Liberation Serif" w:hAnsi="Liberation Serif" w:cs="Liberation Serif"/>
          <w:color w:val="000000" w:themeColor="text1"/>
        </w:rPr>
      </w:pPr>
    </w:p>
    <w:p w:rsidR="003D5018" w:rsidRPr="00573054" w:rsidRDefault="003D5018" w:rsidP="003D5018">
      <w:pPr>
        <w:autoSpaceDE w:val="0"/>
        <w:autoSpaceDN w:val="0"/>
        <w:adjustRightInd w:val="0"/>
        <w:ind w:firstLine="708"/>
        <w:contextualSpacing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573054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Прошу выдать дубликат </w:t>
      </w:r>
      <w:r w:rsidRPr="00573054">
        <w:rPr>
          <w:rFonts w:ascii="Liberation Serif" w:hAnsi="Liberation Serif" w:cs="Liberation Serif"/>
          <w:sz w:val="28"/>
          <w:szCs w:val="28"/>
        </w:rPr>
        <w:t>решения о переводе жилого помещения в нежилое помещение и нежилого помещения в жилое помещение</w:t>
      </w:r>
      <w:r w:rsidRPr="00573054">
        <w:rPr>
          <w:rFonts w:ascii="Liberation Serif" w:hAnsi="Liberation Serif" w:cs="Liberation Serif"/>
          <w:color w:val="000000" w:themeColor="text1"/>
          <w:sz w:val="28"/>
          <w:szCs w:val="28"/>
        </w:rPr>
        <w:t>.</w:t>
      </w:r>
    </w:p>
    <w:tbl>
      <w:tblPr>
        <w:tblpPr w:leftFromText="180" w:rightFromText="180" w:vertAnchor="text" w:horzAnchor="margin" w:tblpY="314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5620"/>
        <w:gridCol w:w="3402"/>
      </w:tblGrid>
      <w:tr w:rsidR="003D5018" w:rsidRPr="00573054" w:rsidTr="00A47DC2">
        <w:trPr>
          <w:trHeight w:val="540"/>
        </w:trPr>
        <w:tc>
          <w:tcPr>
            <w:tcW w:w="10065" w:type="dxa"/>
            <w:gridSpan w:val="3"/>
            <w:tcBorders>
              <w:top w:val="nil"/>
              <w:left w:val="nil"/>
              <w:right w:val="nil"/>
            </w:tcBorders>
          </w:tcPr>
          <w:p w:rsidR="003D5018" w:rsidRPr="00573054" w:rsidRDefault="003D5018" w:rsidP="004E7E98">
            <w:pPr>
              <w:ind w:left="720"/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1. Сведения о </w:t>
            </w:r>
            <w:r w:rsidR="004E7E98"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з</w:t>
            </w: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аявителе</w:t>
            </w:r>
          </w:p>
        </w:tc>
      </w:tr>
      <w:tr w:rsidR="003D5018" w:rsidRPr="00573054" w:rsidTr="00A47DC2">
        <w:trPr>
          <w:trHeight w:val="605"/>
        </w:trPr>
        <w:tc>
          <w:tcPr>
            <w:tcW w:w="1043" w:type="dxa"/>
          </w:tcPr>
          <w:p w:rsidR="003D5018" w:rsidRPr="00573054" w:rsidRDefault="003D5018" w:rsidP="00A47DC2">
            <w:pPr>
              <w:spacing w:after="160" w:line="259" w:lineRule="auto"/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1.1</w:t>
            </w:r>
          </w:p>
        </w:tc>
        <w:tc>
          <w:tcPr>
            <w:tcW w:w="5620" w:type="dxa"/>
          </w:tcPr>
          <w:p w:rsidR="003D5018" w:rsidRPr="00573054" w:rsidRDefault="003D5018" w:rsidP="004E7E98">
            <w:pPr>
              <w:spacing w:after="160" w:line="259" w:lineRule="auto"/>
              <w:contextualSpacing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Сведения о физическом лице, в случае если </w:t>
            </w:r>
            <w:r w:rsidR="004E7E98"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з</w:t>
            </w: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аявителем является физическое лицо:</w:t>
            </w:r>
          </w:p>
        </w:tc>
        <w:tc>
          <w:tcPr>
            <w:tcW w:w="3402" w:type="dxa"/>
          </w:tcPr>
          <w:p w:rsidR="003D5018" w:rsidRPr="00573054" w:rsidRDefault="003D5018" w:rsidP="00A47DC2">
            <w:pPr>
              <w:spacing w:after="160" w:line="259" w:lineRule="auto"/>
              <w:contextualSpacing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</w:p>
        </w:tc>
      </w:tr>
      <w:tr w:rsidR="003D5018" w:rsidRPr="00573054" w:rsidTr="00A47DC2">
        <w:trPr>
          <w:trHeight w:val="428"/>
        </w:trPr>
        <w:tc>
          <w:tcPr>
            <w:tcW w:w="1043" w:type="dxa"/>
          </w:tcPr>
          <w:p w:rsidR="003D5018" w:rsidRPr="00573054" w:rsidRDefault="003D5018" w:rsidP="00A47DC2">
            <w:pPr>
              <w:spacing w:after="160" w:line="259" w:lineRule="auto"/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1.1.1</w:t>
            </w:r>
          </w:p>
        </w:tc>
        <w:tc>
          <w:tcPr>
            <w:tcW w:w="5620" w:type="dxa"/>
          </w:tcPr>
          <w:p w:rsidR="003D5018" w:rsidRPr="00573054" w:rsidRDefault="003D5018" w:rsidP="00A47DC2">
            <w:pPr>
              <w:spacing w:after="160" w:line="259" w:lineRule="auto"/>
              <w:contextualSpacing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Фамилия, имя, отчество (при наличии)</w:t>
            </w:r>
          </w:p>
        </w:tc>
        <w:tc>
          <w:tcPr>
            <w:tcW w:w="3402" w:type="dxa"/>
          </w:tcPr>
          <w:p w:rsidR="003D5018" w:rsidRPr="00573054" w:rsidRDefault="003D5018" w:rsidP="00A47DC2">
            <w:pPr>
              <w:spacing w:after="160" w:line="259" w:lineRule="auto"/>
              <w:contextualSpacing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</w:p>
        </w:tc>
      </w:tr>
      <w:tr w:rsidR="003D5018" w:rsidRPr="00573054" w:rsidTr="00A47DC2">
        <w:trPr>
          <w:trHeight w:val="753"/>
        </w:trPr>
        <w:tc>
          <w:tcPr>
            <w:tcW w:w="1043" w:type="dxa"/>
          </w:tcPr>
          <w:p w:rsidR="003D5018" w:rsidRPr="00573054" w:rsidRDefault="003D5018" w:rsidP="00A47DC2">
            <w:pPr>
              <w:spacing w:after="160" w:line="259" w:lineRule="auto"/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1.1.2</w:t>
            </w:r>
          </w:p>
        </w:tc>
        <w:tc>
          <w:tcPr>
            <w:tcW w:w="5620" w:type="dxa"/>
          </w:tcPr>
          <w:p w:rsidR="003D5018" w:rsidRPr="00573054" w:rsidRDefault="003D5018" w:rsidP="004E7E98">
            <w:pPr>
              <w:spacing w:after="160" w:line="259" w:lineRule="auto"/>
              <w:contextualSpacing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Реквизиты документа, удостоверяющего личность (не указываются в случае, если </w:t>
            </w:r>
            <w:r w:rsidR="004E7E98"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з</w:t>
            </w: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аявитель является индивидуальным предпринимателем)</w:t>
            </w:r>
          </w:p>
        </w:tc>
        <w:tc>
          <w:tcPr>
            <w:tcW w:w="3402" w:type="dxa"/>
          </w:tcPr>
          <w:p w:rsidR="003D5018" w:rsidRPr="00573054" w:rsidRDefault="003D5018" w:rsidP="00A47DC2">
            <w:pPr>
              <w:spacing w:after="160" w:line="259" w:lineRule="auto"/>
              <w:contextualSpacing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</w:p>
        </w:tc>
      </w:tr>
      <w:tr w:rsidR="003D5018" w:rsidRPr="00573054" w:rsidTr="00A47DC2">
        <w:trPr>
          <w:trHeight w:val="665"/>
        </w:trPr>
        <w:tc>
          <w:tcPr>
            <w:tcW w:w="1043" w:type="dxa"/>
          </w:tcPr>
          <w:p w:rsidR="003D5018" w:rsidRPr="00573054" w:rsidRDefault="003D5018" w:rsidP="00A47DC2">
            <w:pPr>
              <w:spacing w:after="160" w:line="259" w:lineRule="auto"/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1.1.3</w:t>
            </w:r>
          </w:p>
        </w:tc>
        <w:tc>
          <w:tcPr>
            <w:tcW w:w="5620" w:type="dxa"/>
          </w:tcPr>
          <w:p w:rsidR="003D5018" w:rsidRPr="00573054" w:rsidRDefault="003D5018" w:rsidP="00A47DC2">
            <w:pPr>
              <w:spacing w:after="160" w:line="259" w:lineRule="auto"/>
              <w:contextualSpacing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402" w:type="dxa"/>
          </w:tcPr>
          <w:p w:rsidR="003D5018" w:rsidRPr="00573054" w:rsidRDefault="003D5018" w:rsidP="00A47DC2">
            <w:pPr>
              <w:spacing w:after="160" w:line="259" w:lineRule="auto"/>
              <w:contextualSpacing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</w:p>
        </w:tc>
      </w:tr>
      <w:tr w:rsidR="003D5018" w:rsidRPr="00573054" w:rsidTr="00A47DC2">
        <w:trPr>
          <w:trHeight w:val="279"/>
        </w:trPr>
        <w:tc>
          <w:tcPr>
            <w:tcW w:w="1043" w:type="dxa"/>
          </w:tcPr>
          <w:p w:rsidR="003D5018" w:rsidRPr="00573054" w:rsidRDefault="003D5018" w:rsidP="00A47DC2">
            <w:pPr>
              <w:spacing w:after="160" w:line="259" w:lineRule="auto"/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1.2</w:t>
            </w:r>
          </w:p>
        </w:tc>
        <w:tc>
          <w:tcPr>
            <w:tcW w:w="5620" w:type="dxa"/>
          </w:tcPr>
          <w:p w:rsidR="003D5018" w:rsidRPr="00573054" w:rsidRDefault="003D5018" w:rsidP="00A47DC2">
            <w:pPr>
              <w:spacing w:after="160" w:line="259" w:lineRule="auto"/>
              <w:contextualSpacing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Сведения о юридическом лице:</w:t>
            </w:r>
          </w:p>
        </w:tc>
        <w:tc>
          <w:tcPr>
            <w:tcW w:w="3402" w:type="dxa"/>
          </w:tcPr>
          <w:p w:rsidR="003D5018" w:rsidRPr="00573054" w:rsidRDefault="003D5018" w:rsidP="00A47DC2">
            <w:pPr>
              <w:spacing w:after="160" w:line="259" w:lineRule="auto"/>
              <w:contextualSpacing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</w:p>
        </w:tc>
      </w:tr>
      <w:tr w:rsidR="003D5018" w:rsidRPr="00573054" w:rsidTr="00A47DC2">
        <w:trPr>
          <w:trHeight w:val="175"/>
        </w:trPr>
        <w:tc>
          <w:tcPr>
            <w:tcW w:w="1043" w:type="dxa"/>
          </w:tcPr>
          <w:p w:rsidR="003D5018" w:rsidRPr="00573054" w:rsidRDefault="003D5018" w:rsidP="00A47DC2">
            <w:pPr>
              <w:spacing w:after="160" w:line="259" w:lineRule="auto"/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1.2.1</w:t>
            </w:r>
          </w:p>
        </w:tc>
        <w:tc>
          <w:tcPr>
            <w:tcW w:w="5620" w:type="dxa"/>
          </w:tcPr>
          <w:p w:rsidR="003D5018" w:rsidRPr="00573054" w:rsidRDefault="003D5018" w:rsidP="00A47DC2">
            <w:pPr>
              <w:spacing w:after="160" w:line="259" w:lineRule="auto"/>
              <w:contextualSpacing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Полное наименование</w:t>
            </w:r>
          </w:p>
        </w:tc>
        <w:tc>
          <w:tcPr>
            <w:tcW w:w="3402" w:type="dxa"/>
          </w:tcPr>
          <w:p w:rsidR="003D5018" w:rsidRPr="00573054" w:rsidRDefault="003D5018" w:rsidP="00A47DC2">
            <w:pPr>
              <w:spacing w:after="160" w:line="259" w:lineRule="auto"/>
              <w:contextualSpacing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</w:p>
        </w:tc>
      </w:tr>
      <w:tr w:rsidR="003D5018" w:rsidRPr="00573054" w:rsidTr="00A47DC2">
        <w:trPr>
          <w:trHeight w:val="901"/>
        </w:trPr>
        <w:tc>
          <w:tcPr>
            <w:tcW w:w="1043" w:type="dxa"/>
          </w:tcPr>
          <w:p w:rsidR="003D5018" w:rsidRPr="00573054" w:rsidRDefault="003D5018" w:rsidP="00A47DC2">
            <w:pPr>
              <w:spacing w:after="160" w:line="259" w:lineRule="auto"/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1.2.2</w:t>
            </w:r>
          </w:p>
        </w:tc>
        <w:tc>
          <w:tcPr>
            <w:tcW w:w="5620" w:type="dxa"/>
          </w:tcPr>
          <w:p w:rsidR="003D5018" w:rsidRPr="00573054" w:rsidRDefault="003D5018" w:rsidP="00A47DC2">
            <w:pPr>
              <w:spacing w:after="160" w:line="259" w:lineRule="auto"/>
              <w:contextualSpacing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Основной государственный регистрационный номер</w:t>
            </w:r>
          </w:p>
        </w:tc>
        <w:tc>
          <w:tcPr>
            <w:tcW w:w="3402" w:type="dxa"/>
          </w:tcPr>
          <w:p w:rsidR="003D5018" w:rsidRPr="00573054" w:rsidRDefault="003D5018" w:rsidP="00A47DC2">
            <w:pPr>
              <w:spacing w:after="160" w:line="259" w:lineRule="auto"/>
              <w:contextualSpacing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</w:p>
        </w:tc>
      </w:tr>
      <w:tr w:rsidR="003D5018" w:rsidRPr="00573054" w:rsidTr="00A47DC2">
        <w:trPr>
          <w:trHeight w:val="1093"/>
        </w:trPr>
        <w:tc>
          <w:tcPr>
            <w:tcW w:w="1043" w:type="dxa"/>
          </w:tcPr>
          <w:p w:rsidR="003D5018" w:rsidRPr="00573054" w:rsidRDefault="003D5018" w:rsidP="00A47DC2">
            <w:pPr>
              <w:spacing w:after="160" w:line="259" w:lineRule="auto"/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lastRenderedPageBreak/>
              <w:t>1.2.3</w:t>
            </w:r>
          </w:p>
        </w:tc>
        <w:tc>
          <w:tcPr>
            <w:tcW w:w="5620" w:type="dxa"/>
          </w:tcPr>
          <w:p w:rsidR="003D5018" w:rsidRPr="00573054" w:rsidRDefault="003D5018" w:rsidP="00A47DC2">
            <w:pPr>
              <w:spacing w:after="160" w:line="259" w:lineRule="auto"/>
              <w:contextualSpacing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3402" w:type="dxa"/>
          </w:tcPr>
          <w:p w:rsidR="003D5018" w:rsidRPr="00573054" w:rsidRDefault="003D5018" w:rsidP="00A47DC2">
            <w:pPr>
              <w:spacing w:after="160" w:line="259" w:lineRule="auto"/>
              <w:contextualSpacing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</w:p>
        </w:tc>
      </w:tr>
      <w:tr w:rsidR="003D5018" w:rsidRPr="00573054" w:rsidTr="00A47DC2">
        <w:trPr>
          <w:trHeight w:val="1093"/>
        </w:trPr>
        <w:tc>
          <w:tcPr>
            <w:tcW w:w="1043" w:type="dxa"/>
          </w:tcPr>
          <w:p w:rsidR="003D5018" w:rsidRPr="00573054" w:rsidRDefault="003D5018" w:rsidP="00A47DC2">
            <w:pPr>
              <w:spacing w:after="160" w:line="259" w:lineRule="auto"/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1.2.4</w:t>
            </w:r>
          </w:p>
        </w:tc>
        <w:tc>
          <w:tcPr>
            <w:tcW w:w="5620" w:type="dxa"/>
          </w:tcPr>
          <w:p w:rsidR="003D5018" w:rsidRPr="00573054" w:rsidRDefault="003D5018" w:rsidP="00A47DC2">
            <w:pPr>
              <w:spacing w:after="160" w:line="259" w:lineRule="auto"/>
              <w:contextualSpacing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573054">
              <w:rPr>
                <w:rFonts w:ascii="Liberation Serif" w:hAnsi="Liberation Serif" w:cs="Liberation Serif"/>
                <w:kern w:val="1"/>
                <w:sz w:val="28"/>
                <w:szCs w:val="28"/>
                <w:lang w:eastAsia="ar-SA"/>
              </w:rPr>
              <w:t>Адрес места нахождения (регистрации) юридического лица/ адрес места жительства (регистрации) физического лица</w:t>
            </w:r>
          </w:p>
        </w:tc>
        <w:tc>
          <w:tcPr>
            <w:tcW w:w="3402" w:type="dxa"/>
          </w:tcPr>
          <w:p w:rsidR="003D5018" w:rsidRPr="00573054" w:rsidRDefault="003D5018" w:rsidP="00A47DC2">
            <w:pPr>
              <w:spacing w:after="160" w:line="259" w:lineRule="auto"/>
              <w:contextualSpacing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</w:p>
        </w:tc>
      </w:tr>
      <w:tr w:rsidR="003D5018" w:rsidRPr="00573054" w:rsidTr="00A47DC2">
        <w:trPr>
          <w:trHeight w:val="836"/>
        </w:trPr>
        <w:tc>
          <w:tcPr>
            <w:tcW w:w="10065" w:type="dxa"/>
            <w:gridSpan w:val="3"/>
            <w:tcBorders>
              <w:left w:val="nil"/>
              <w:right w:val="nil"/>
            </w:tcBorders>
          </w:tcPr>
          <w:p w:rsidR="003D5018" w:rsidRPr="00573054" w:rsidRDefault="003D5018" w:rsidP="00A47DC2">
            <w:pPr>
              <w:ind w:left="720"/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2. Сведения о выданном </w:t>
            </w:r>
            <w:r w:rsidRPr="00573054">
              <w:rPr>
                <w:rFonts w:ascii="Liberation Serif" w:hAnsi="Liberation Serif" w:cs="Liberation Serif"/>
                <w:sz w:val="28"/>
                <w:szCs w:val="28"/>
              </w:rPr>
              <w:t>решении о переводе жилого помещения в нежилое помещение и нежилого помещения в жилое помещение</w:t>
            </w:r>
          </w:p>
        </w:tc>
      </w:tr>
      <w:tr w:rsidR="003D5018" w:rsidRPr="00573054" w:rsidTr="00A47DC2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:rsidR="003D5018" w:rsidRPr="00573054" w:rsidRDefault="003D5018" w:rsidP="00A47DC2">
            <w:pPr>
              <w:spacing w:after="160" w:line="259" w:lineRule="auto"/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№</w:t>
            </w:r>
          </w:p>
        </w:tc>
        <w:tc>
          <w:tcPr>
            <w:tcW w:w="5620" w:type="dxa"/>
            <w:tcBorders>
              <w:bottom w:val="single" w:sz="4" w:space="0" w:color="auto"/>
            </w:tcBorders>
          </w:tcPr>
          <w:p w:rsidR="003D5018" w:rsidRPr="00573054" w:rsidRDefault="003D5018" w:rsidP="00A47DC2">
            <w:pPr>
              <w:spacing w:after="160" w:line="259" w:lineRule="auto"/>
              <w:contextualSpacing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Орган (организация), выдавший(-</w:t>
            </w:r>
            <w:proofErr w:type="spellStart"/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ая</w:t>
            </w:r>
            <w:proofErr w:type="spellEnd"/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) </w:t>
            </w:r>
            <w:r w:rsidRPr="00573054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</w:t>
            </w:r>
            <w:r w:rsidRPr="00573054">
              <w:rPr>
                <w:rFonts w:ascii="Liberation Serif" w:hAnsi="Liberation Serif" w:cs="Liberation Serif"/>
                <w:sz w:val="28"/>
                <w:szCs w:val="28"/>
              </w:rPr>
              <w:t>решение о переводе жилого помещения в нежилое помещение и нежилого помещения в жилое помещение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3D5018" w:rsidRPr="00573054" w:rsidRDefault="003D5018" w:rsidP="00A47DC2">
            <w:pPr>
              <w:spacing w:after="160" w:line="259" w:lineRule="auto"/>
              <w:contextualSpacing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Реквизиты документа</w:t>
            </w:r>
          </w:p>
          <w:p w:rsidR="003D5018" w:rsidRPr="00573054" w:rsidRDefault="003D5018" w:rsidP="00A47DC2">
            <w:pPr>
              <w:spacing w:after="160" w:line="259" w:lineRule="auto"/>
              <w:contextualSpacing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</w:p>
        </w:tc>
      </w:tr>
      <w:tr w:rsidR="003D5018" w:rsidRPr="00573054" w:rsidTr="00A47DC2">
        <w:trPr>
          <w:trHeight w:val="442"/>
        </w:trPr>
        <w:tc>
          <w:tcPr>
            <w:tcW w:w="1043" w:type="dxa"/>
          </w:tcPr>
          <w:p w:rsidR="003D5018" w:rsidRPr="00573054" w:rsidRDefault="003D5018" w:rsidP="00A47DC2">
            <w:pPr>
              <w:spacing w:after="160" w:line="259" w:lineRule="auto"/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</w:p>
        </w:tc>
        <w:tc>
          <w:tcPr>
            <w:tcW w:w="5620" w:type="dxa"/>
          </w:tcPr>
          <w:p w:rsidR="003D5018" w:rsidRPr="00573054" w:rsidRDefault="003D5018" w:rsidP="00A47DC2">
            <w:pPr>
              <w:spacing w:after="160" w:line="259" w:lineRule="auto"/>
              <w:contextualSpacing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</w:p>
        </w:tc>
        <w:tc>
          <w:tcPr>
            <w:tcW w:w="3402" w:type="dxa"/>
          </w:tcPr>
          <w:p w:rsidR="003D5018" w:rsidRPr="00573054" w:rsidRDefault="003D5018" w:rsidP="00A47DC2">
            <w:pPr>
              <w:spacing w:after="160" w:line="259" w:lineRule="auto"/>
              <w:contextualSpacing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</w:p>
        </w:tc>
      </w:tr>
    </w:tbl>
    <w:p w:rsidR="003D5018" w:rsidRPr="00573054" w:rsidRDefault="003D5018" w:rsidP="003D5018">
      <w:pPr>
        <w:contextualSpacing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573054">
        <w:rPr>
          <w:rFonts w:ascii="Liberation Serif" w:hAnsi="Liberation Serif" w:cs="Liberation Serif"/>
          <w:color w:val="000000" w:themeColor="text1"/>
          <w:sz w:val="28"/>
          <w:szCs w:val="28"/>
        </w:rPr>
        <w:t>Приложение: ___________________</w:t>
      </w:r>
      <w:r w:rsidR="00FF0417" w:rsidRPr="00573054">
        <w:rPr>
          <w:rFonts w:ascii="Liberation Serif" w:hAnsi="Liberation Serif" w:cs="Liberation Serif"/>
          <w:color w:val="000000" w:themeColor="text1"/>
          <w:sz w:val="28"/>
          <w:szCs w:val="28"/>
        </w:rPr>
        <w:t>__________</w:t>
      </w:r>
      <w:r w:rsidRPr="00573054">
        <w:rPr>
          <w:rFonts w:ascii="Liberation Serif" w:hAnsi="Liberation Serif" w:cs="Liberation Serif"/>
          <w:color w:val="000000" w:themeColor="text1"/>
          <w:sz w:val="28"/>
          <w:szCs w:val="28"/>
        </w:rPr>
        <w:t>_______________________________________</w:t>
      </w:r>
    </w:p>
    <w:p w:rsidR="003D5018" w:rsidRPr="00573054" w:rsidRDefault="003D5018" w:rsidP="003D5018">
      <w:pPr>
        <w:contextualSpacing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573054">
        <w:rPr>
          <w:rFonts w:ascii="Liberation Serif" w:hAnsi="Liberation Serif" w:cs="Liberation Serif"/>
          <w:color w:val="000000" w:themeColor="text1"/>
          <w:sz w:val="28"/>
          <w:szCs w:val="28"/>
        </w:rPr>
        <w:t>__________________________</w:t>
      </w:r>
      <w:r w:rsidR="00FF0417" w:rsidRPr="00573054">
        <w:rPr>
          <w:rFonts w:ascii="Liberation Serif" w:hAnsi="Liberation Serif" w:cs="Liberation Serif"/>
          <w:color w:val="000000" w:themeColor="text1"/>
          <w:sz w:val="28"/>
          <w:szCs w:val="28"/>
        </w:rPr>
        <w:t>__________</w:t>
      </w:r>
      <w:r w:rsidRPr="00573054">
        <w:rPr>
          <w:rFonts w:ascii="Liberation Serif" w:hAnsi="Liberation Serif" w:cs="Liberation Serif"/>
          <w:color w:val="000000" w:themeColor="text1"/>
          <w:sz w:val="28"/>
          <w:szCs w:val="28"/>
        </w:rPr>
        <w:t>________________________________</w:t>
      </w:r>
    </w:p>
    <w:p w:rsidR="003D5018" w:rsidRPr="00573054" w:rsidRDefault="003D5018" w:rsidP="003D5018">
      <w:pPr>
        <w:tabs>
          <w:tab w:val="left" w:pos="9923"/>
        </w:tabs>
        <w:suppressAutoHyphens/>
        <w:ind w:right="-2"/>
        <w:contextualSpacing/>
        <w:rPr>
          <w:rFonts w:ascii="Liberation Serif" w:hAnsi="Liberation Serif" w:cs="Liberation Serif"/>
          <w:kern w:val="1"/>
          <w:sz w:val="28"/>
          <w:szCs w:val="28"/>
          <w:lang w:eastAsia="ar-SA"/>
        </w:rPr>
      </w:pPr>
      <w:r w:rsidRPr="00573054">
        <w:rPr>
          <w:rFonts w:ascii="Liberation Serif" w:hAnsi="Liberation Serif" w:cs="Liberation Serif"/>
          <w:kern w:val="1"/>
          <w:sz w:val="28"/>
          <w:szCs w:val="28"/>
          <w:lang w:eastAsia="ar-SA"/>
        </w:rPr>
        <w:t>Всего к заявлению (на ____ страницах) приложено ____ видов документов на ____ листах в 1 экз.</w:t>
      </w:r>
    </w:p>
    <w:p w:rsidR="003D5018" w:rsidRPr="00573054" w:rsidRDefault="003D5018" w:rsidP="003D5018">
      <w:pPr>
        <w:contextualSpacing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573054">
        <w:rPr>
          <w:rFonts w:ascii="Liberation Serif" w:hAnsi="Liberation Serif" w:cs="Liberation Serif"/>
          <w:color w:val="000000" w:themeColor="text1"/>
          <w:sz w:val="28"/>
          <w:szCs w:val="28"/>
        </w:rPr>
        <w:t>Номер телефона, адрес электронной почты для связи: ______________________</w:t>
      </w:r>
    </w:p>
    <w:p w:rsidR="003D5018" w:rsidRPr="00573054" w:rsidRDefault="003D5018" w:rsidP="003D5018">
      <w:pPr>
        <w:tabs>
          <w:tab w:val="left" w:pos="1968"/>
        </w:tabs>
        <w:contextualSpacing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573054">
        <w:rPr>
          <w:rFonts w:ascii="Liberation Serif" w:hAnsi="Liberation Serif" w:cs="Liberation Serif"/>
          <w:color w:val="000000" w:themeColor="text1"/>
          <w:sz w:val="28"/>
          <w:szCs w:val="28"/>
        </w:rPr>
        <w:t>Результат рассмотрения настоящего заявления</w:t>
      </w:r>
      <w:r w:rsidRPr="00573054" w:rsidDel="008B5662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Pr="00573054">
        <w:rPr>
          <w:rFonts w:ascii="Liberation Serif" w:hAnsi="Liberation Serif" w:cs="Liberation Serif"/>
          <w:color w:val="000000" w:themeColor="text1"/>
          <w:sz w:val="28"/>
          <w:szCs w:val="28"/>
        </w:rPr>
        <w:t>прошу:</w:t>
      </w:r>
    </w:p>
    <w:tbl>
      <w:tblPr>
        <w:tblpPr w:leftFromText="180" w:rightFromText="180" w:vertAnchor="text" w:tblpY="1"/>
        <w:tblOverlap w:val="never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7"/>
        <w:gridCol w:w="923"/>
      </w:tblGrid>
      <w:tr w:rsidR="003D5018" w:rsidRPr="00573054" w:rsidTr="00A47DC2">
        <w:tc>
          <w:tcPr>
            <w:tcW w:w="9137" w:type="dxa"/>
            <w:shd w:val="clear" w:color="auto" w:fill="auto"/>
          </w:tcPr>
          <w:p w:rsidR="003D5018" w:rsidRPr="00573054" w:rsidRDefault="003D5018" w:rsidP="00A47DC2">
            <w:pPr>
              <w:autoSpaceDE w:val="0"/>
              <w:autoSpaceDN w:val="0"/>
              <w:spacing w:before="120" w:after="120"/>
              <w:contextualSpacing/>
              <w:rPr>
                <w:rFonts w:ascii="Liberation Serif" w:hAnsi="Liberation Serif" w:cs="Liberation Serif"/>
                <w:i/>
                <w:color w:val="000000" w:themeColor="text1"/>
                <w:sz w:val="28"/>
                <w:szCs w:val="28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направить в форме электронного документа в личный кабинет в федеральной государственной информационной системе «Единый портал государственных и муниципальных услуг (функций)»/ на региональном портале государственных и муниципальных услуг</w:t>
            </w:r>
          </w:p>
        </w:tc>
        <w:tc>
          <w:tcPr>
            <w:tcW w:w="923" w:type="dxa"/>
            <w:shd w:val="clear" w:color="auto" w:fill="auto"/>
          </w:tcPr>
          <w:p w:rsidR="003D5018" w:rsidRPr="00573054" w:rsidRDefault="003D5018" w:rsidP="00A47DC2">
            <w:pPr>
              <w:autoSpaceDE w:val="0"/>
              <w:autoSpaceDN w:val="0"/>
              <w:spacing w:before="120" w:after="120"/>
              <w:contextualSpacing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3D5018" w:rsidRPr="00573054" w:rsidTr="00A47DC2">
        <w:tc>
          <w:tcPr>
            <w:tcW w:w="9137" w:type="dxa"/>
            <w:shd w:val="clear" w:color="auto" w:fill="auto"/>
          </w:tcPr>
          <w:p w:rsidR="003D5018" w:rsidRPr="00573054" w:rsidRDefault="003D5018" w:rsidP="00FF0417">
            <w:pPr>
              <w:autoSpaceDE w:val="0"/>
              <w:autoSpaceDN w:val="0"/>
              <w:spacing w:before="120" w:after="120"/>
              <w:contextualSpacing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самоуправления, организацию либо в многофункциональный центр предоставления государственных и муниципальных услуг расположенный по адресу:</w:t>
            </w:r>
            <w:r w:rsidR="00FF0417"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______________________________________________________________</w:t>
            </w:r>
          </w:p>
        </w:tc>
        <w:tc>
          <w:tcPr>
            <w:tcW w:w="923" w:type="dxa"/>
            <w:shd w:val="clear" w:color="auto" w:fill="auto"/>
          </w:tcPr>
          <w:p w:rsidR="003D5018" w:rsidRPr="00573054" w:rsidRDefault="003D5018" w:rsidP="00A47DC2">
            <w:pPr>
              <w:autoSpaceDE w:val="0"/>
              <w:autoSpaceDN w:val="0"/>
              <w:spacing w:before="120" w:after="120"/>
              <w:contextualSpacing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3D5018" w:rsidRPr="00573054" w:rsidTr="00A47DC2">
        <w:tc>
          <w:tcPr>
            <w:tcW w:w="9137" w:type="dxa"/>
            <w:shd w:val="clear" w:color="auto" w:fill="auto"/>
          </w:tcPr>
          <w:p w:rsidR="003D5018" w:rsidRPr="00573054" w:rsidRDefault="003D5018" w:rsidP="00A47DC2">
            <w:pPr>
              <w:autoSpaceDE w:val="0"/>
              <w:autoSpaceDN w:val="0"/>
              <w:spacing w:before="120" w:after="120"/>
              <w:contextualSpacing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направить на бумажном носителе на почтовый адрес: _______________________________________________________</w:t>
            </w:r>
          </w:p>
        </w:tc>
        <w:tc>
          <w:tcPr>
            <w:tcW w:w="923" w:type="dxa"/>
            <w:shd w:val="clear" w:color="auto" w:fill="auto"/>
          </w:tcPr>
          <w:p w:rsidR="003D5018" w:rsidRPr="00573054" w:rsidRDefault="003D5018" w:rsidP="00A47DC2">
            <w:pPr>
              <w:autoSpaceDE w:val="0"/>
              <w:autoSpaceDN w:val="0"/>
              <w:spacing w:before="120" w:after="120"/>
              <w:contextualSpacing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3D5018" w:rsidRPr="00573054" w:rsidTr="00A47DC2">
        <w:tc>
          <w:tcPr>
            <w:tcW w:w="10060" w:type="dxa"/>
            <w:gridSpan w:val="2"/>
            <w:shd w:val="clear" w:color="auto" w:fill="auto"/>
          </w:tcPr>
          <w:p w:rsidR="003D5018" w:rsidRPr="00573054" w:rsidRDefault="003D5018" w:rsidP="00A47DC2">
            <w:pPr>
              <w:autoSpaceDE w:val="0"/>
              <w:autoSpaceDN w:val="0"/>
              <w:spacing w:before="120" w:after="120"/>
              <w:ind w:right="255"/>
              <w:contextualSpacing/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573054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:rsidR="003D5018" w:rsidRPr="00573054" w:rsidRDefault="003D5018" w:rsidP="003D5018">
      <w:pPr>
        <w:tabs>
          <w:tab w:val="left" w:pos="9923"/>
        </w:tabs>
        <w:suppressAutoHyphens/>
        <w:ind w:firstLine="709"/>
        <w:contextualSpacing/>
        <w:jc w:val="both"/>
        <w:rPr>
          <w:rFonts w:ascii="Liberation Serif" w:hAnsi="Liberation Serif" w:cs="Liberation Serif"/>
          <w:kern w:val="1"/>
          <w:sz w:val="28"/>
          <w:szCs w:val="28"/>
          <w:lang w:eastAsia="ar-SA"/>
        </w:rPr>
      </w:pPr>
      <w:r w:rsidRPr="00573054">
        <w:rPr>
          <w:rFonts w:ascii="Liberation Serif" w:hAnsi="Liberation Serif" w:cs="Liberation Serif"/>
          <w:kern w:val="1"/>
          <w:sz w:val="28"/>
          <w:szCs w:val="28"/>
          <w:lang w:eastAsia="ar-SA"/>
        </w:rPr>
        <w:t xml:space="preserve">Предупрежден(а) об ответственности за предоставление заведомо ложной информации и недостоверных данных. </w:t>
      </w:r>
    </w:p>
    <w:p w:rsidR="003D5018" w:rsidRPr="00573054" w:rsidRDefault="003D5018" w:rsidP="003D5018">
      <w:pPr>
        <w:autoSpaceDE w:val="0"/>
        <w:autoSpaceDN w:val="0"/>
        <w:adjustRightInd w:val="0"/>
        <w:contextualSpacing/>
        <w:rPr>
          <w:rFonts w:ascii="Liberation Serif" w:hAnsi="Liberation Serif" w:cs="Liberation Serif"/>
          <w:bCs/>
          <w:strike/>
          <w:color w:val="000000" w:themeColor="text1"/>
        </w:rPr>
      </w:pPr>
    </w:p>
    <w:p w:rsidR="003D5018" w:rsidRPr="00573054" w:rsidRDefault="003D5018" w:rsidP="003D5018">
      <w:pPr>
        <w:autoSpaceDE w:val="0"/>
        <w:autoSpaceDN w:val="0"/>
        <w:adjustRightInd w:val="0"/>
        <w:contextualSpacing/>
        <w:rPr>
          <w:rFonts w:ascii="Liberation Serif" w:hAnsi="Liberation Serif" w:cs="Liberation Serif"/>
          <w:bCs/>
          <w:strike/>
          <w:color w:val="000000" w:themeColor="text1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3D5018" w:rsidRPr="00573054" w:rsidTr="00A47DC2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:rsidR="003D5018" w:rsidRPr="00573054" w:rsidRDefault="003D5018" w:rsidP="00A47DC2">
            <w:pPr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5018" w:rsidRPr="00573054" w:rsidRDefault="003D5018" w:rsidP="00A47DC2">
            <w:pPr>
              <w:contextualSpacing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D5018" w:rsidRPr="00573054" w:rsidRDefault="003D5018" w:rsidP="00A47DC2">
            <w:pPr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5018" w:rsidRPr="00573054" w:rsidRDefault="003D5018" w:rsidP="00A47DC2">
            <w:pPr>
              <w:contextualSpacing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D5018" w:rsidRPr="00573054" w:rsidRDefault="003D5018" w:rsidP="00A47DC2">
            <w:pPr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3D5018" w:rsidRPr="00573054" w:rsidTr="00A47DC2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3D5018" w:rsidRPr="00573054" w:rsidRDefault="003D5018" w:rsidP="00A47DC2">
            <w:pPr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D5018" w:rsidRPr="00573054" w:rsidRDefault="003D5018" w:rsidP="00A47DC2">
            <w:pPr>
              <w:contextualSpacing/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3D5018" w:rsidRPr="00573054" w:rsidRDefault="003D5018" w:rsidP="00A47DC2">
            <w:pPr>
              <w:contextualSpacing/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573054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D5018" w:rsidRPr="00573054" w:rsidRDefault="003D5018" w:rsidP="00A47DC2">
            <w:pPr>
              <w:contextualSpacing/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3D5018" w:rsidRPr="00573054" w:rsidRDefault="003D5018" w:rsidP="00A47DC2">
            <w:pPr>
              <w:contextualSpacing/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573054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3D5018" w:rsidRPr="00573054" w:rsidRDefault="003D5018" w:rsidP="003D5018">
      <w:pPr>
        <w:tabs>
          <w:tab w:val="left" w:pos="9923"/>
        </w:tabs>
        <w:suppressAutoHyphens/>
        <w:ind w:right="-284"/>
        <w:contextualSpacing/>
        <w:rPr>
          <w:rFonts w:ascii="Liberation Serif" w:hAnsi="Liberation Serif" w:cs="Liberation Serif"/>
          <w:kern w:val="1"/>
          <w:lang w:eastAsia="ar-SA"/>
        </w:rPr>
      </w:pPr>
    </w:p>
    <w:p w:rsidR="00FF0417" w:rsidRPr="00573054" w:rsidRDefault="003D5018" w:rsidP="00FF0417">
      <w:pPr>
        <w:tabs>
          <w:tab w:val="left" w:pos="9923"/>
        </w:tabs>
        <w:suppressAutoHyphens/>
        <w:ind w:right="-284"/>
        <w:contextualSpacing/>
        <w:rPr>
          <w:rFonts w:ascii="Liberation Serif" w:hAnsi="Liberation Serif" w:cs="Liberation Serif"/>
          <w:kern w:val="1"/>
          <w:sz w:val="28"/>
          <w:szCs w:val="28"/>
          <w:lang w:eastAsia="ar-SA"/>
        </w:rPr>
      </w:pPr>
      <w:r w:rsidRPr="00573054">
        <w:rPr>
          <w:rFonts w:ascii="Liberation Serif" w:hAnsi="Liberation Serif" w:cs="Liberation Serif"/>
          <w:kern w:val="1"/>
          <w:lang w:eastAsia="ar-SA"/>
        </w:rPr>
        <w:t>«______</w:t>
      </w:r>
      <w:proofErr w:type="gramStart"/>
      <w:r w:rsidRPr="00573054">
        <w:rPr>
          <w:rFonts w:ascii="Liberation Serif" w:hAnsi="Liberation Serif" w:cs="Liberation Serif"/>
          <w:kern w:val="1"/>
          <w:lang w:eastAsia="ar-SA"/>
        </w:rPr>
        <w:t>_»  _</w:t>
      </w:r>
      <w:proofErr w:type="gramEnd"/>
      <w:r w:rsidRPr="00573054">
        <w:rPr>
          <w:rFonts w:ascii="Liberation Serif" w:hAnsi="Liberation Serif" w:cs="Liberation Serif"/>
          <w:kern w:val="1"/>
          <w:lang w:eastAsia="ar-SA"/>
        </w:rPr>
        <w:t xml:space="preserve">________________ </w:t>
      </w:r>
      <w:r w:rsidRPr="00573054">
        <w:rPr>
          <w:rFonts w:ascii="Liberation Serif" w:hAnsi="Liberation Serif" w:cs="Liberation Serif"/>
          <w:kern w:val="1"/>
          <w:sz w:val="28"/>
          <w:szCs w:val="28"/>
          <w:lang w:eastAsia="ar-SA"/>
        </w:rPr>
        <w:t>_______ г.</w:t>
      </w:r>
      <w:r w:rsidRPr="00573054">
        <w:rPr>
          <w:rFonts w:ascii="Liberation Serif" w:hAnsi="Liberation Serif" w:cs="Liberation Serif"/>
          <w:color w:val="000000"/>
        </w:rPr>
        <w:t xml:space="preserve">            </w:t>
      </w:r>
      <w:r w:rsidRPr="00573054">
        <w:rPr>
          <w:rFonts w:ascii="Liberation Serif" w:hAnsi="Liberation Serif" w:cs="Liberation Serif"/>
          <w:kern w:val="1"/>
          <w:sz w:val="28"/>
          <w:szCs w:val="28"/>
          <w:lang w:eastAsia="ar-SA"/>
        </w:rPr>
        <w:t>М.П.</w:t>
      </w:r>
      <w:r w:rsidR="00FF0417" w:rsidRPr="00573054">
        <w:rPr>
          <w:rFonts w:ascii="Liberation Serif" w:hAnsi="Liberation Serif" w:cs="Liberation Serif"/>
          <w:kern w:val="1"/>
          <w:sz w:val="28"/>
          <w:szCs w:val="28"/>
          <w:lang w:eastAsia="ar-SA"/>
        </w:rPr>
        <w:br w:type="page"/>
      </w:r>
    </w:p>
    <w:p w:rsidR="001C1A56" w:rsidRPr="00573054" w:rsidRDefault="001C1A56" w:rsidP="001C1A56">
      <w:pPr>
        <w:pStyle w:val="ConsPlusNormal"/>
        <w:ind w:left="5670" w:firstLine="0"/>
        <w:contextualSpacing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lastRenderedPageBreak/>
        <w:t>Приложение № 7</w:t>
      </w:r>
    </w:p>
    <w:p w:rsidR="001C1A56" w:rsidRPr="00573054" w:rsidRDefault="001C1A56" w:rsidP="001C1A56">
      <w:pPr>
        <w:pStyle w:val="ConsPlusNormal"/>
        <w:ind w:left="5670" w:firstLine="0"/>
        <w:contextualSpacing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к административному регламенту предоставлени</w:t>
      </w:r>
      <w:r w:rsidR="001D52CD">
        <w:rPr>
          <w:rFonts w:ascii="Liberation Serif" w:hAnsi="Liberation Serif" w:cs="Liberation Serif"/>
          <w:sz w:val="28"/>
          <w:szCs w:val="28"/>
        </w:rPr>
        <w:t>я</w:t>
      </w:r>
      <w:r w:rsidRPr="00573054">
        <w:rPr>
          <w:rFonts w:ascii="Liberation Serif" w:hAnsi="Liberation Serif" w:cs="Liberation Serif"/>
          <w:sz w:val="28"/>
          <w:szCs w:val="28"/>
        </w:rPr>
        <w:t xml:space="preserve"> муниципальной услуги</w:t>
      </w:r>
    </w:p>
    <w:p w:rsidR="001C1A56" w:rsidRPr="00573054" w:rsidRDefault="001C1A56" w:rsidP="001C1A56">
      <w:pPr>
        <w:pStyle w:val="ConsPlusNormal"/>
        <w:ind w:left="5670" w:firstLine="0"/>
        <w:contextualSpacing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«Перевод жилого помещения в нежилое помещение и нежилого помещения в жилое помещение» на территории Кушвинского муниципального округа</w:t>
      </w:r>
    </w:p>
    <w:p w:rsidR="003D5018" w:rsidRPr="00573054" w:rsidRDefault="003D5018" w:rsidP="003D5018">
      <w:pPr>
        <w:pStyle w:val="af2"/>
        <w:ind w:left="5670"/>
        <w:contextualSpacing/>
        <w:jc w:val="center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:rsidR="003D5018" w:rsidRPr="00573054" w:rsidRDefault="003D5018" w:rsidP="003D5018">
      <w:pPr>
        <w:pStyle w:val="af2"/>
        <w:contextualSpacing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:rsidR="003D5018" w:rsidRPr="00573054" w:rsidRDefault="003D5018" w:rsidP="003D5018">
      <w:pPr>
        <w:autoSpaceDE w:val="0"/>
        <w:autoSpaceDN w:val="0"/>
        <w:adjustRightInd w:val="0"/>
        <w:contextualSpacing/>
        <w:jc w:val="right"/>
        <w:outlineLvl w:val="0"/>
        <w:rPr>
          <w:rFonts w:ascii="Liberation Serif" w:hAnsi="Liberation Serif" w:cs="Liberation Serif"/>
          <w:color w:val="000000" w:themeColor="text1"/>
          <w:sz w:val="27"/>
          <w:szCs w:val="27"/>
        </w:rPr>
      </w:pPr>
      <w:r w:rsidRPr="00573054">
        <w:rPr>
          <w:rFonts w:ascii="Liberation Serif" w:hAnsi="Liberation Serif" w:cs="Liberation Serif"/>
          <w:color w:val="000000" w:themeColor="text1"/>
          <w:sz w:val="27"/>
          <w:szCs w:val="27"/>
        </w:rPr>
        <w:t>Кому _________________________________________</w:t>
      </w:r>
    </w:p>
    <w:p w:rsidR="003D5018" w:rsidRPr="00573054" w:rsidRDefault="003D5018" w:rsidP="003D5018">
      <w:pPr>
        <w:autoSpaceDE w:val="0"/>
        <w:autoSpaceDN w:val="0"/>
        <w:adjustRightInd w:val="0"/>
        <w:ind w:left="4820"/>
        <w:contextualSpacing/>
        <w:jc w:val="center"/>
        <w:rPr>
          <w:rFonts w:ascii="Liberation Serif" w:hAnsi="Liberation Serif" w:cs="Liberation Serif"/>
          <w:i/>
          <w:color w:val="000000" w:themeColor="text1"/>
          <w:sz w:val="27"/>
          <w:szCs w:val="27"/>
        </w:rPr>
      </w:pPr>
      <w:r w:rsidRPr="00573054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</w:p>
    <w:p w:rsidR="003D5018" w:rsidRPr="00573054" w:rsidRDefault="003D5018" w:rsidP="003D5018">
      <w:pPr>
        <w:autoSpaceDE w:val="0"/>
        <w:autoSpaceDN w:val="0"/>
        <w:adjustRightInd w:val="0"/>
        <w:contextualSpacing/>
        <w:jc w:val="right"/>
        <w:rPr>
          <w:rFonts w:ascii="Liberation Serif" w:hAnsi="Liberation Serif" w:cs="Liberation Serif"/>
          <w:i/>
          <w:color w:val="000000" w:themeColor="text1"/>
          <w:sz w:val="27"/>
          <w:szCs w:val="27"/>
        </w:rPr>
      </w:pPr>
      <w:r w:rsidRPr="00573054">
        <w:rPr>
          <w:rFonts w:ascii="Liberation Serif" w:hAnsi="Liberation Serif" w:cs="Liberation Serif"/>
          <w:i/>
          <w:color w:val="000000" w:themeColor="text1"/>
          <w:sz w:val="27"/>
          <w:szCs w:val="27"/>
        </w:rPr>
        <w:t>_________________________________________</w:t>
      </w:r>
    </w:p>
    <w:p w:rsidR="003D5018" w:rsidRPr="00573054" w:rsidRDefault="003D5018" w:rsidP="003D5018">
      <w:pPr>
        <w:autoSpaceDE w:val="0"/>
        <w:autoSpaceDN w:val="0"/>
        <w:adjustRightInd w:val="0"/>
        <w:ind w:left="4820"/>
        <w:contextualSpacing/>
        <w:jc w:val="center"/>
        <w:rPr>
          <w:rFonts w:ascii="Liberation Serif" w:hAnsi="Liberation Serif" w:cs="Liberation Serif"/>
          <w:i/>
          <w:color w:val="000000" w:themeColor="text1"/>
          <w:sz w:val="27"/>
          <w:szCs w:val="27"/>
        </w:rPr>
      </w:pPr>
      <w:r w:rsidRPr="00573054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почтовый индекс и адрес, телефон, адрес электронной почты)</w:t>
      </w:r>
    </w:p>
    <w:p w:rsidR="003D5018" w:rsidRPr="00573054" w:rsidRDefault="003D5018" w:rsidP="003D5018">
      <w:pPr>
        <w:contextualSpacing/>
        <w:jc w:val="right"/>
        <w:rPr>
          <w:rFonts w:ascii="Liberation Serif" w:hAnsi="Liberation Serif" w:cs="Liberation Serif"/>
          <w:b/>
          <w:color w:val="000000" w:themeColor="text1"/>
        </w:rPr>
      </w:pPr>
    </w:p>
    <w:p w:rsidR="003D5018" w:rsidRPr="00573054" w:rsidRDefault="003D5018" w:rsidP="003D5018">
      <w:pPr>
        <w:contextualSpacing/>
        <w:jc w:val="right"/>
        <w:rPr>
          <w:rFonts w:ascii="Liberation Serif" w:hAnsi="Liberation Serif" w:cs="Liberation Serif"/>
          <w:b/>
          <w:color w:val="000000" w:themeColor="text1"/>
        </w:rPr>
      </w:pPr>
    </w:p>
    <w:p w:rsidR="003D5018" w:rsidRPr="00573054" w:rsidRDefault="003D5018" w:rsidP="003D5018">
      <w:pPr>
        <w:contextualSpacing/>
        <w:jc w:val="right"/>
        <w:rPr>
          <w:rFonts w:ascii="Liberation Serif" w:hAnsi="Liberation Serif" w:cs="Liberation Serif"/>
          <w:b/>
          <w:color w:val="000000" w:themeColor="text1"/>
        </w:rPr>
      </w:pPr>
    </w:p>
    <w:p w:rsidR="003D5018" w:rsidRPr="00573054" w:rsidRDefault="003D5018" w:rsidP="003D5018">
      <w:pPr>
        <w:contextualSpacing/>
        <w:jc w:val="center"/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</w:pPr>
      <w:r w:rsidRPr="00573054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>Р Е Ш Е Н И Е</w:t>
      </w:r>
      <w:r w:rsidRPr="00573054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br/>
      </w:r>
      <w:r w:rsidRPr="00573054"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  <w:t xml:space="preserve">об отказе в выдаче дубликата </w:t>
      </w:r>
      <w:r w:rsidRPr="00573054">
        <w:rPr>
          <w:rFonts w:ascii="Liberation Serif" w:hAnsi="Liberation Serif" w:cs="Liberation Serif"/>
          <w:b/>
          <w:sz w:val="28"/>
          <w:szCs w:val="28"/>
        </w:rPr>
        <w:t>решения о переводе жилого помещения в нежилое помещение и нежилого помещения в жилое помещение</w:t>
      </w:r>
    </w:p>
    <w:p w:rsidR="003D5018" w:rsidRPr="00573054" w:rsidRDefault="003D5018" w:rsidP="003D5018">
      <w:pPr>
        <w:contextualSpacing/>
        <w:jc w:val="center"/>
        <w:rPr>
          <w:rFonts w:ascii="Liberation Serif" w:hAnsi="Liberation Serif" w:cs="Liberation Serif"/>
          <w:b/>
          <w:color w:val="000000" w:themeColor="text1"/>
          <w:sz w:val="28"/>
          <w:szCs w:val="28"/>
        </w:rPr>
      </w:pPr>
    </w:p>
    <w:p w:rsidR="003D5018" w:rsidRPr="00573054" w:rsidRDefault="003D5018" w:rsidP="003D5018">
      <w:pPr>
        <w:contextualSpacing/>
        <w:jc w:val="both"/>
        <w:rPr>
          <w:rFonts w:ascii="Liberation Serif" w:hAnsi="Liberation Serif" w:cs="Liberation Serif"/>
          <w:color w:val="000000" w:themeColor="text1"/>
        </w:rPr>
      </w:pPr>
      <w:r w:rsidRPr="00573054">
        <w:rPr>
          <w:rFonts w:ascii="Liberation Serif" w:hAnsi="Liberation Serif" w:cs="Liberation Serif"/>
          <w:color w:val="000000" w:themeColor="text1"/>
        </w:rPr>
        <w:t xml:space="preserve">__________________________________________________________________________________ </w:t>
      </w:r>
    </w:p>
    <w:p w:rsidR="003D5018" w:rsidRPr="00573054" w:rsidRDefault="003D5018" w:rsidP="003D5018">
      <w:pPr>
        <w:contextualSpacing/>
        <w:jc w:val="center"/>
        <w:rPr>
          <w:rFonts w:ascii="Liberation Serif" w:hAnsi="Liberation Serif" w:cs="Liberation Serif"/>
          <w:color w:val="000000" w:themeColor="text1"/>
          <w:sz w:val="20"/>
          <w:szCs w:val="20"/>
        </w:rPr>
      </w:pPr>
      <w:r w:rsidRPr="00573054">
        <w:rPr>
          <w:rFonts w:ascii="Liberation Serif" w:hAnsi="Liberation Serif" w:cs="Liberation Serif"/>
          <w:color w:val="000000" w:themeColor="text1"/>
          <w:sz w:val="20"/>
          <w:szCs w:val="20"/>
        </w:rPr>
        <w:t>(</w:t>
      </w:r>
      <w:r w:rsidRPr="00573054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наименование органа местного самоуправления, уполномоченного на перевод помещения</w:t>
      </w:r>
      <w:r w:rsidRPr="00573054">
        <w:rPr>
          <w:rFonts w:ascii="Liberation Serif" w:hAnsi="Liberation Serif" w:cs="Liberation Serif"/>
          <w:color w:val="000000" w:themeColor="text1"/>
          <w:sz w:val="20"/>
          <w:szCs w:val="20"/>
        </w:rPr>
        <w:t>)</w:t>
      </w:r>
    </w:p>
    <w:p w:rsidR="003D5018" w:rsidRPr="00573054" w:rsidRDefault="003D5018" w:rsidP="003D5018">
      <w:pPr>
        <w:contextualSpacing/>
        <w:jc w:val="center"/>
        <w:rPr>
          <w:rFonts w:ascii="Liberation Serif" w:hAnsi="Liberation Serif" w:cs="Liberation Serif"/>
          <w:color w:val="000000" w:themeColor="text1"/>
          <w:sz w:val="20"/>
          <w:szCs w:val="20"/>
        </w:rPr>
      </w:pPr>
    </w:p>
    <w:p w:rsidR="001C1A56" w:rsidRPr="00573054" w:rsidRDefault="003D5018" w:rsidP="003D5018">
      <w:pPr>
        <w:contextualSpacing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573054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по результатам рассмотрения заявления </w:t>
      </w:r>
      <w:r w:rsidRPr="00573054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 xml:space="preserve">о выдаче дубликата </w:t>
      </w:r>
      <w:r w:rsidRPr="00573054">
        <w:rPr>
          <w:rFonts w:ascii="Liberation Serif" w:hAnsi="Liberation Serif" w:cs="Liberation Serif"/>
          <w:sz w:val="28"/>
          <w:szCs w:val="28"/>
        </w:rPr>
        <w:t>решения о переводе жилого помещения в нежилое помещение и нежилого помещения в жилое помещение</w:t>
      </w:r>
      <w:r w:rsidRPr="00573054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от ________________ № __________________ принято решение об</w:t>
      </w:r>
    </w:p>
    <w:p w:rsidR="001C1A56" w:rsidRPr="00573054" w:rsidRDefault="001C1A56" w:rsidP="001C1A56">
      <w:pPr>
        <w:contextualSpacing/>
        <w:jc w:val="both"/>
        <w:rPr>
          <w:rFonts w:ascii="Liberation Serif" w:hAnsi="Liberation Serif" w:cs="Liberation Serif"/>
          <w:i/>
          <w:color w:val="000000" w:themeColor="text1"/>
          <w:sz w:val="28"/>
          <w:szCs w:val="28"/>
          <w:vertAlign w:val="superscript"/>
        </w:rPr>
      </w:pPr>
      <w:r w:rsidRPr="00573054">
        <w:rPr>
          <w:rFonts w:ascii="Liberation Serif" w:hAnsi="Liberation Serif" w:cs="Liberation Serif"/>
          <w:i/>
          <w:color w:val="000000" w:themeColor="text1"/>
          <w:sz w:val="28"/>
          <w:szCs w:val="28"/>
          <w:vertAlign w:val="superscript"/>
        </w:rPr>
        <w:t xml:space="preserve">                                                    (дата и номер регистрации)</w:t>
      </w:r>
    </w:p>
    <w:p w:rsidR="003D5018" w:rsidRPr="00573054" w:rsidRDefault="003D5018" w:rsidP="003D5018">
      <w:pPr>
        <w:contextualSpacing/>
        <w:jc w:val="both"/>
        <w:rPr>
          <w:rFonts w:ascii="Liberation Serif" w:hAnsi="Liberation Serif" w:cs="Liberation Serif"/>
          <w:color w:val="000000" w:themeColor="text1"/>
          <w:sz w:val="20"/>
          <w:szCs w:val="20"/>
        </w:rPr>
      </w:pPr>
      <w:r w:rsidRPr="00573054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отказе в выдаче дубликата </w:t>
      </w:r>
      <w:r w:rsidRPr="00573054">
        <w:rPr>
          <w:rFonts w:ascii="Liberation Serif" w:hAnsi="Liberation Serif" w:cs="Liberation Serif"/>
          <w:sz w:val="28"/>
          <w:szCs w:val="28"/>
        </w:rPr>
        <w:t>решения о переводе жилого помещения в нежилое помещение и нежилого помещения в жилое помещение</w:t>
      </w:r>
      <w:r w:rsidRPr="00573054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. 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4603"/>
        <w:gridCol w:w="4327"/>
      </w:tblGrid>
      <w:tr w:rsidR="003D5018" w:rsidRPr="00573054" w:rsidTr="00A47DC2">
        <w:trPr>
          <w:trHeight w:val="871"/>
        </w:trPr>
        <w:tc>
          <w:tcPr>
            <w:tcW w:w="1276" w:type="dxa"/>
          </w:tcPr>
          <w:p w:rsidR="003D5018" w:rsidRPr="00573054" w:rsidRDefault="003D5018" w:rsidP="004F20E4">
            <w:pPr>
              <w:contextualSpacing/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</w:rPr>
              <w:t xml:space="preserve">№ пункта </w:t>
            </w:r>
            <w:proofErr w:type="spellStart"/>
            <w:r w:rsidR="004F20E4" w:rsidRPr="00573054">
              <w:rPr>
                <w:rFonts w:ascii="Liberation Serif" w:hAnsi="Liberation Serif" w:cs="Liberation Serif"/>
                <w:color w:val="000000" w:themeColor="text1"/>
              </w:rPr>
              <w:t>а</w:t>
            </w:r>
            <w:r w:rsidRPr="00573054">
              <w:rPr>
                <w:rFonts w:ascii="Liberation Serif" w:hAnsi="Liberation Serif" w:cs="Liberation Serif"/>
                <w:color w:val="000000" w:themeColor="text1"/>
              </w:rPr>
              <w:t>дмини-стратив-ного</w:t>
            </w:r>
            <w:proofErr w:type="spellEnd"/>
            <w:r w:rsidRPr="00573054">
              <w:rPr>
                <w:rFonts w:ascii="Liberation Serif" w:hAnsi="Liberation Serif" w:cs="Liberation Serif"/>
                <w:color w:val="000000" w:themeColor="text1"/>
              </w:rPr>
              <w:t xml:space="preserve"> регламента</w:t>
            </w:r>
          </w:p>
        </w:tc>
        <w:tc>
          <w:tcPr>
            <w:tcW w:w="4603" w:type="dxa"/>
          </w:tcPr>
          <w:p w:rsidR="003D5018" w:rsidRPr="00573054" w:rsidRDefault="003D5018" w:rsidP="004F20E4">
            <w:pPr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</w:rPr>
              <w:t xml:space="preserve">Наименование основания для отказа в выдаче дубликата </w:t>
            </w:r>
            <w:r w:rsidRPr="00573054">
              <w:rPr>
                <w:rFonts w:ascii="Liberation Serif" w:hAnsi="Liberation Serif" w:cs="Liberation Serif"/>
              </w:rPr>
              <w:t>решения о переводе жилого помещения в нежилое помещение и нежилого помещения в жилое помещение</w:t>
            </w:r>
            <w:r w:rsidRPr="00573054">
              <w:rPr>
                <w:rFonts w:ascii="Liberation Serif" w:hAnsi="Liberation Serif" w:cs="Liberation Serif"/>
                <w:color w:val="000000" w:themeColor="text1"/>
              </w:rPr>
              <w:t xml:space="preserve"> в соответствии с </w:t>
            </w:r>
            <w:r w:rsidR="004F20E4" w:rsidRPr="00573054">
              <w:rPr>
                <w:rFonts w:ascii="Liberation Serif" w:hAnsi="Liberation Serif" w:cs="Liberation Serif"/>
                <w:color w:val="000000" w:themeColor="text1"/>
              </w:rPr>
              <w:t>а</w:t>
            </w:r>
            <w:r w:rsidRPr="00573054">
              <w:rPr>
                <w:rFonts w:ascii="Liberation Serif" w:hAnsi="Liberation Serif" w:cs="Liberation Serif"/>
                <w:color w:val="000000" w:themeColor="text1"/>
              </w:rPr>
              <w:t>дминистративным регламентом</w:t>
            </w:r>
          </w:p>
        </w:tc>
        <w:tc>
          <w:tcPr>
            <w:tcW w:w="4327" w:type="dxa"/>
          </w:tcPr>
          <w:p w:rsidR="003D5018" w:rsidRPr="00573054" w:rsidRDefault="003D5018" w:rsidP="00A47DC2">
            <w:pPr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</w:rPr>
              <w:t xml:space="preserve">Разъяснение причин отказа в выдаче дубликата </w:t>
            </w:r>
            <w:r w:rsidRPr="00573054">
              <w:rPr>
                <w:rFonts w:ascii="Liberation Serif" w:hAnsi="Liberation Serif" w:cs="Liberation Serif"/>
              </w:rPr>
              <w:t>решения о переводе жилого помещения в нежилое помещение и нежилого помещения в жилое помещение</w:t>
            </w:r>
          </w:p>
        </w:tc>
      </w:tr>
      <w:tr w:rsidR="003D5018" w:rsidRPr="00573054" w:rsidTr="00A47DC2">
        <w:trPr>
          <w:trHeight w:val="1051"/>
        </w:trPr>
        <w:tc>
          <w:tcPr>
            <w:tcW w:w="1276" w:type="dxa"/>
          </w:tcPr>
          <w:p w:rsidR="003D5018" w:rsidRPr="00573054" w:rsidRDefault="003D5018" w:rsidP="004F20E4">
            <w:pPr>
              <w:contextualSpacing/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</w:rPr>
              <w:t xml:space="preserve">подпункт 1 пункта </w:t>
            </w:r>
            <w:r w:rsidR="004F20E4" w:rsidRPr="00573054">
              <w:rPr>
                <w:rFonts w:ascii="Liberation Serif" w:hAnsi="Liberation Serif" w:cs="Liberation Serif"/>
                <w:color w:val="000000" w:themeColor="text1"/>
              </w:rPr>
              <w:t>24.1</w:t>
            </w:r>
          </w:p>
        </w:tc>
        <w:tc>
          <w:tcPr>
            <w:tcW w:w="4603" w:type="dxa"/>
          </w:tcPr>
          <w:p w:rsidR="003D5018" w:rsidRPr="00573054" w:rsidRDefault="003D5018" w:rsidP="004F20E4">
            <w:pPr>
              <w:contextualSpacing/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</w:rPr>
              <w:t xml:space="preserve">несоответствие </w:t>
            </w:r>
            <w:r w:rsidR="004F20E4" w:rsidRPr="00573054">
              <w:rPr>
                <w:rFonts w:ascii="Liberation Serif" w:hAnsi="Liberation Serif" w:cs="Liberation Serif"/>
                <w:color w:val="000000" w:themeColor="text1"/>
              </w:rPr>
              <w:t>з</w:t>
            </w:r>
            <w:r w:rsidRPr="00573054">
              <w:rPr>
                <w:rFonts w:ascii="Liberation Serif" w:hAnsi="Liberation Serif" w:cs="Liberation Serif"/>
                <w:color w:val="000000" w:themeColor="text1"/>
              </w:rPr>
              <w:t xml:space="preserve">аявителя кругу лиц, указанных в </w:t>
            </w:r>
            <w:r w:rsidRPr="00573054">
              <w:rPr>
                <w:rFonts w:ascii="Liberation Serif" w:hAnsi="Liberation Serif" w:cs="Liberation Serif"/>
                <w:bCs/>
                <w:color w:val="000000"/>
              </w:rPr>
              <w:t>пункт</w:t>
            </w:r>
            <w:r w:rsidR="004F20E4" w:rsidRPr="00573054">
              <w:rPr>
                <w:rFonts w:ascii="Liberation Serif" w:hAnsi="Liberation Serif" w:cs="Liberation Serif"/>
                <w:bCs/>
                <w:color w:val="000000"/>
              </w:rPr>
              <w:t>е</w:t>
            </w:r>
            <w:r w:rsidRPr="00573054">
              <w:rPr>
                <w:rFonts w:ascii="Liberation Serif" w:hAnsi="Liberation Serif" w:cs="Liberation Serif"/>
                <w:bCs/>
                <w:color w:val="000000"/>
              </w:rPr>
              <w:t xml:space="preserve"> </w:t>
            </w:r>
            <w:r w:rsidR="004F20E4" w:rsidRPr="00573054">
              <w:rPr>
                <w:rFonts w:ascii="Liberation Serif" w:hAnsi="Liberation Serif" w:cs="Liberation Serif"/>
                <w:bCs/>
                <w:color w:val="000000"/>
              </w:rPr>
              <w:t>2</w:t>
            </w:r>
            <w:r w:rsidRPr="00573054">
              <w:rPr>
                <w:rFonts w:ascii="Liberation Serif" w:hAnsi="Liberation Serif" w:cs="Liberation Serif"/>
                <w:bCs/>
                <w:color w:val="000000"/>
                <w:sz w:val="28"/>
                <w:szCs w:val="28"/>
              </w:rPr>
              <w:t xml:space="preserve"> </w:t>
            </w:r>
            <w:r w:rsidR="004F20E4" w:rsidRPr="00573054">
              <w:rPr>
                <w:rFonts w:ascii="Liberation Serif" w:hAnsi="Liberation Serif" w:cs="Liberation Serif"/>
                <w:color w:val="000000" w:themeColor="text1"/>
              </w:rPr>
              <w:t>а</w:t>
            </w:r>
            <w:r w:rsidRPr="00573054">
              <w:rPr>
                <w:rFonts w:ascii="Liberation Serif" w:hAnsi="Liberation Serif" w:cs="Liberation Serif"/>
                <w:color w:val="000000" w:themeColor="text1"/>
              </w:rPr>
              <w:t>дминистративного регламента.</w:t>
            </w:r>
          </w:p>
        </w:tc>
        <w:tc>
          <w:tcPr>
            <w:tcW w:w="4327" w:type="dxa"/>
          </w:tcPr>
          <w:p w:rsidR="003D5018" w:rsidRPr="00573054" w:rsidRDefault="003D5018" w:rsidP="00A47DC2">
            <w:pPr>
              <w:contextualSpacing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573054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3D5018" w:rsidRPr="00573054" w:rsidTr="00A47DC2">
        <w:trPr>
          <w:trHeight w:val="1051"/>
        </w:trPr>
        <w:tc>
          <w:tcPr>
            <w:tcW w:w="1276" w:type="dxa"/>
          </w:tcPr>
          <w:p w:rsidR="003D5018" w:rsidRPr="00573054" w:rsidRDefault="003D5018" w:rsidP="004F20E4">
            <w:pPr>
              <w:contextualSpacing/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</w:rPr>
              <w:lastRenderedPageBreak/>
              <w:t xml:space="preserve">подпункт 2 пункта </w:t>
            </w:r>
            <w:r w:rsidR="004F20E4" w:rsidRPr="00573054">
              <w:rPr>
                <w:rFonts w:ascii="Liberation Serif" w:hAnsi="Liberation Serif" w:cs="Liberation Serif"/>
                <w:color w:val="000000" w:themeColor="text1"/>
              </w:rPr>
              <w:t>24.1</w:t>
            </w:r>
          </w:p>
        </w:tc>
        <w:tc>
          <w:tcPr>
            <w:tcW w:w="4603" w:type="dxa"/>
          </w:tcPr>
          <w:p w:rsidR="003D5018" w:rsidRPr="00573054" w:rsidRDefault="003D5018" w:rsidP="00A47DC2">
            <w:pPr>
              <w:contextualSpacing/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573054">
              <w:rPr>
                <w:rFonts w:ascii="Liberation Serif" w:hAnsi="Liberation Serif" w:cs="Liberation Serif"/>
              </w:rPr>
              <w:t>в заявлении отсутствуют необходимые сведения для оформления дубликата разрешения</w:t>
            </w:r>
          </w:p>
        </w:tc>
        <w:tc>
          <w:tcPr>
            <w:tcW w:w="4327" w:type="dxa"/>
          </w:tcPr>
          <w:p w:rsidR="003D5018" w:rsidRPr="00573054" w:rsidRDefault="003D5018" w:rsidP="00A47DC2">
            <w:pPr>
              <w:contextualSpacing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573054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3D5018" w:rsidRPr="00573054" w:rsidTr="00A47DC2">
        <w:trPr>
          <w:trHeight w:val="895"/>
        </w:trPr>
        <w:tc>
          <w:tcPr>
            <w:tcW w:w="1276" w:type="dxa"/>
          </w:tcPr>
          <w:p w:rsidR="003D5018" w:rsidRPr="00573054" w:rsidRDefault="003D5018" w:rsidP="004F20E4">
            <w:pPr>
              <w:contextualSpacing/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</w:rPr>
              <w:t xml:space="preserve">подпункт 3 пункта </w:t>
            </w:r>
            <w:r w:rsidR="004F20E4" w:rsidRPr="00573054">
              <w:rPr>
                <w:rFonts w:ascii="Liberation Serif" w:hAnsi="Liberation Serif" w:cs="Liberation Serif"/>
                <w:color w:val="000000" w:themeColor="text1"/>
              </w:rPr>
              <w:t>24.1</w:t>
            </w:r>
          </w:p>
        </w:tc>
        <w:tc>
          <w:tcPr>
            <w:tcW w:w="4603" w:type="dxa"/>
          </w:tcPr>
          <w:p w:rsidR="003D5018" w:rsidRPr="00573054" w:rsidRDefault="003D5018" w:rsidP="00A47DC2">
            <w:pPr>
              <w:contextualSpacing/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573054">
              <w:rPr>
                <w:rFonts w:ascii="Liberation Serif" w:hAnsi="Liberation Serif" w:cs="Liberation Serif"/>
              </w:rPr>
              <w:t>текст заявления неразборчив, не подлежит прочтению</w:t>
            </w:r>
          </w:p>
        </w:tc>
        <w:tc>
          <w:tcPr>
            <w:tcW w:w="4327" w:type="dxa"/>
          </w:tcPr>
          <w:p w:rsidR="003D5018" w:rsidRPr="00573054" w:rsidRDefault="003D5018" w:rsidP="00A47DC2">
            <w:pPr>
              <w:contextualSpacing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573054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  <w:tr w:rsidR="003D5018" w:rsidRPr="00573054" w:rsidTr="00A47DC2">
        <w:trPr>
          <w:trHeight w:val="1051"/>
        </w:trPr>
        <w:tc>
          <w:tcPr>
            <w:tcW w:w="1276" w:type="dxa"/>
          </w:tcPr>
          <w:p w:rsidR="003D5018" w:rsidRPr="00573054" w:rsidRDefault="003D5018" w:rsidP="004F20E4">
            <w:pPr>
              <w:contextualSpacing/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</w:rPr>
              <w:t xml:space="preserve">подпункт 4 пункта </w:t>
            </w:r>
            <w:r w:rsidR="004F20E4" w:rsidRPr="00573054">
              <w:rPr>
                <w:rFonts w:ascii="Liberation Serif" w:hAnsi="Liberation Serif" w:cs="Liberation Serif"/>
                <w:color w:val="000000" w:themeColor="text1"/>
              </w:rPr>
              <w:t>24.1</w:t>
            </w:r>
          </w:p>
        </w:tc>
        <w:tc>
          <w:tcPr>
            <w:tcW w:w="4603" w:type="dxa"/>
          </w:tcPr>
          <w:p w:rsidR="003D5018" w:rsidRPr="00573054" w:rsidRDefault="003D5018" w:rsidP="00A47DC2">
            <w:pPr>
              <w:contextualSpacing/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573054">
              <w:rPr>
                <w:rFonts w:ascii="Liberation Serif" w:hAnsi="Liberation Serif" w:cs="Liberation Serif"/>
              </w:rPr>
              <w:t>решение о переводе жилого помещения в нежилое помещение и нежилого помещения в жилое помещение, дубликат которого необходимо выдать, ____________________ (</w:t>
            </w:r>
            <w:r w:rsidRPr="00573054">
              <w:rPr>
                <w:rFonts w:ascii="Liberation Serif" w:hAnsi="Liberation Serif" w:cs="Liberation Serif"/>
                <w:i/>
              </w:rPr>
              <w:t>указать наименование органа местного самоуправления муниципального образования Свердловской области, предоставляющего муниципальную услугу</w:t>
            </w:r>
            <w:r w:rsidRPr="00573054">
              <w:rPr>
                <w:rFonts w:ascii="Liberation Serif" w:hAnsi="Liberation Serif" w:cs="Liberation Serif"/>
              </w:rPr>
              <w:t>) не выдавалось</w:t>
            </w:r>
          </w:p>
        </w:tc>
        <w:tc>
          <w:tcPr>
            <w:tcW w:w="4327" w:type="dxa"/>
          </w:tcPr>
          <w:p w:rsidR="003D5018" w:rsidRPr="00573054" w:rsidRDefault="003D5018" w:rsidP="00A47DC2">
            <w:pPr>
              <w:contextualSpacing/>
              <w:rPr>
                <w:rFonts w:ascii="Liberation Serif" w:hAnsi="Liberation Serif" w:cs="Liberation Serif"/>
                <w:i/>
                <w:color w:val="000000" w:themeColor="text1"/>
              </w:rPr>
            </w:pPr>
            <w:r w:rsidRPr="00573054">
              <w:rPr>
                <w:rFonts w:ascii="Liberation Serif" w:hAnsi="Liberation Serif" w:cs="Liberation Serif"/>
                <w:i/>
                <w:color w:val="000000" w:themeColor="text1"/>
              </w:rPr>
              <w:t>Указываются основания такого вывода</w:t>
            </w:r>
          </w:p>
        </w:tc>
      </w:tr>
    </w:tbl>
    <w:p w:rsidR="003D5018" w:rsidRPr="00573054" w:rsidRDefault="003D5018" w:rsidP="003D5018">
      <w:pPr>
        <w:pStyle w:val="ConsPlusNonformat"/>
        <w:ind w:firstLine="708"/>
        <w:contextualSpacing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:rsidR="003D5018" w:rsidRPr="00573054" w:rsidRDefault="003D5018" w:rsidP="003D5018">
      <w:pPr>
        <w:pStyle w:val="ConsPlusNonformat"/>
        <w:ind w:firstLine="708"/>
        <w:contextualSpacing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573054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Вы вправе повторно обратиться с заявлением </w:t>
      </w:r>
      <w:r w:rsidRPr="00573054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 xml:space="preserve">о выдаче дубликата </w:t>
      </w:r>
      <w:r w:rsidRPr="00573054">
        <w:rPr>
          <w:rFonts w:ascii="Liberation Serif" w:hAnsi="Liberation Serif" w:cs="Liberation Serif"/>
          <w:sz w:val="28"/>
          <w:szCs w:val="28"/>
        </w:rPr>
        <w:t>решения о переводе жилого помещения в нежилое помещение и нежилого помещения в жилое помещение</w:t>
      </w:r>
      <w:r w:rsidRPr="00573054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 xml:space="preserve"> </w:t>
      </w:r>
      <w:r w:rsidRPr="00573054">
        <w:rPr>
          <w:rFonts w:ascii="Liberation Serif" w:hAnsi="Liberation Serif" w:cs="Liberation Serif"/>
          <w:color w:val="000000" w:themeColor="text1"/>
          <w:sz w:val="28"/>
          <w:szCs w:val="28"/>
        </w:rPr>
        <w:t>после устранения указанного нарушения.</w:t>
      </w:r>
    </w:p>
    <w:p w:rsidR="003D5018" w:rsidRPr="00573054" w:rsidRDefault="003D5018" w:rsidP="003D5018">
      <w:pPr>
        <w:pStyle w:val="ConsPlusNonformat"/>
        <w:ind w:firstLine="708"/>
        <w:contextualSpacing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573054">
        <w:rPr>
          <w:rFonts w:ascii="Liberation Serif" w:hAnsi="Liberation Serif" w:cs="Liberation Serif"/>
          <w:color w:val="000000" w:themeColor="text1"/>
          <w:sz w:val="28"/>
          <w:szCs w:val="28"/>
        </w:rPr>
        <w:t>Данный отказ может быть обжалован в досудебном порядке путем направления жалобы в ________________________________________________, а также в судебном порядке.</w:t>
      </w:r>
    </w:p>
    <w:p w:rsidR="001C1A56" w:rsidRPr="00573054" w:rsidRDefault="003D5018" w:rsidP="003D5018">
      <w:pPr>
        <w:pStyle w:val="ConsPlusNonformat"/>
        <w:ind w:firstLine="708"/>
        <w:contextualSpacing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573054">
        <w:rPr>
          <w:rFonts w:ascii="Liberation Serif" w:hAnsi="Liberation Serif" w:cs="Liberation Serif"/>
          <w:color w:val="000000" w:themeColor="text1"/>
          <w:sz w:val="28"/>
          <w:szCs w:val="28"/>
        </w:rPr>
        <w:t>Дополнительно информируем:</w:t>
      </w:r>
      <w:r w:rsidR="00FF0417" w:rsidRPr="00573054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____________________________________</w:t>
      </w:r>
    </w:p>
    <w:p w:rsidR="003D5018" w:rsidRPr="00573054" w:rsidRDefault="003D5018" w:rsidP="00FF0417">
      <w:pPr>
        <w:pStyle w:val="ConsPlusNonformat"/>
        <w:contextualSpacing/>
        <w:jc w:val="both"/>
        <w:rPr>
          <w:rFonts w:ascii="Liberation Serif" w:hAnsi="Liberation Serif" w:cs="Liberation Serif"/>
          <w:color w:val="000000" w:themeColor="text1"/>
          <w:sz w:val="24"/>
        </w:rPr>
      </w:pPr>
      <w:r w:rsidRPr="00573054">
        <w:rPr>
          <w:rFonts w:ascii="Liberation Serif" w:hAnsi="Liberation Serif" w:cs="Liberation Serif"/>
          <w:color w:val="000000" w:themeColor="text1"/>
          <w:sz w:val="28"/>
          <w:szCs w:val="28"/>
        </w:rPr>
        <w:t>____________________________________</w:t>
      </w:r>
      <w:r w:rsidR="00FF0417" w:rsidRPr="00573054">
        <w:rPr>
          <w:rFonts w:ascii="Liberation Serif" w:hAnsi="Liberation Serif" w:cs="Liberation Serif"/>
          <w:color w:val="000000" w:themeColor="text1"/>
          <w:sz w:val="28"/>
          <w:szCs w:val="28"/>
        </w:rPr>
        <w:t>_________________________</w:t>
      </w:r>
      <w:r w:rsidRPr="00573054">
        <w:rPr>
          <w:rFonts w:ascii="Liberation Serif" w:hAnsi="Liberation Serif" w:cs="Liberation Serif"/>
          <w:color w:val="000000" w:themeColor="text1"/>
          <w:sz w:val="28"/>
          <w:szCs w:val="28"/>
        </w:rPr>
        <w:t>_______.</w:t>
      </w:r>
      <w:r w:rsidRPr="00573054">
        <w:rPr>
          <w:rFonts w:ascii="Liberation Serif" w:hAnsi="Liberation Serif" w:cs="Liberation Serif"/>
          <w:color w:val="000000" w:themeColor="text1"/>
          <w:sz w:val="24"/>
        </w:rPr>
        <w:t xml:space="preserve">    </w:t>
      </w:r>
    </w:p>
    <w:p w:rsidR="003D5018" w:rsidRPr="00573054" w:rsidRDefault="003D5018" w:rsidP="003D5018">
      <w:pPr>
        <w:pStyle w:val="ConsPlusNonformat"/>
        <w:ind w:firstLine="708"/>
        <w:contextualSpacing/>
        <w:jc w:val="center"/>
        <w:rPr>
          <w:rFonts w:ascii="Liberation Serif" w:hAnsi="Liberation Serif" w:cs="Liberation Serif"/>
          <w:i/>
          <w:color w:val="000000" w:themeColor="text1"/>
        </w:rPr>
      </w:pPr>
      <w:r w:rsidRPr="00573054">
        <w:rPr>
          <w:rFonts w:ascii="Liberation Serif" w:hAnsi="Liberation Serif" w:cs="Liberation Serif"/>
          <w:i/>
          <w:color w:val="000000" w:themeColor="text1"/>
        </w:rPr>
        <w:t xml:space="preserve">(указывается информация, необходимая для устранения причин отказа в выдаче дубликата </w:t>
      </w:r>
      <w:r w:rsidRPr="00573054">
        <w:rPr>
          <w:rFonts w:ascii="Liberation Serif" w:hAnsi="Liberation Serif" w:cs="Liberation Serif"/>
        </w:rPr>
        <w:t>решения о переводе жилого помещения в нежилое помещение и нежилого помещения в жилое помещение</w:t>
      </w:r>
      <w:r w:rsidRPr="00573054">
        <w:rPr>
          <w:rFonts w:ascii="Liberation Serif" w:hAnsi="Liberation Serif" w:cs="Liberation Serif"/>
          <w:i/>
          <w:color w:val="000000" w:themeColor="text1"/>
        </w:rPr>
        <w:t>, а также иная дополнительная информация при наличии)</w:t>
      </w:r>
    </w:p>
    <w:p w:rsidR="003D5018" w:rsidRPr="00573054" w:rsidRDefault="003D5018" w:rsidP="003D5018">
      <w:pPr>
        <w:pStyle w:val="ConsPlusNonformat"/>
        <w:ind w:firstLine="708"/>
        <w:contextualSpacing/>
        <w:jc w:val="center"/>
        <w:rPr>
          <w:rFonts w:ascii="Liberation Serif" w:hAnsi="Liberation Serif" w:cs="Liberation Serif"/>
          <w:color w:val="000000" w:themeColor="text1"/>
        </w:rPr>
      </w:pPr>
    </w:p>
    <w:p w:rsidR="003D5018" w:rsidRPr="00573054" w:rsidRDefault="003D5018" w:rsidP="003D5018">
      <w:pPr>
        <w:pStyle w:val="ConsPlusNonformat"/>
        <w:ind w:firstLine="708"/>
        <w:contextualSpacing/>
        <w:jc w:val="center"/>
        <w:rPr>
          <w:rFonts w:ascii="Liberation Serif" w:hAnsi="Liberation Serif" w:cs="Liberation Serif"/>
          <w:color w:val="000000" w:themeColor="text1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3D5018" w:rsidRPr="00573054" w:rsidTr="00A47DC2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D5018" w:rsidRPr="00573054" w:rsidRDefault="003D5018" w:rsidP="00A47DC2">
            <w:pPr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5018" w:rsidRPr="00573054" w:rsidRDefault="003D5018" w:rsidP="00A47DC2">
            <w:pPr>
              <w:contextualSpacing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D5018" w:rsidRPr="00573054" w:rsidRDefault="003D5018" w:rsidP="00A47DC2">
            <w:pPr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5018" w:rsidRPr="00573054" w:rsidRDefault="003D5018" w:rsidP="00A47DC2">
            <w:pPr>
              <w:contextualSpacing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D5018" w:rsidRPr="00573054" w:rsidRDefault="003D5018" w:rsidP="00A47DC2">
            <w:pPr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3D5018" w:rsidRPr="00573054" w:rsidTr="00A47DC2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3D5018" w:rsidRPr="00573054" w:rsidRDefault="003D5018" w:rsidP="00A47DC2">
            <w:pPr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D5018" w:rsidRPr="00573054" w:rsidRDefault="003D5018" w:rsidP="00A47DC2">
            <w:pPr>
              <w:contextualSpacing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3D5018" w:rsidRPr="00573054" w:rsidRDefault="003D5018" w:rsidP="00A47DC2">
            <w:pPr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D5018" w:rsidRPr="00573054" w:rsidRDefault="003D5018" w:rsidP="00A47DC2">
            <w:pPr>
              <w:contextualSpacing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3D5018" w:rsidRPr="00573054" w:rsidRDefault="003D5018" w:rsidP="00A47DC2">
            <w:pPr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3D5018" w:rsidRPr="00573054" w:rsidRDefault="003D5018" w:rsidP="003D5018">
      <w:pPr>
        <w:spacing w:before="120"/>
        <w:contextualSpacing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:rsidR="003D5018" w:rsidRPr="00573054" w:rsidRDefault="003D5018" w:rsidP="003D5018">
      <w:pPr>
        <w:spacing w:before="120"/>
        <w:contextualSpacing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573054">
        <w:rPr>
          <w:rFonts w:ascii="Liberation Serif" w:hAnsi="Liberation Serif" w:cs="Liberation Serif"/>
          <w:color w:val="000000" w:themeColor="text1"/>
          <w:sz w:val="28"/>
          <w:szCs w:val="28"/>
        </w:rPr>
        <w:t>Дата</w:t>
      </w:r>
    </w:p>
    <w:p w:rsidR="003D5018" w:rsidRPr="00573054" w:rsidRDefault="003D5018" w:rsidP="003D5018">
      <w:pPr>
        <w:contextualSpacing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573054">
        <w:rPr>
          <w:rFonts w:ascii="Liberation Serif" w:hAnsi="Liberation Serif" w:cs="Liberation Serif"/>
          <w:color w:val="000000" w:themeColor="text1"/>
          <w:sz w:val="28"/>
          <w:szCs w:val="28"/>
        </w:rPr>
        <w:br w:type="page"/>
      </w:r>
    </w:p>
    <w:p w:rsidR="001C1A56" w:rsidRPr="00573054" w:rsidRDefault="001C1A56" w:rsidP="001C1A56">
      <w:pPr>
        <w:pStyle w:val="ConsPlusNormal"/>
        <w:ind w:left="5670" w:firstLine="0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lastRenderedPageBreak/>
        <w:t>Приложение № 8</w:t>
      </w:r>
    </w:p>
    <w:p w:rsidR="001C1A56" w:rsidRPr="00573054" w:rsidRDefault="001C1A56" w:rsidP="001C1A56">
      <w:pPr>
        <w:pStyle w:val="ConsPlusNormal"/>
        <w:ind w:left="5670" w:firstLine="0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к административному регламенту предоставление муниципальной услуги</w:t>
      </w:r>
    </w:p>
    <w:p w:rsidR="001C1A56" w:rsidRPr="00573054" w:rsidRDefault="001C1A56" w:rsidP="001C1A56">
      <w:pPr>
        <w:pStyle w:val="ConsPlusNormal"/>
        <w:ind w:left="5670" w:firstLine="0"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«Перевод жилого помещения в нежилое помещение и нежилого помещения в жилое помещение» на территории Кушвинского муниципального округа</w:t>
      </w:r>
    </w:p>
    <w:p w:rsidR="003D5018" w:rsidRPr="00573054" w:rsidRDefault="003D5018" w:rsidP="003D5018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:rsidR="003D5018" w:rsidRPr="00573054" w:rsidRDefault="003D5018" w:rsidP="003D5018">
      <w:pPr>
        <w:pStyle w:val="ConsPlusNonformat"/>
        <w:ind w:right="-1"/>
        <w:jc w:val="right"/>
        <w:rPr>
          <w:rFonts w:ascii="Liberation Serif" w:hAnsi="Liberation Serif" w:cs="Liberation Serif"/>
          <w:sz w:val="24"/>
          <w:szCs w:val="24"/>
        </w:rPr>
      </w:pPr>
    </w:p>
    <w:p w:rsidR="003D5018" w:rsidRPr="00573054" w:rsidRDefault="003D5018" w:rsidP="003D5018">
      <w:pPr>
        <w:pStyle w:val="ConsPlusNonformat"/>
        <w:ind w:right="-1"/>
        <w:jc w:val="right"/>
        <w:rPr>
          <w:rFonts w:ascii="Liberation Serif" w:hAnsi="Liberation Serif" w:cs="Liberation Serif"/>
          <w:sz w:val="24"/>
          <w:szCs w:val="24"/>
        </w:rPr>
      </w:pPr>
    </w:p>
    <w:p w:rsidR="003D5018" w:rsidRPr="00573054" w:rsidRDefault="003D5018" w:rsidP="001D52CD">
      <w:pPr>
        <w:autoSpaceDE w:val="0"/>
        <w:autoSpaceDN w:val="0"/>
        <w:contextualSpacing/>
        <w:jc w:val="center"/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</w:pPr>
      <w:r w:rsidRPr="00573054"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  <w:t>З А Я В Л Е Н И Е</w:t>
      </w:r>
    </w:p>
    <w:p w:rsidR="003D5018" w:rsidRPr="00573054" w:rsidRDefault="003D5018" w:rsidP="001D52CD">
      <w:pPr>
        <w:autoSpaceDE w:val="0"/>
        <w:autoSpaceDN w:val="0"/>
        <w:contextualSpacing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573054"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  <w:t xml:space="preserve">об оставлении заявления о выдаче </w:t>
      </w:r>
      <w:r w:rsidRPr="00573054">
        <w:rPr>
          <w:rFonts w:ascii="Liberation Serif" w:hAnsi="Liberation Serif" w:cs="Liberation Serif"/>
          <w:b/>
          <w:sz w:val="28"/>
          <w:szCs w:val="28"/>
        </w:rPr>
        <w:t xml:space="preserve">решения о переводе жилого </w:t>
      </w:r>
    </w:p>
    <w:p w:rsidR="003D5018" w:rsidRPr="00573054" w:rsidRDefault="003D5018" w:rsidP="001D52CD">
      <w:pPr>
        <w:autoSpaceDE w:val="0"/>
        <w:autoSpaceDN w:val="0"/>
        <w:contextualSpacing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573054">
        <w:rPr>
          <w:rFonts w:ascii="Liberation Serif" w:hAnsi="Liberation Serif" w:cs="Liberation Serif"/>
          <w:b/>
          <w:sz w:val="28"/>
          <w:szCs w:val="28"/>
        </w:rPr>
        <w:t xml:space="preserve">помещения в нежилое помещение и нежилого помещения </w:t>
      </w:r>
    </w:p>
    <w:p w:rsidR="003D5018" w:rsidRPr="00573054" w:rsidRDefault="003D5018" w:rsidP="001D52CD">
      <w:pPr>
        <w:autoSpaceDE w:val="0"/>
        <w:autoSpaceDN w:val="0"/>
        <w:contextualSpacing/>
        <w:jc w:val="center"/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</w:pPr>
      <w:r w:rsidRPr="00573054">
        <w:rPr>
          <w:rFonts w:ascii="Liberation Serif" w:hAnsi="Liberation Serif" w:cs="Liberation Serif"/>
          <w:b/>
          <w:sz w:val="28"/>
          <w:szCs w:val="28"/>
        </w:rPr>
        <w:t>в жилое помещение</w:t>
      </w:r>
      <w:r w:rsidRPr="00573054"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  <w:t xml:space="preserve"> без рассмотрения</w:t>
      </w:r>
    </w:p>
    <w:p w:rsidR="003D5018" w:rsidRPr="00573054" w:rsidRDefault="003D5018" w:rsidP="003D5018">
      <w:pPr>
        <w:autoSpaceDE w:val="0"/>
        <w:autoSpaceDN w:val="0"/>
        <w:jc w:val="center"/>
        <w:rPr>
          <w:rFonts w:ascii="Liberation Serif" w:hAnsi="Liberation Serif" w:cs="Liberation Serif"/>
          <w:b/>
          <w:color w:val="000000" w:themeColor="text1"/>
        </w:rPr>
      </w:pPr>
    </w:p>
    <w:p w:rsidR="003D5018" w:rsidRPr="00573054" w:rsidRDefault="003D5018" w:rsidP="003D5018">
      <w:pPr>
        <w:autoSpaceDE w:val="0"/>
        <w:autoSpaceDN w:val="0"/>
        <w:jc w:val="right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573054">
        <w:rPr>
          <w:rFonts w:ascii="Liberation Serif" w:hAnsi="Liberation Serif" w:cs="Liberation Serif"/>
          <w:color w:val="000000" w:themeColor="text1"/>
          <w:sz w:val="28"/>
          <w:szCs w:val="28"/>
        </w:rPr>
        <w:t>«____» __________ 20___ г.</w:t>
      </w:r>
    </w:p>
    <w:tbl>
      <w:tblPr>
        <w:tblW w:w="9780" w:type="dxa"/>
        <w:tblInd w:w="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80"/>
      </w:tblGrid>
      <w:tr w:rsidR="003D5018" w:rsidRPr="00573054" w:rsidTr="00A47DC2">
        <w:trPr>
          <w:trHeight w:val="165"/>
        </w:trPr>
        <w:tc>
          <w:tcPr>
            <w:tcW w:w="9780" w:type="dxa"/>
            <w:tcBorders>
              <w:top w:val="nil"/>
              <w:left w:val="nil"/>
              <w:right w:val="nil"/>
            </w:tcBorders>
          </w:tcPr>
          <w:p w:rsidR="003D5018" w:rsidRPr="00573054" w:rsidRDefault="003D5018" w:rsidP="00A47DC2">
            <w:pPr>
              <w:autoSpaceDE w:val="0"/>
              <w:autoSpaceDN w:val="0"/>
              <w:jc w:val="right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3D5018" w:rsidRPr="00573054" w:rsidTr="00A47DC2">
        <w:trPr>
          <w:trHeight w:val="126"/>
        </w:trPr>
        <w:tc>
          <w:tcPr>
            <w:tcW w:w="9780" w:type="dxa"/>
            <w:tcBorders>
              <w:left w:val="nil"/>
              <w:bottom w:val="single" w:sz="4" w:space="0" w:color="auto"/>
              <w:right w:val="nil"/>
            </w:tcBorders>
          </w:tcPr>
          <w:p w:rsidR="003D5018" w:rsidRPr="00573054" w:rsidRDefault="003D5018" w:rsidP="00A47DC2">
            <w:pPr>
              <w:autoSpaceDE w:val="0"/>
              <w:autoSpaceDN w:val="0"/>
              <w:jc w:val="right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3D5018" w:rsidRPr="00573054" w:rsidTr="00A47DC2">
        <w:trPr>
          <w:trHeight w:val="135"/>
        </w:trPr>
        <w:tc>
          <w:tcPr>
            <w:tcW w:w="9780" w:type="dxa"/>
            <w:tcBorders>
              <w:left w:val="nil"/>
              <w:bottom w:val="nil"/>
              <w:right w:val="nil"/>
            </w:tcBorders>
          </w:tcPr>
          <w:p w:rsidR="003D5018" w:rsidRPr="00573054" w:rsidRDefault="003D5018" w:rsidP="00A47DC2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(</w:t>
            </w:r>
            <w:r w:rsidRPr="00573054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наименование органа местного самоуправления, уполномоченного на перевод помещения</w:t>
            </w:r>
            <w:r w:rsidRPr="00573054">
              <w:rPr>
                <w:rFonts w:ascii="Liberation Serif" w:hAnsi="Liberation Serif" w:cs="Liberation Serif"/>
                <w:color w:val="000000" w:themeColor="text1"/>
                <w:sz w:val="20"/>
                <w:szCs w:val="20"/>
              </w:rPr>
              <w:t>)</w:t>
            </w:r>
          </w:p>
          <w:p w:rsidR="003D5018" w:rsidRPr="00573054" w:rsidRDefault="003D5018" w:rsidP="00A47DC2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color w:val="000000" w:themeColor="text1"/>
                <w:sz w:val="18"/>
                <w:szCs w:val="18"/>
              </w:rPr>
            </w:pPr>
          </w:p>
        </w:tc>
      </w:tr>
    </w:tbl>
    <w:p w:rsidR="003D5018" w:rsidRPr="00573054" w:rsidRDefault="003D5018" w:rsidP="00FF0417">
      <w:pPr>
        <w:autoSpaceDE w:val="0"/>
        <w:autoSpaceDN w:val="0"/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573054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Прошу оставить заявление о выдаче </w:t>
      </w:r>
      <w:r w:rsidRPr="00573054">
        <w:rPr>
          <w:rFonts w:ascii="Liberation Serif" w:hAnsi="Liberation Serif" w:cs="Liberation Serif"/>
          <w:sz w:val="28"/>
          <w:szCs w:val="28"/>
        </w:rPr>
        <w:t>решения о переводе жилого помещения</w:t>
      </w:r>
      <w:r w:rsidR="00FF0417" w:rsidRPr="00573054">
        <w:rPr>
          <w:rFonts w:ascii="Liberation Serif" w:hAnsi="Liberation Serif" w:cs="Liberation Serif"/>
          <w:sz w:val="28"/>
          <w:szCs w:val="28"/>
        </w:rPr>
        <w:t xml:space="preserve"> </w:t>
      </w:r>
      <w:r w:rsidRPr="00573054">
        <w:rPr>
          <w:rFonts w:ascii="Liberation Serif" w:hAnsi="Liberation Serif" w:cs="Liberation Serif"/>
          <w:sz w:val="28"/>
          <w:szCs w:val="28"/>
        </w:rPr>
        <w:t>в нежилое помещение и нежилого помещения в жилое помещение</w:t>
      </w:r>
      <w:r w:rsidRPr="00573054"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  <w:t xml:space="preserve"> </w:t>
      </w:r>
      <w:r w:rsidRPr="00573054">
        <w:rPr>
          <w:rFonts w:ascii="Liberation Serif" w:hAnsi="Liberation Serif" w:cs="Liberation Serif"/>
          <w:color w:val="000000" w:themeColor="text1"/>
          <w:sz w:val="28"/>
          <w:szCs w:val="28"/>
        </w:rPr>
        <w:t>от ________________№_________________ без рассмотрения.</w:t>
      </w: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4627"/>
        <w:gridCol w:w="4253"/>
      </w:tblGrid>
      <w:tr w:rsidR="003D5018" w:rsidRPr="00573054" w:rsidTr="00A47DC2">
        <w:trPr>
          <w:trHeight w:val="540"/>
        </w:trPr>
        <w:tc>
          <w:tcPr>
            <w:tcW w:w="9923" w:type="dxa"/>
            <w:gridSpan w:val="3"/>
            <w:tcBorders>
              <w:top w:val="nil"/>
              <w:left w:val="nil"/>
              <w:right w:val="nil"/>
            </w:tcBorders>
          </w:tcPr>
          <w:p w:rsidR="003D5018" w:rsidRPr="00573054" w:rsidRDefault="003D5018" w:rsidP="004F20E4">
            <w:pPr>
              <w:ind w:left="720"/>
              <w:jc w:val="center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1. Сведения о </w:t>
            </w:r>
            <w:r w:rsidR="004F20E4"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з</w:t>
            </w: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аявителе</w:t>
            </w:r>
          </w:p>
        </w:tc>
      </w:tr>
      <w:tr w:rsidR="003D5018" w:rsidRPr="00573054" w:rsidTr="00A47DC2">
        <w:trPr>
          <w:trHeight w:val="605"/>
        </w:trPr>
        <w:tc>
          <w:tcPr>
            <w:tcW w:w="1043" w:type="dxa"/>
          </w:tcPr>
          <w:p w:rsidR="003D5018" w:rsidRPr="00573054" w:rsidRDefault="003D5018" w:rsidP="00A47DC2">
            <w:pPr>
              <w:spacing w:after="160" w:line="259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1.1</w:t>
            </w:r>
          </w:p>
        </w:tc>
        <w:tc>
          <w:tcPr>
            <w:tcW w:w="4627" w:type="dxa"/>
          </w:tcPr>
          <w:p w:rsidR="003D5018" w:rsidRPr="00573054" w:rsidRDefault="003D5018" w:rsidP="004F20E4">
            <w:pPr>
              <w:spacing w:after="160" w:line="259" w:lineRule="auto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Сведения о физическом лице, в случае если </w:t>
            </w:r>
            <w:r w:rsidR="004F20E4"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з</w:t>
            </w: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аявителем является физическое лицо:</w:t>
            </w:r>
          </w:p>
        </w:tc>
        <w:tc>
          <w:tcPr>
            <w:tcW w:w="4253" w:type="dxa"/>
          </w:tcPr>
          <w:p w:rsidR="003D5018" w:rsidRPr="00573054" w:rsidRDefault="003D5018" w:rsidP="00A47DC2">
            <w:pPr>
              <w:spacing w:after="160" w:line="259" w:lineRule="auto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3D5018" w:rsidRPr="00573054" w:rsidTr="00A47DC2">
        <w:trPr>
          <w:trHeight w:val="428"/>
        </w:trPr>
        <w:tc>
          <w:tcPr>
            <w:tcW w:w="1043" w:type="dxa"/>
          </w:tcPr>
          <w:p w:rsidR="003D5018" w:rsidRPr="00573054" w:rsidRDefault="003D5018" w:rsidP="00A47DC2">
            <w:pPr>
              <w:spacing w:after="160" w:line="259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1.1.1</w:t>
            </w:r>
          </w:p>
        </w:tc>
        <w:tc>
          <w:tcPr>
            <w:tcW w:w="4627" w:type="dxa"/>
          </w:tcPr>
          <w:p w:rsidR="003D5018" w:rsidRPr="00573054" w:rsidRDefault="003D5018" w:rsidP="00A47DC2">
            <w:pPr>
              <w:spacing w:after="160" w:line="259" w:lineRule="auto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Фамилия, имя, отчество (при наличии)</w:t>
            </w:r>
          </w:p>
        </w:tc>
        <w:tc>
          <w:tcPr>
            <w:tcW w:w="4253" w:type="dxa"/>
          </w:tcPr>
          <w:p w:rsidR="003D5018" w:rsidRPr="00573054" w:rsidRDefault="003D5018" w:rsidP="00A47DC2">
            <w:pPr>
              <w:spacing w:after="160" w:line="259" w:lineRule="auto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3D5018" w:rsidRPr="00573054" w:rsidTr="00A47DC2">
        <w:trPr>
          <w:trHeight w:val="753"/>
        </w:trPr>
        <w:tc>
          <w:tcPr>
            <w:tcW w:w="1043" w:type="dxa"/>
          </w:tcPr>
          <w:p w:rsidR="003D5018" w:rsidRPr="00573054" w:rsidRDefault="003D5018" w:rsidP="00A47DC2">
            <w:pPr>
              <w:spacing w:after="160" w:line="259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1.1.2</w:t>
            </w:r>
          </w:p>
        </w:tc>
        <w:tc>
          <w:tcPr>
            <w:tcW w:w="4627" w:type="dxa"/>
          </w:tcPr>
          <w:p w:rsidR="003D5018" w:rsidRPr="00573054" w:rsidRDefault="003D5018" w:rsidP="004F20E4">
            <w:pPr>
              <w:spacing w:after="160" w:line="259" w:lineRule="auto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Реквизиты документа, удостоверяющего личность (не указываются в случае, если </w:t>
            </w:r>
            <w:r w:rsidR="004F20E4"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з</w:t>
            </w: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аявитель является индивидуальным предпринимателем)</w:t>
            </w:r>
          </w:p>
        </w:tc>
        <w:tc>
          <w:tcPr>
            <w:tcW w:w="4253" w:type="dxa"/>
          </w:tcPr>
          <w:p w:rsidR="003D5018" w:rsidRPr="00573054" w:rsidRDefault="003D5018" w:rsidP="00A47DC2">
            <w:pPr>
              <w:spacing w:after="160" w:line="259" w:lineRule="auto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3D5018" w:rsidRPr="00573054" w:rsidTr="00A47DC2">
        <w:trPr>
          <w:trHeight w:val="665"/>
        </w:trPr>
        <w:tc>
          <w:tcPr>
            <w:tcW w:w="1043" w:type="dxa"/>
          </w:tcPr>
          <w:p w:rsidR="003D5018" w:rsidRPr="00573054" w:rsidRDefault="003D5018" w:rsidP="00A47DC2">
            <w:pPr>
              <w:spacing w:after="160" w:line="259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lastRenderedPageBreak/>
              <w:t>1.1.3</w:t>
            </w:r>
          </w:p>
        </w:tc>
        <w:tc>
          <w:tcPr>
            <w:tcW w:w="4627" w:type="dxa"/>
          </w:tcPr>
          <w:p w:rsidR="003D5018" w:rsidRPr="00573054" w:rsidRDefault="003D5018" w:rsidP="00A47DC2">
            <w:pPr>
              <w:spacing w:after="160" w:line="259" w:lineRule="auto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253" w:type="dxa"/>
          </w:tcPr>
          <w:p w:rsidR="003D5018" w:rsidRPr="00573054" w:rsidRDefault="003D5018" w:rsidP="00A47DC2">
            <w:pPr>
              <w:spacing w:after="160" w:line="259" w:lineRule="auto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3D5018" w:rsidRPr="00573054" w:rsidTr="00A47DC2">
        <w:trPr>
          <w:trHeight w:val="279"/>
        </w:trPr>
        <w:tc>
          <w:tcPr>
            <w:tcW w:w="1043" w:type="dxa"/>
          </w:tcPr>
          <w:p w:rsidR="003D5018" w:rsidRPr="00573054" w:rsidRDefault="003D5018" w:rsidP="00A47DC2">
            <w:pPr>
              <w:spacing w:after="160" w:line="259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1.2</w:t>
            </w:r>
          </w:p>
        </w:tc>
        <w:tc>
          <w:tcPr>
            <w:tcW w:w="4627" w:type="dxa"/>
          </w:tcPr>
          <w:p w:rsidR="003D5018" w:rsidRPr="00573054" w:rsidRDefault="003D5018" w:rsidP="00A47DC2">
            <w:pPr>
              <w:spacing w:after="160" w:line="259" w:lineRule="auto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Сведения о юридическом лице:</w:t>
            </w:r>
          </w:p>
        </w:tc>
        <w:tc>
          <w:tcPr>
            <w:tcW w:w="4253" w:type="dxa"/>
          </w:tcPr>
          <w:p w:rsidR="003D5018" w:rsidRPr="00573054" w:rsidRDefault="003D5018" w:rsidP="00A47DC2">
            <w:pPr>
              <w:spacing w:after="160" w:line="259" w:lineRule="auto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3D5018" w:rsidRPr="00573054" w:rsidTr="00A47DC2">
        <w:trPr>
          <w:trHeight w:val="175"/>
        </w:trPr>
        <w:tc>
          <w:tcPr>
            <w:tcW w:w="1043" w:type="dxa"/>
          </w:tcPr>
          <w:p w:rsidR="003D5018" w:rsidRPr="00573054" w:rsidRDefault="003D5018" w:rsidP="00A47DC2">
            <w:pPr>
              <w:spacing w:after="160" w:line="259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1.2.1</w:t>
            </w:r>
          </w:p>
        </w:tc>
        <w:tc>
          <w:tcPr>
            <w:tcW w:w="4627" w:type="dxa"/>
          </w:tcPr>
          <w:p w:rsidR="003D5018" w:rsidRPr="00573054" w:rsidRDefault="003D5018" w:rsidP="00A47DC2">
            <w:pPr>
              <w:spacing w:after="160" w:line="259" w:lineRule="auto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Полное наименование</w:t>
            </w:r>
          </w:p>
        </w:tc>
        <w:tc>
          <w:tcPr>
            <w:tcW w:w="4253" w:type="dxa"/>
          </w:tcPr>
          <w:p w:rsidR="003D5018" w:rsidRPr="00573054" w:rsidRDefault="003D5018" w:rsidP="00A47DC2">
            <w:pPr>
              <w:spacing w:after="160" w:line="259" w:lineRule="auto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3D5018" w:rsidRPr="00573054" w:rsidTr="00A47DC2">
        <w:trPr>
          <w:trHeight w:val="901"/>
        </w:trPr>
        <w:tc>
          <w:tcPr>
            <w:tcW w:w="1043" w:type="dxa"/>
          </w:tcPr>
          <w:p w:rsidR="003D5018" w:rsidRPr="00573054" w:rsidRDefault="003D5018" w:rsidP="00A47DC2">
            <w:pPr>
              <w:spacing w:after="160" w:line="259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1.2.2</w:t>
            </w:r>
          </w:p>
        </w:tc>
        <w:tc>
          <w:tcPr>
            <w:tcW w:w="4627" w:type="dxa"/>
          </w:tcPr>
          <w:p w:rsidR="003D5018" w:rsidRPr="00573054" w:rsidRDefault="003D5018" w:rsidP="00A47DC2">
            <w:pPr>
              <w:spacing w:after="160" w:line="259" w:lineRule="auto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Основной государственный регистрационный номер</w:t>
            </w:r>
          </w:p>
        </w:tc>
        <w:tc>
          <w:tcPr>
            <w:tcW w:w="4253" w:type="dxa"/>
          </w:tcPr>
          <w:p w:rsidR="003D5018" w:rsidRPr="00573054" w:rsidRDefault="003D5018" w:rsidP="00A47DC2">
            <w:pPr>
              <w:spacing w:after="160" w:line="259" w:lineRule="auto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3D5018" w:rsidRPr="00573054" w:rsidTr="00A47DC2">
        <w:trPr>
          <w:trHeight w:val="1093"/>
        </w:trPr>
        <w:tc>
          <w:tcPr>
            <w:tcW w:w="1043" w:type="dxa"/>
          </w:tcPr>
          <w:p w:rsidR="003D5018" w:rsidRPr="00573054" w:rsidRDefault="003D5018" w:rsidP="00A47DC2">
            <w:pPr>
              <w:spacing w:after="160" w:line="259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1.2.3</w:t>
            </w:r>
          </w:p>
        </w:tc>
        <w:tc>
          <w:tcPr>
            <w:tcW w:w="4627" w:type="dxa"/>
          </w:tcPr>
          <w:p w:rsidR="003D5018" w:rsidRPr="00573054" w:rsidRDefault="003D5018" w:rsidP="00A47DC2">
            <w:pPr>
              <w:spacing w:after="160" w:line="259" w:lineRule="auto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253" w:type="dxa"/>
          </w:tcPr>
          <w:p w:rsidR="003D5018" w:rsidRPr="00573054" w:rsidRDefault="003D5018" w:rsidP="00A47DC2">
            <w:pPr>
              <w:spacing w:after="160" w:line="259" w:lineRule="auto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3D5018" w:rsidRPr="00573054" w:rsidTr="00A47DC2">
        <w:trPr>
          <w:trHeight w:val="1093"/>
        </w:trPr>
        <w:tc>
          <w:tcPr>
            <w:tcW w:w="1043" w:type="dxa"/>
          </w:tcPr>
          <w:p w:rsidR="003D5018" w:rsidRPr="00573054" w:rsidRDefault="003D5018" w:rsidP="00A47DC2">
            <w:pPr>
              <w:spacing w:after="160" w:line="259" w:lineRule="auto"/>
              <w:jc w:val="center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1.2.4</w:t>
            </w:r>
          </w:p>
        </w:tc>
        <w:tc>
          <w:tcPr>
            <w:tcW w:w="4627" w:type="dxa"/>
          </w:tcPr>
          <w:p w:rsidR="003D5018" w:rsidRPr="00573054" w:rsidRDefault="003D5018" w:rsidP="00A47DC2">
            <w:pPr>
              <w:spacing w:after="160" w:line="259" w:lineRule="auto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573054">
              <w:rPr>
                <w:rFonts w:ascii="Liberation Serif" w:hAnsi="Liberation Serif" w:cs="Liberation Serif"/>
                <w:kern w:val="1"/>
                <w:sz w:val="28"/>
                <w:szCs w:val="28"/>
                <w:lang w:eastAsia="ar-SA"/>
              </w:rPr>
              <w:t>Адрес места нахождения (регистрации) юридического лица/ адрес места жительства (регистрации) физического лица</w:t>
            </w:r>
          </w:p>
        </w:tc>
        <w:tc>
          <w:tcPr>
            <w:tcW w:w="4253" w:type="dxa"/>
          </w:tcPr>
          <w:p w:rsidR="003D5018" w:rsidRPr="00573054" w:rsidRDefault="003D5018" w:rsidP="00A47DC2">
            <w:pPr>
              <w:spacing w:after="160" w:line="259" w:lineRule="auto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</w:tbl>
    <w:p w:rsidR="003D5018" w:rsidRPr="00573054" w:rsidRDefault="003D5018" w:rsidP="003D5018">
      <w:pPr>
        <w:ind w:right="423"/>
        <w:jc w:val="both"/>
        <w:rPr>
          <w:rFonts w:ascii="Liberation Serif" w:hAnsi="Liberation Serif" w:cs="Liberation Serif"/>
          <w:color w:val="000000" w:themeColor="text1"/>
        </w:rPr>
      </w:pPr>
    </w:p>
    <w:p w:rsidR="003D5018" w:rsidRPr="00573054" w:rsidRDefault="003D5018" w:rsidP="003D5018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573054">
        <w:rPr>
          <w:rFonts w:ascii="Liberation Serif" w:hAnsi="Liberation Serif" w:cs="Liberation Serif"/>
          <w:color w:val="000000" w:themeColor="text1"/>
          <w:sz w:val="28"/>
          <w:szCs w:val="28"/>
        </w:rPr>
        <w:t>Приложение: ________</w:t>
      </w:r>
      <w:r w:rsidR="00FF0417" w:rsidRPr="00573054">
        <w:rPr>
          <w:rFonts w:ascii="Liberation Serif" w:hAnsi="Liberation Serif" w:cs="Liberation Serif"/>
          <w:color w:val="000000" w:themeColor="text1"/>
          <w:sz w:val="28"/>
          <w:szCs w:val="28"/>
        </w:rPr>
        <w:t>__________</w:t>
      </w:r>
      <w:r w:rsidRPr="00573054">
        <w:rPr>
          <w:rFonts w:ascii="Liberation Serif" w:hAnsi="Liberation Serif" w:cs="Liberation Serif"/>
          <w:color w:val="000000" w:themeColor="text1"/>
          <w:sz w:val="28"/>
          <w:szCs w:val="28"/>
        </w:rPr>
        <w:t>__________________________________________________</w:t>
      </w:r>
    </w:p>
    <w:p w:rsidR="003D5018" w:rsidRPr="00573054" w:rsidRDefault="00FF0417" w:rsidP="003D5018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573054">
        <w:rPr>
          <w:rFonts w:ascii="Liberation Serif" w:hAnsi="Liberation Serif" w:cs="Liberation Serif"/>
          <w:color w:val="000000" w:themeColor="text1"/>
          <w:sz w:val="28"/>
          <w:szCs w:val="28"/>
        </w:rPr>
        <w:t>__________</w:t>
      </w:r>
      <w:r w:rsidR="003D5018" w:rsidRPr="00573054">
        <w:rPr>
          <w:rFonts w:ascii="Liberation Serif" w:hAnsi="Liberation Serif" w:cs="Liberation Serif"/>
          <w:color w:val="000000" w:themeColor="text1"/>
          <w:sz w:val="28"/>
          <w:szCs w:val="28"/>
        </w:rPr>
        <w:t>__________________________________________________________</w:t>
      </w:r>
    </w:p>
    <w:p w:rsidR="003D5018" w:rsidRPr="00573054" w:rsidRDefault="003D5018" w:rsidP="003D5018">
      <w:pPr>
        <w:tabs>
          <w:tab w:val="left" w:pos="9923"/>
        </w:tabs>
        <w:suppressAutoHyphens/>
        <w:ind w:right="-2"/>
        <w:rPr>
          <w:rFonts w:ascii="Liberation Serif" w:hAnsi="Liberation Serif" w:cs="Liberation Serif"/>
          <w:kern w:val="1"/>
          <w:sz w:val="28"/>
          <w:szCs w:val="28"/>
          <w:lang w:eastAsia="ar-SA"/>
        </w:rPr>
      </w:pPr>
      <w:r w:rsidRPr="00573054">
        <w:rPr>
          <w:rFonts w:ascii="Liberation Serif" w:hAnsi="Liberation Serif" w:cs="Liberation Serif"/>
          <w:kern w:val="1"/>
          <w:sz w:val="28"/>
          <w:szCs w:val="28"/>
          <w:lang w:eastAsia="ar-SA"/>
        </w:rPr>
        <w:t>Всего к заявлению (на ____ страницах) приложено ____ видов документов на ____ листах в 1 экз.</w:t>
      </w:r>
    </w:p>
    <w:p w:rsidR="003D5018" w:rsidRPr="00573054" w:rsidRDefault="003D5018" w:rsidP="003D5018">
      <w:pPr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573054">
        <w:rPr>
          <w:rFonts w:ascii="Liberation Serif" w:hAnsi="Liberation Serif" w:cs="Liberation Serif"/>
          <w:color w:val="000000" w:themeColor="text1"/>
          <w:sz w:val="28"/>
          <w:szCs w:val="28"/>
        </w:rPr>
        <w:t>Номер телефона, адрес электронной почты для связи: ______________________</w:t>
      </w:r>
    </w:p>
    <w:p w:rsidR="003D5018" w:rsidRPr="00573054" w:rsidRDefault="003D5018" w:rsidP="00FF0417">
      <w:pPr>
        <w:tabs>
          <w:tab w:val="left" w:pos="1968"/>
        </w:tabs>
        <w:rPr>
          <w:rFonts w:ascii="Liberation Serif" w:hAnsi="Liberation Serif" w:cs="Liberation Serif"/>
          <w:color w:val="000000" w:themeColor="text1"/>
        </w:rPr>
      </w:pPr>
      <w:r w:rsidRPr="00573054">
        <w:rPr>
          <w:rFonts w:ascii="Liberation Serif" w:hAnsi="Liberation Serif" w:cs="Liberation Serif"/>
          <w:color w:val="000000" w:themeColor="text1"/>
          <w:sz w:val="28"/>
          <w:szCs w:val="28"/>
        </w:rPr>
        <w:t>Результат рассмотрения настоящего заявления прошу:</w:t>
      </w: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8"/>
        <w:gridCol w:w="1130"/>
      </w:tblGrid>
      <w:tr w:rsidR="003D5018" w:rsidRPr="00573054" w:rsidTr="00A47DC2">
        <w:tc>
          <w:tcPr>
            <w:tcW w:w="8788" w:type="dxa"/>
            <w:shd w:val="clear" w:color="auto" w:fill="auto"/>
          </w:tcPr>
          <w:p w:rsidR="003D5018" w:rsidRPr="00573054" w:rsidRDefault="003D5018" w:rsidP="00A47DC2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i/>
                <w:color w:val="000000" w:themeColor="text1"/>
                <w:sz w:val="28"/>
                <w:szCs w:val="28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направить в форме электронного документа в личный кабинет в федеральной государственной информационной системе «Единый портал государственных и муниципальных услуг (функций)»/ на региональном портале государственных и муниципальных услуг</w:t>
            </w:r>
          </w:p>
        </w:tc>
        <w:tc>
          <w:tcPr>
            <w:tcW w:w="1130" w:type="dxa"/>
            <w:shd w:val="clear" w:color="auto" w:fill="auto"/>
          </w:tcPr>
          <w:p w:rsidR="003D5018" w:rsidRPr="00573054" w:rsidRDefault="003D5018" w:rsidP="00A47DC2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3D5018" w:rsidRPr="00573054" w:rsidTr="00A47DC2">
        <w:tc>
          <w:tcPr>
            <w:tcW w:w="8788" w:type="dxa"/>
            <w:shd w:val="clear" w:color="auto" w:fill="auto"/>
          </w:tcPr>
          <w:p w:rsidR="003D5018" w:rsidRPr="00573054" w:rsidRDefault="003D5018" w:rsidP="00A47DC2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самоуправления, организацию либо в многофункциональный центр предоставления государственных и муниципальных услуг, расположенный по адресу: _____________________________________</w:t>
            </w:r>
          </w:p>
        </w:tc>
        <w:tc>
          <w:tcPr>
            <w:tcW w:w="1130" w:type="dxa"/>
            <w:shd w:val="clear" w:color="auto" w:fill="auto"/>
          </w:tcPr>
          <w:p w:rsidR="003D5018" w:rsidRPr="00573054" w:rsidRDefault="003D5018" w:rsidP="00A47DC2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3D5018" w:rsidRPr="00573054" w:rsidTr="00A47DC2">
        <w:tc>
          <w:tcPr>
            <w:tcW w:w="8788" w:type="dxa"/>
            <w:shd w:val="clear" w:color="auto" w:fill="auto"/>
          </w:tcPr>
          <w:p w:rsidR="003D5018" w:rsidRPr="00573054" w:rsidRDefault="003D5018" w:rsidP="00A47DC2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573054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lastRenderedPageBreak/>
              <w:t>направить на бумажном носителе на почтовый адрес: _____________________________________________________________</w:t>
            </w:r>
          </w:p>
        </w:tc>
        <w:tc>
          <w:tcPr>
            <w:tcW w:w="1130" w:type="dxa"/>
            <w:shd w:val="clear" w:color="auto" w:fill="auto"/>
          </w:tcPr>
          <w:p w:rsidR="003D5018" w:rsidRPr="00573054" w:rsidRDefault="003D5018" w:rsidP="00A47DC2">
            <w:pPr>
              <w:autoSpaceDE w:val="0"/>
              <w:autoSpaceDN w:val="0"/>
              <w:spacing w:before="120" w:after="120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3D5018" w:rsidRPr="00573054" w:rsidTr="00A47DC2">
        <w:tc>
          <w:tcPr>
            <w:tcW w:w="9918" w:type="dxa"/>
            <w:gridSpan w:val="2"/>
            <w:shd w:val="clear" w:color="auto" w:fill="auto"/>
          </w:tcPr>
          <w:p w:rsidR="003D5018" w:rsidRPr="00573054" w:rsidRDefault="003D5018" w:rsidP="00A47DC2">
            <w:pPr>
              <w:autoSpaceDE w:val="0"/>
              <w:autoSpaceDN w:val="0"/>
              <w:spacing w:before="120" w:after="120"/>
              <w:ind w:right="255"/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573054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:rsidR="003D5018" w:rsidRPr="00573054" w:rsidRDefault="003D5018" w:rsidP="003D5018">
      <w:pPr>
        <w:tabs>
          <w:tab w:val="left" w:pos="9923"/>
        </w:tabs>
        <w:suppressAutoHyphens/>
        <w:ind w:firstLine="709"/>
        <w:jc w:val="both"/>
        <w:rPr>
          <w:rFonts w:ascii="Liberation Serif" w:hAnsi="Liberation Serif" w:cs="Liberation Serif"/>
          <w:kern w:val="1"/>
          <w:sz w:val="28"/>
          <w:szCs w:val="28"/>
          <w:lang w:eastAsia="ar-SA"/>
        </w:rPr>
      </w:pPr>
      <w:r w:rsidRPr="00573054">
        <w:rPr>
          <w:rFonts w:ascii="Liberation Serif" w:hAnsi="Liberation Serif" w:cs="Liberation Serif"/>
          <w:kern w:val="1"/>
          <w:sz w:val="28"/>
          <w:szCs w:val="28"/>
          <w:lang w:eastAsia="ar-SA"/>
        </w:rPr>
        <w:t xml:space="preserve">Предупрежден(а) об ответственности за предоставление заведомо ложной информации и недостоверных данных. </w:t>
      </w:r>
    </w:p>
    <w:p w:rsidR="003D5018" w:rsidRPr="00573054" w:rsidRDefault="003D5018" w:rsidP="003D5018">
      <w:pPr>
        <w:autoSpaceDE w:val="0"/>
        <w:autoSpaceDN w:val="0"/>
        <w:adjustRightInd w:val="0"/>
        <w:rPr>
          <w:rFonts w:ascii="Liberation Serif" w:hAnsi="Liberation Serif" w:cs="Liberation Serif"/>
          <w:bCs/>
          <w:strike/>
          <w:color w:val="000000" w:themeColor="text1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3D5018" w:rsidRPr="00573054" w:rsidTr="00A47DC2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:rsidR="003D5018" w:rsidRPr="00573054" w:rsidRDefault="003D5018" w:rsidP="00A47DC2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5018" w:rsidRPr="00573054" w:rsidRDefault="003D5018" w:rsidP="00A47DC2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D5018" w:rsidRPr="00573054" w:rsidRDefault="003D5018" w:rsidP="00A47DC2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5018" w:rsidRPr="00573054" w:rsidRDefault="003D5018" w:rsidP="00A47DC2">
            <w:pPr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D5018" w:rsidRPr="00573054" w:rsidRDefault="003D5018" w:rsidP="00A47DC2">
            <w:pPr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3D5018" w:rsidRPr="00573054" w:rsidTr="00A47DC2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3D5018" w:rsidRPr="00573054" w:rsidRDefault="003D5018" w:rsidP="00A47DC2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D5018" w:rsidRPr="00573054" w:rsidRDefault="003D5018" w:rsidP="00A47DC2">
            <w:pPr>
              <w:rPr>
                <w:rFonts w:ascii="Liberation Serif" w:hAnsi="Liberation Serif" w:cs="Liberation Serif"/>
                <w:color w:val="000000" w:themeColor="text1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3D5018" w:rsidRPr="00573054" w:rsidRDefault="003D5018" w:rsidP="00A47DC2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573054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D5018" w:rsidRPr="00573054" w:rsidRDefault="003D5018" w:rsidP="00A47DC2">
            <w:pPr>
              <w:rPr>
                <w:rFonts w:ascii="Liberation Serif" w:hAnsi="Liberation Serif" w:cs="Liberation Serif"/>
                <w:i/>
                <w:color w:val="000000" w:themeColor="text1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3D5018" w:rsidRPr="00573054" w:rsidRDefault="003D5018" w:rsidP="00A47DC2">
            <w:pPr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573054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3D5018" w:rsidRPr="00573054" w:rsidRDefault="003D5018" w:rsidP="003D5018">
      <w:pPr>
        <w:rPr>
          <w:rFonts w:ascii="Liberation Serif" w:hAnsi="Liberation Serif" w:cs="Liberation Serif"/>
          <w:color w:val="000000" w:themeColor="text1"/>
        </w:rPr>
      </w:pPr>
    </w:p>
    <w:p w:rsidR="003D5018" w:rsidRPr="00573054" w:rsidRDefault="003D5018" w:rsidP="003D5018">
      <w:pPr>
        <w:tabs>
          <w:tab w:val="left" w:pos="9923"/>
        </w:tabs>
        <w:suppressAutoHyphens/>
        <w:ind w:right="-284"/>
        <w:rPr>
          <w:rFonts w:ascii="Liberation Serif" w:hAnsi="Liberation Serif" w:cs="Liberation Serif"/>
          <w:b/>
          <w:color w:val="000000" w:themeColor="text1"/>
          <w:sz w:val="28"/>
          <w:szCs w:val="28"/>
        </w:rPr>
      </w:pPr>
      <w:r w:rsidRPr="00573054">
        <w:rPr>
          <w:rFonts w:ascii="Liberation Serif" w:hAnsi="Liberation Serif" w:cs="Liberation Serif"/>
          <w:kern w:val="1"/>
          <w:lang w:eastAsia="ar-SA"/>
        </w:rPr>
        <w:t>«______</w:t>
      </w:r>
      <w:proofErr w:type="gramStart"/>
      <w:r w:rsidRPr="00573054">
        <w:rPr>
          <w:rFonts w:ascii="Liberation Serif" w:hAnsi="Liberation Serif" w:cs="Liberation Serif"/>
          <w:kern w:val="1"/>
          <w:lang w:eastAsia="ar-SA"/>
        </w:rPr>
        <w:t>_»  _</w:t>
      </w:r>
      <w:proofErr w:type="gramEnd"/>
      <w:r w:rsidRPr="00573054">
        <w:rPr>
          <w:rFonts w:ascii="Liberation Serif" w:hAnsi="Liberation Serif" w:cs="Liberation Serif"/>
          <w:kern w:val="1"/>
          <w:lang w:eastAsia="ar-SA"/>
        </w:rPr>
        <w:t xml:space="preserve">________________ </w:t>
      </w:r>
      <w:r w:rsidRPr="00573054">
        <w:rPr>
          <w:rFonts w:ascii="Liberation Serif" w:hAnsi="Liberation Serif" w:cs="Liberation Serif"/>
          <w:kern w:val="1"/>
          <w:sz w:val="28"/>
          <w:szCs w:val="28"/>
          <w:lang w:eastAsia="ar-SA"/>
        </w:rPr>
        <w:t>_______ г.</w:t>
      </w:r>
      <w:r w:rsidRPr="00573054">
        <w:rPr>
          <w:rFonts w:ascii="Liberation Serif" w:hAnsi="Liberation Serif" w:cs="Liberation Serif"/>
          <w:color w:val="000000"/>
        </w:rPr>
        <w:t xml:space="preserve">            </w:t>
      </w:r>
      <w:r w:rsidRPr="00573054">
        <w:rPr>
          <w:rFonts w:ascii="Liberation Serif" w:hAnsi="Liberation Serif" w:cs="Liberation Serif"/>
          <w:kern w:val="1"/>
          <w:sz w:val="28"/>
          <w:szCs w:val="28"/>
          <w:lang w:eastAsia="ar-SA"/>
        </w:rPr>
        <w:t>М.П.</w:t>
      </w:r>
      <w:r w:rsidRPr="00573054">
        <w:rPr>
          <w:rFonts w:ascii="Liberation Serif" w:hAnsi="Liberation Serif" w:cs="Liberation Serif"/>
          <w:color w:val="000000" w:themeColor="text1"/>
          <w:sz w:val="28"/>
          <w:szCs w:val="28"/>
        </w:rPr>
        <w:br w:type="page"/>
      </w:r>
    </w:p>
    <w:p w:rsidR="001C1A56" w:rsidRPr="00573054" w:rsidRDefault="001C1A56" w:rsidP="001C1A56">
      <w:pPr>
        <w:pStyle w:val="ConsPlusNormal"/>
        <w:ind w:left="5670" w:firstLine="0"/>
        <w:contextualSpacing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lastRenderedPageBreak/>
        <w:t>Приложение № 9</w:t>
      </w:r>
    </w:p>
    <w:p w:rsidR="001C1A56" w:rsidRPr="00573054" w:rsidRDefault="001C1A56" w:rsidP="001C1A56">
      <w:pPr>
        <w:pStyle w:val="ConsPlusNormal"/>
        <w:ind w:left="5670" w:firstLine="0"/>
        <w:contextualSpacing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к административному регламенту предоставлени</w:t>
      </w:r>
      <w:r w:rsidR="001D52CD">
        <w:rPr>
          <w:rFonts w:ascii="Liberation Serif" w:hAnsi="Liberation Serif" w:cs="Liberation Serif"/>
          <w:sz w:val="28"/>
          <w:szCs w:val="28"/>
        </w:rPr>
        <w:t>я</w:t>
      </w:r>
      <w:r w:rsidRPr="00573054">
        <w:rPr>
          <w:rFonts w:ascii="Liberation Serif" w:hAnsi="Liberation Serif" w:cs="Liberation Serif"/>
          <w:sz w:val="28"/>
          <w:szCs w:val="28"/>
        </w:rPr>
        <w:t xml:space="preserve"> муниципальной услуги</w:t>
      </w:r>
    </w:p>
    <w:p w:rsidR="001C1A56" w:rsidRPr="00573054" w:rsidRDefault="001C1A56" w:rsidP="001C1A56">
      <w:pPr>
        <w:pStyle w:val="ConsPlusNormal"/>
        <w:ind w:left="5670" w:firstLine="0"/>
        <w:contextualSpacing/>
        <w:rPr>
          <w:rFonts w:ascii="Liberation Serif" w:hAnsi="Liberation Serif" w:cs="Liberation Serif"/>
          <w:sz w:val="28"/>
          <w:szCs w:val="28"/>
        </w:rPr>
      </w:pPr>
      <w:r w:rsidRPr="00573054">
        <w:rPr>
          <w:rFonts w:ascii="Liberation Serif" w:hAnsi="Liberation Serif" w:cs="Liberation Serif"/>
          <w:sz w:val="28"/>
          <w:szCs w:val="28"/>
        </w:rPr>
        <w:t>«Перевод жилого помещения в нежилое помещение и нежилого помещения в жилое помещение» на территории Кушвинского муниципального округа</w:t>
      </w:r>
    </w:p>
    <w:p w:rsidR="003D5018" w:rsidRPr="00573054" w:rsidRDefault="003D5018" w:rsidP="003D5018">
      <w:pPr>
        <w:pStyle w:val="af2"/>
        <w:contextualSpacing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:rsidR="003D5018" w:rsidRPr="00573054" w:rsidRDefault="003D5018" w:rsidP="003D5018">
      <w:pPr>
        <w:pStyle w:val="ConsPlusNonformat"/>
        <w:ind w:right="-1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3D5018" w:rsidRPr="00573054" w:rsidRDefault="003D5018" w:rsidP="003D5018">
      <w:pPr>
        <w:pStyle w:val="ConsPlusNonformat"/>
        <w:ind w:right="-1"/>
        <w:contextualSpacing/>
        <w:jc w:val="right"/>
        <w:rPr>
          <w:rFonts w:ascii="Liberation Serif" w:hAnsi="Liberation Serif" w:cs="Liberation Serif"/>
          <w:sz w:val="24"/>
          <w:szCs w:val="24"/>
        </w:rPr>
      </w:pPr>
    </w:p>
    <w:p w:rsidR="003D5018" w:rsidRPr="00573054" w:rsidRDefault="003D5018" w:rsidP="003D5018">
      <w:pPr>
        <w:autoSpaceDE w:val="0"/>
        <w:autoSpaceDN w:val="0"/>
        <w:adjustRightInd w:val="0"/>
        <w:contextualSpacing/>
        <w:jc w:val="right"/>
        <w:outlineLvl w:val="0"/>
        <w:rPr>
          <w:rFonts w:ascii="Liberation Serif" w:hAnsi="Liberation Serif" w:cs="Liberation Serif"/>
          <w:color w:val="000000" w:themeColor="text1"/>
          <w:sz w:val="27"/>
          <w:szCs w:val="27"/>
        </w:rPr>
      </w:pPr>
      <w:r w:rsidRPr="00573054">
        <w:rPr>
          <w:rFonts w:ascii="Liberation Serif" w:hAnsi="Liberation Serif" w:cs="Liberation Serif"/>
          <w:color w:val="000000" w:themeColor="text1"/>
          <w:sz w:val="28"/>
          <w:szCs w:val="28"/>
        </w:rPr>
        <w:t>Кому</w:t>
      </w:r>
      <w:r w:rsidRPr="00573054">
        <w:rPr>
          <w:rFonts w:ascii="Liberation Serif" w:hAnsi="Liberation Serif" w:cs="Liberation Serif"/>
          <w:color w:val="000000" w:themeColor="text1"/>
          <w:sz w:val="27"/>
          <w:szCs w:val="27"/>
        </w:rPr>
        <w:t xml:space="preserve"> _________________________________________</w:t>
      </w:r>
    </w:p>
    <w:p w:rsidR="003D5018" w:rsidRPr="00573054" w:rsidRDefault="003D5018" w:rsidP="003D5018">
      <w:pPr>
        <w:autoSpaceDE w:val="0"/>
        <w:autoSpaceDN w:val="0"/>
        <w:adjustRightInd w:val="0"/>
        <w:ind w:left="4820"/>
        <w:contextualSpacing/>
        <w:jc w:val="center"/>
        <w:rPr>
          <w:rFonts w:ascii="Liberation Serif" w:hAnsi="Liberation Serif" w:cs="Liberation Serif"/>
          <w:i/>
          <w:color w:val="000000" w:themeColor="text1"/>
          <w:sz w:val="27"/>
          <w:szCs w:val="27"/>
        </w:rPr>
      </w:pPr>
      <w:r w:rsidRPr="00573054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</w:p>
    <w:p w:rsidR="003D5018" w:rsidRPr="00573054" w:rsidRDefault="003D5018" w:rsidP="003D5018">
      <w:pPr>
        <w:autoSpaceDE w:val="0"/>
        <w:autoSpaceDN w:val="0"/>
        <w:adjustRightInd w:val="0"/>
        <w:contextualSpacing/>
        <w:jc w:val="right"/>
        <w:rPr>
          <w:rFonts w:ascii="Liberation Serif" w:hAnsi="Liberation Serif" w:cs="Liberation Serif"/>
          <w:i/>
          <w:color w:val="000000" w:themeColor="text1"/>
          <w:sz w:val="27"/>
          <w:szCs w:val="27"/>
        </w:rPr>
      </w:pPr>
      <w:r w:rsidRPr="00573054">
        <w:rPr>
          <w:rFonts w:ascii="Liberation Serif" w:hAnsi="Liberation Serif" w:cs="Liberation Serif"/>
          <w:i/>
          <w:color w:val="000000" w:themeColor="text1"/>
          <w:sz w:val="27"/>
          <w:szCs w:val="27"/>
        </w:rPr>
        <w:t>_________________________________________</w:t>
      </w:r>
    </w:p>
    <w:p w:rsidR="003D5018" w:rsidRPr="00573054" w:rsidRDefault="003D5018" w:rsidP="003D5018">
      <w:pPr>
        <w:autoSpaceDE w:val="0"/>
        <w:autoSpaceDN w:val="0"/>
        <w:adjustRightInd w:val="0"/>
        <w:ind w:left="4820"/>
        <w:contextualSpacing/>
        <w:jc w:val="center"/>
        <w:rPr>
          <w:rFonts w:ascii="Liberation Serif" w:hAnsi="Liberation Serif" w:cs="Liberation Serif"/>
          <w:i/>
          <w:color w:val="000000" w:themeColor="text1"/>
          <w:sz w:val="27"/>
          <w:szCs w:val="27"/>
        </w:rPr>
      </w:pPr>
      <w:r w:rsidRPr="00573054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почтовый индекс и адрес, телефон, адрес электронной почты)</w:t>
      </w:r>
    </w:p>
    <w:p w:rsidR="003D5018" w:rsidRPr="00573054" w:rsidRDefault="003D5018" w:rsidP="003D5018">
      <w:pPr>
        <w:autoSpaceDE w:val="0"/>
        <w:autoSpaceDN w:val="0"/>
        <w:adjustRightInd w:val="0"/>
        <w:ind w:left="4820"/>
        <w:contextualSpacing/>
        <w:jc w:val="center"/>
        <w:rPr>
          <w:rFonts w:ascii="Liberation Serif" w:hAnsi="Liberation Serif" w:cs="Liberation Serif"/>
          <w:color w:val="000000" w:themeColor="text1"/>
        </w:rPr>
      </w:pPr>
    </w:p>
    <w:p w:rsidR="003D5018" w:rsidRPr="00573054" w:rsidRDefault="003D5018" w:rsidP="003D5018">
      <w:pPr>
        <w:contextualSpacing/>
        <w:jc w:val="center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:rsidR="003D5018" w:rsidRPr="00573054" w:rsidRDefault="003D5018" w:rsidP="003D5018">
      <w:pPr>
        <w:autoSpaceDE w:val="0"/>
        <w:autoSpaceDN w:val="0"/>
        <w:contextualSpacing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573054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>Р Е Ш Е Н И Е</w:t>
      </w:r>
      <w:r w:rsidRPr="00573054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br/>
        <w:t>об оставлении заявления</w:t>
      </w:r>
      <w:r w:rsidRPr="00573054">
        <w:rPr>
          <w:rFonts w:ascii="Liberation Serif" w:hAnsi="Liberation Serif" w:cs="Liberation Serif"/>
          <w:color w:val="000000" w:themeColor="text1"/>
        </w:rPr>
        <w:t xml:space="preserve"> </w:t>
      </w:r>
      <w:r w:rsidRPr="00573054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 xml:space="preserve">о выдаче </w:t>
      </w:r>
      <w:r w:rsidRPr="00573054">
        <w:rPr>
          <w:rFonts w:ascii="Liberation Serif" w:hAnsi="Liberation Serif" w:cs="Liberation Serif"/>
          <w:b/>
          <w:sz w:val="28"/>
          <w:szCs w:val="28"/>
        </w:rPr>
        <w:t xml:space="preserve">решения о переводе жилого </w:t>
      </w:r>
    </w:p>
    <w:p w:rsidR="003D5018" w:rsidRPr="00573054" w:rsidRDefault="003D5018" w:rsidP="003D5018">
      <w:pPr>
        <w:autoSpaceDE w:val="0"/>
        <w:autoSpaceDN w:val="0"/>
        <w:contextualSpacing/>
        <w:jc w:val="center"/>
        <w:rPr>
          <w:rFonts w:ascii="Liberation Serif" w:hAnsi="Liberation Serif" w:cs="Liberation Serif"/>
          <w:b/>
          <w:bCs/>
          <w:color w:val="000000" w:themeColor="text1"/>
          <w:sz w:val="28"/>
          <w:szCs w:val="28"/>
        </w:rPr>
      </w:pPr>
      <w:r w:rsidRPr="00573054">
        <w:rPr>
          <w:rFonts w:ascii="Liberation Serif" w:hAnsi="Liberation Serif" w:cs="Liberation Serif"/>
          <w:b/>
          <w:sz w:val="28"/>
          <w:szCs w:val="28"/>
        </w:rPr>
        <w:t>помещения в нежилое помещение и нежилого помещения в жилое помещение</w:t>
      </w:r>
      <w:r w:rsidRPr="00573054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 xml:space="preserve"> без рассмотрения</w:t>
      </w:r>
    </w:p>
    <w:p w:rsidR="003D5018" w:rsidRPr="00573054" w:rsidRDefault="003D5018" w:rsidP="003D5018">
      <w:pPr>
        <w:widowControl w:val="0"/>
        <w:autoSpaceDE w:val="0"/>
        <w:autoSpaceDN w:val="0"/>
        <w:adjustRightInd w:val="0"/>
        <w:contextualSpacing/>
        <w:rPr>
          <w:rFonts w:ascii="Liberation Serif" w:hAnsi="Liberation Serif" w:cs="Liberation Serif"/>
          <w:bCs/>
          <w:color w:val="000000" w:themeColor="text1"/>
        </w:rPr>
      </w:pPr>
    </w:p>
    <w:p w:rsidR="003D5018" w:rsidRPr="00573054" w:rsidRDefault="003D5018" w:rsidP="003D5018">
      <w:pPr>
        <w:widowControl w:val="0"/>
        <w:autoSpaceDE w:val="0"/>
        <w:autoSpaceDN w:val="0"/>
        <w:adjustRightInd w:val="0"/>
        <w:ind w:firstLine="708"/>
        <w:contextualSpacing/>
        <w:rPr>
          <w:rFonts w:ascii="Liberation Serif" w:hAnsi="Liberation Serif" w:cs="Liberation Serif"/>
          <w:i/>
          <w:color w:val="000000" w:themeColor="text1"/>
          <w:sz w:val="20"/>
          <w:szCs w:val="20"/>
        </w:rPr>
      </w:pPr>
      <w:r w:rsidRPr="00573054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 xml:space="preserve">На  основании Вашего заявления </w:t>
      </w:r>
      <w:r w:rsidR="00FF0417" w:rsidRPr="00573054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 xml:space="preserve"> от </w:t>
      </w:r>
      <w:r w:rsidRPr="00573054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_________№ _______ об оставлении</w:t>
      </w:r>
      <w:r w:rsidRPr="00573054">
        <w:rPr>
          <w:rFonts w:ascii="Liberation Serif" w:hAnsi="Liberation Serif" w:cs="Liberation Serif"/>
          <w:bCs/>
          <w:color w:val="000000" w:themeColor="text1"/>
        </w:rPr>
        <w:br/>
        <w:t xml:space="preserve">                           </w:t>
      </w:r>
      <w:r w:rsidRPr="00573054">
        <w:rPr>
          <w:rFonts w:ascii="Liberation Serif" w:hAnsi="Liberation Serif" w:cs="Liberation Serif"/>
          <w:bCs/>
          <w:color w:val="000000" w:themeColor="text1"/>
        </w:rPr>
        <w:tab/>
      </w:r>
      <w:r w:rsidRPr="00573054">
        <w:rPr>
          <w:rFonts w:ascii="Liberation Serif" w:hAnsi="Liberation Serif" w:cs="Liberation Serif"/>
          <w:bCs/>
          <w:color w:val="000000" w:themeColor="text1"/>
        </w:rPr>
        <w:tab/>
      </w:r>
      <w:r w:rsidRPr="00573054">
        <w:rPr>
          <w:rFonts w:ascii="Liberation Serif" w:hAnsi="Liberation Serif" w:cs="Liberation Serif"/>
          <w:bCs/>
          <w:color w:val="000000" w:themeColor="text1"/>
        </w:rPr>
        <w:tab/>
      </w:r>
      <w:r w:rsidRPr="00573054">
        <w:rPr>
          <w:rFonts w:ascii="Liberation Serif" w:hAnsi="Liberation Serif" w:cs="Liberation Serif"/>
          <w:bCs/>
          <w:color w:val="000000" w:themeColor="text1"/>
        </w:rPr>
        <w:tab/>
      </w:r>
      <w:r w:rsidRPr="00573054">
        <w:rPr>
          <w:rFonts w:ascii="Liberation Serif" w:hAnsi="Liberation Serif" w:cs="Liberation Serif"/>
          <w:bCs/>
          <w:color w:val="000000" w:themeColor="text1"/>
          <w:sz w:val="20"/>
          <w:szCs w:val="20"/>
        </w:rPr>
        <w:t xml:space="preserve">                     </w:t>
      </w:r>
      <w:r w:rsidRPr="00573054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(дата и номер регистрации)</w:t>
      </w:r>
    </w:p>
    <w:p w:rsidR="003D5018" w:rsidRPr="00573054" w:rsidRDefault="003D5018" w:rsidP="003D5018">
      <w:pPr>
        <w:tabs>
          <w:tab w:val="left" w:pos="993"/>
        </w:tabs>
        <w:contextualSpacing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573054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 xml:space="preserve">заявления о выдаче </w:t>
      </w:r>
      <w:r w:rsidRPr="00573054">
        <w:rPr>
          <w:rFonts w:ascii="Liberation Serif" w:hAnsi="Liberation Serif" w:cs="Liberation Serif"/>
          <w:sz w:val="28"/>
          <w:szCs w:val="28"/>
        </w:rPr>
        <w:t>решения о переводе жилого помещения в нежилое помещение и нежилого помещения в жилое помещение</w:t>
      </w:r>
      <w:r w:rsidRPr="00573054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Pr="00573054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без рассмотрения ____________________________________________________________________</w:t>
      </w:r>
      <w:r w:rsidRPr="00573054">
        <w:rPr>
          <w:rFonts w:ascii="Liberation Serif" w:hAnsi="Liberation Serif" w:cs="Liberation Serif"/>
          <w:bCs/>
          <w:color w:val="000000" w:themeColor="text1"/>
        </w:rPr>
        <w:t xml:space="preserve">  </w:t>
      </w:r>
    </w:p>
    <w:p w:rsidR="003D5018" w:rsidRPr="00573054" w:rsidRDefault="003D5018" w:rsidP="003D5018">
      <w:pPr>
        <w:tabs>
          <w:tab w:val="left" w:pos="993"/>
        </w:tabs>
        <w:contextualSpacing/>
        <w:jc w:val="both"/>
        <w:rPr>
          <w:rFonts w:ascii="Liberation Serif" w:hAnsi="Liberation Serif" w:cs="Liberation Serif"/>
          <w:color w:val="000000" w:themeColor="text1"/>
          <w:sz w:val="20"/>
          <w:szCs w:val="20"/>
        </w:rPr>
      </w:pPr>
      <w:r w:rsidRPr="00573054">
        <w:rPr>
          <w:rFonts w:ascii="Liberation Serif" w:hAnsi="Liberation Serif" w:cs="Liberation Serif"/>
          <w:color w:val="000000" w:themeColor="text1"/>
          <w:sz w:val="20"/>
          <w:szCs w:val="20"/>
        </w:rPr>
        <w:t xml:space="preserve">                     (</w:t>
      </w:r>
      <w:r w:rsidRPr="00573054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>наименование органа местного самоуправления, уполномоченного на перевод помещения</w:t>
      </w:r>
      <w:r w:rsidRPr="00573054">
        <w:rPr>
          <w:rFonts w:ascii="Liberation Serif" w:hAnsi="Liberation Serif" w:cs="Liberation Serif"/>
          <w:color w:val="000000" w:themeColor="text1"/>
          <w:sz w:val="20"/>
          <w:szCs w:val="20"/>
        </w:rPr>
        <w:t>)</w:t>
      </w:r>
    </w:p>
    <w:p w:rsidR="003D5018" w:rsidRPr="00573054" w:rsidRDefault="003D5018" w:rsidP="003D5018">
      <w:pPr>
        <w:autoSpaceDE w:val="0"/>
        <w:autoSpaceDN w:val="0"/>
        <w:contextualSpacing/>
        <w:jc w:val="both"/>
        <w:rPr>
          <w:rFonts w:ascii="Liberation Serif" w:hAnsi="Liberation Serif" w:cs="Liberation Serif"/>
          <w:color w:val="000000" w:themeColor="text1"/>
          <w:sz w:val="18"/>
          <w:szCs w:val="18"/>
        </w:rPr>
      </w:pPr>
    </w:p>
    <w:p w:rsidR="003D5018" w:rsidRPr="00573054" w:rsidRDefault="003D5018" w:rsidP="003D5018">
      <w:pPr>
        <w:contextualSpacing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573054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принято решение об оставлении заявления </w:t>
      </w:r>
      <w:r w:rsidRPr="00573054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 xml:space="preserve">о выдаче </w:t>
      </w:r>
      <w:r w:rsidRPr="00573054">
        <w:rPr>
          <w:rFonts w:ascii="Liberation Serif" w:hAnsi="Liberation Serif" w:cs="Liberation Serif"/>
          <w:sz w:val="28"/>
          <w:szCs w:val="28"/>
        </w:rPr>
        <w:t>решения о переводе жилого помещения в нежилое помещение и нежилого помещения в жилое помещение</w:t>
      </w:r>
      <w:r w:rsidRPr="00573054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от _____________ № ___________ без рассмотрения.</w:t>
      </w:r>
    </w:p>
    <w:p w:rsidR="003D5018" w:rsidRPr="00573054" w:rsidRDefault="003D5018" w:rsidP="003D5018">
      <w:pPr>
        <w:contextualSpacing/>
        <w:rPr>
          <w:rFonts w:ascii="Liberation Serif" w:hAnsi="Liberation Serif" w:cs="Liberation Serif"/>
          <w:i/>
          <w:color w:val="000000" w:themeColor="text1"/>
          <w:sz w:val="20"/>
          <w:szCs w:val="20"/>
        </w:rPr>
      </w:pPr>
      <w:r w:rsidRPr="00573054">
        <w:rPr>
          <w:rFonts w:ascii="Liberation Serif" w:hAnsi="Liberation Serif" w:cs="Liberation Serif"/>
          <w:i/>
          <w:color w:val="000000" w:themeColor="text1"/>
          <w:sz w:val="20"/>
          <w:szCs w:val="20"/>
        </w:rPr>
        <w:t xml:space="preserve">               (дата и номер регистрации)</w:t>
      </w:r>
    </w:p>
    <w:p w:rsidR="003D5018" w:rsidRPr="00573054" w:rsidRDefault="003D5018" w:rsidP="003D5018">
      <w:pPr>
        <w:pStyle w:val="ConsPlusNormal"/>
        <w:ind w:firstLine="709"/>
        <w:contextualSpacing/>
        <w:jc w:val="both"/>
        <w:rPr>
          <w:rFonts w:ascii="Liberation Serif" w:hAnsi="Liberation Serif" w:cs="Liberation Serif"/>
          <w:bCs/>
          <w:color w:val="000000" w:themeColor="text1"/>
          <w:sz w:val="24"/>
          <w:szCs w:val="24"/>
        </w:rPr>
      </w:pPr>
    </w:p>
    <w:p w:rsidR="003D5018" w:rsidRPr="00573054" w:rsidRDefault="003D5018" w:rsidP="003D5018">
      <w:pPr>
        <w:pStyle w:val="ConsPlusNormal"/>
        <w:contextualSpacing/>
        <w:jc w:val="both"/>
        <w:rPr>
          <w:rFonts w:ascii="Liberation Serif" w:hAnsi="Liberation Serif" w:cs="Liberation Serif"/>
          <w:color w:val="000000" w:themeColor="text1"/>
          <w:sz w:val="24"/>
          <w:szCs w:val="24"/>
        </w:rPr>
      </w:pPr>
    </w:p>
    <w:tbl>
      <w:tblPr>
        <w:tblW w:w="1020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4252"/>
      </w:tblGrid>
      <w:tr w:rsidR="003D5018" w:rsidRPr="00573054" w:rsidTr="00A47DC2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D5018" w:rsidRPr="00573054" w:rsidRDefault="003D5018" w:rsidP="00A47DC2">
            <w:pPr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5018" w:rsidRPr="00573054" w:rsidRDefault="003D5018" w:rsidP="00A47DC2">
            <w:pPr>
              <w:contextualSpacing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D5018" w:rsidRPr="00573054" w:rsidRDefault="003D5018" w:rsidP="00A47DC2">
            <w:pPr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5018" w:rsidRPr="00573054" w:rsidRDefault="003D5018" w:rsidP="00A47DC2">
            <w:pPr>
              <w:contextualSpacing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D5018" w:rsidRPr="00573054" w:rsidRDefault="003D5018" w:rsidP="00A47DC2">
            <w:pPr>
              <w:contextualSpacing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3D5018" w:rsidRPr="00573054" w:rsidTr="00A47DC2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3D5018" w:rsidRPr="00573054" w:rsidRDefault="003D5018" w:rsidP="00A47DC2">
            <w:pPr>
              <w:contextualSpacing/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573054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D5018" w:rsidRPr="00573054" w:rsidRDefault="003D5018" w:rsidP="00A47DC2">
            <w:pPr>
              <w:contextualSpacing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3D5018" w:rsidRPr="00573054" w:rsidRDefault="003D5018" w:rsidP="00A47DC2">
            <w:pPr>
              <w:contextualSpacing/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573054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D5018" w:rsidRPr="00573054" w:rsidRDefault="003D5018" w:rsidP="00A47DC2">
            <w:pPr>
              <w:contextualSpacing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3D5018" w:rsidRPr="00573054" w:rsidRDefault="003D5018" w:rsidP="00A47DC2">
            <w:pPr>
              <w:contextualSpacing/>
              <w:jc w:val="center"/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</w:pPr>
            <w:r w:rsidRPr="00573054">
              <w:rPr>
                <w:rFonts w:ascii="Liberation Serif" w:hAnsi="Liberation Serif" w:cs="Liberation Serif"/>
                <w:i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3D5018" w:rsidRPr="00573054" w:rsidRDefault="003D5018" w:rsidP="003D5018">
      <w:pPr>
        <w:spacing w:after="240"/>
        <w:contextualSpacing/>
        <w:rPr>
          <w:rFonts w:ascii="Liberation Serif" w:hAnsi="Liberation Serif" w:cs="Liberation Serif"/>
          <w:color w:val="000000" w:themeColor="text1"/>
          <w:sz w:val="2"/>
          <w:szCs w:val="2"/>
        </w:rPr>
      </w:pPr>
    </w:p>
    <w:p w:rsidR="003D5018" w:rsidRDefault="003D5018" w:rsidP="003D5018">
      <w:pPr>
        <w:contextualSpacing/>
        <w:outlineLvl w:val="0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573054">
        <w:rPr>
          <w:rFonts w:ascii="Liberation Serif" w:hAnsi="Liberation Serif" w:cs="Liberation Serif"/>
          <w:color w:val="000000" w:themeColor="text1"/>
          <w:sz w:val="28"/>
          <w:szCs w:val="28"/>
        </w:rPr>
        <w:t>Дата</w:t>
      </w:r>
    </w:p>
    <w:p w:rsidR="00FF0417" w:rsidRDefault="00FF0417">
      <w:pPr>
        <w:spacing w:after="0" w:line="240" w:lineRule="auto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sectPr w:rsidR="00FF0417" w:rsidSect="00BA01DB">
      <w:headerReference w:type="default" r:id="rId18"/>
      <w:headerReference w:type="first" r:id="rId19"/>
      <w:pgSz w:w="11906" w:h="16838"/>
      <w:pgMar w:top="1134" w:right="851" w:bottom="1134" w:left="1418" w:header="709" w:footer="709" w:gutter="0"/>
      <w:pgNumType w:start="38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3498" w:rsidRDefault="008C3498" w:rsidP="00916C4C">
      <w:pPr>
        <w:spacing w:after="0" w:line="240" w:lineRule="auto"/>
      </w:pPr>
      <w:r>
        <w:separator/>
      </w:r>
    </w:p>
  </w:endnote>
  <w:endnote w:type="continuationSeparator" w:id="0">
    <w:p w:rsidR="008C3498" w:rsidRDefault="008C3498" w:rsidP="00916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ヒラギノ角ゴ Pro W3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71AE" w:rsidRDefault="003071A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71AE" w:rsidRDefault="003071A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71AE" w:rsidRDefault="003071A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3498" w:rsidRDefault="008C3498" w:rsidP="00916C4C">
      <w:pPr>
        <w:spacing w:after="0" w:line="240" w:lineRule="auto"/>
      </w:pPr>
      <w:r>
        <w:separator/>
      </w:r>
    </w:p>
  </w:footnote>
  <w:footnote w:type="continuationSeparator" w:id="0">
    <w:p w:rsidR="008C3498" w:rsidRDefault="008C3498" w:rsidP="00916C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71AE" w:rsidRDefault="003071A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260A" w:rsidRPr="00D821A7" w:rsidRDefault="00CD260A">
    <w:pPr>
      <w:pStyle w:val="a3"/>
      <w:jc w:val="center"/>
      <w:rPr>
        <w:rFonts w:ascii="Liberation Serif" w:hAnsi="Liberation Serif" w:cs="Liberation Serif"/>
        <w:sz w:val="28"/>
        <w:szCs w:val="28"/>
      </w:rPr>
    </w:pPr>
    <w:r w:rsidRPr="00D821A7">
      <w:rPr>
        <w:rFonts w:ascii="Liberation Serif" w:hAnsi="Liberation Serif" w:cs="Liberation Serif"/>
        <w:sz w:val="28"/>
        <w:szCs w:val="28"/>
      </w:rPr>
      <w:fldChar w:fldCharType="begin"/>
    </w:r>
    <w:r w:rsidRPr="00D821A7">
      <w:rPr>
        <w:rFonts w:ascii="Liberation Serif" w:hAnsi="Liberation Serif" w:cs="Liberation Serif"/>
        <w:sz w:val="28"/>
        <w:szCs w:val="28"/>
      </w:rPr>
      <w:instrText xml:space="preserve"> PAGE   \* MERGEFORMAT </w:instrText>
    </w:r>
    <w:r w:rsidRPr="00D821A7">
      <w:rPr>
        <w:rFonts w:ascii="Liberation Serif" w:hAnsi="Liberation Serif" w:cs="Liberation Serif"/>
        <w:sz w:val="28"/>
        <w:szCs w:val="28"/>
      </w:rPr>
      <w:fldChar w:fldCharType="separate"/>
    </w:r>
    <w:r w:rsidR="003071AE">
      <w:rPr>
        <w:rFonts w:ascii="Liberation Serif" w:hAnsi="Liberation Serif" w:cs="Liberation Serif"/>
        <w:noProof/>
        <w:sz w:val="28"/>
        <w:szCs w:val="28"/>
      </w:rPr>
      <w:t>37</w:t>
    </w:r>
    <w:r w:rsidRPr="00D821A7">
      <w:rPr>
        <w:rFonts w:ascii="Liberation Serif" w:hAnsi="Liberation Serif" w:cs="Liberation Serif"/>
        <w:sz w:val="28"/>
        <w:szCs w:val="28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58794614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8"/>
        <w:szCs w:val="28"/>
      </w:rPr>
    </w:sdtEndPr>
    <w:sdtContent>
      <w:p w:rsidR="00CD260A" w:rsidRPr="00D821A7" w:rsidRDefault="00CD260A">
        <w:pPr>
          <w:pStyle w:val="a3"/>
          <w:jc w:val="center"/>
          <w:rPr>
            <w:rFonts w:ascii="Liberation Serif" w:hAnsi="Liberation Serif" w:cs="Liberation Serif"/>
            <w:sz w:val="28"/>
            <w:szCs w:val="28"/>
          </w:rPr>
        </w:pPr>
        <w:r w:rsidRPr="00D821A7">
          <w:rPr>
            <w:rFonts w:ascii="Liberation Serif" w:hAnsi="Liberation Serif" w:cs="Liberation Serif"/>
            <w:sz w:val="28"/>
            <w:szCs w:val="28"/>
          </w:rPr>
          <w:fldChar w:fldCharType="begin"/>
        </w:r>
        <w:r w:rsidRPr="00D821A7">
          <w:rPr>
            <w:rFonts w:ascii="Liberation Serif" w:hAnsi="Liberation Serif" w:cs="Liberation Serif"/>
            <w:sz w:val="28"/>
            <w:szCs w:val="28"/>
          </w:rPr>
          <w:instrText>PAGE   \* MERGEFORMAT</w:instrText>
        </w:r>
        <w:r w:rsidRPr="00D821A7">
          <w:rPr>
            <w:rFonts w:ascii="Liberation Serif" w:hAnsi="Liberation Serif" w:cs="Liberation Serif"/>
            <w:sz w:val="28"/>
            <w:szCs w:val="28"/>
          </w:rPr>
          <w:fldChar w:fldCharType="separate"/>
        </w:r>
        <w:r w:rsidR="003071AE">
          <w:rPr>
            <w:rFonts w:ascii="Liberation Serif" w:hAnsi="Liberation Serif" w:cs="Liberation Serif"/>
            <w:noProof/>
            <w:sz w:val="28"/>
            <w:szCs w:val="28"/>
          </w:rPr>
          <w:t>2</w:t>
        </w:r>
        <w:r w:rsidRPr="00D821A7">
          <w:rPr>
            <w:rFonts w:ascii="Liberation Serif" w:hAnsi="Liberation Serif" w:cs="Liberation Serif"/>
            <w:sz w:val="28"/>
            <w:szCs w:val="28"/>
          </w:rP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260A" w:rsidRPr="00916C4C" w:rsidRDefault="00CD260A">
    <w:pPr>
      <w:pStyle w:val="a3"/>
      <w:jc w:val="center"/>
      <w:rPr>
        <w:rFonts w:ascii="Times New Roman" w:hAnsi="Times New Roman"/>
        <w:sz w:val="24"/>
      </w:rPr>
    </w:pPr>
    <w:r w:rsidRPr="00916C4C">
      <w:rPr>
        <w:rFonts w:ascii="Times New Roman" w:hAnsi="Times New Roman"/>
        <w:sz w:val="24"/>
      </w:rPr>
      <w:fldChar w:fldCharType="begin"/>
    </w:r>
    <w:r w:rsidRPr="00916C4C">
      <w:rPr>
        <w:rFonts w:ascii="Times New Roman" w:hAnsi="Times New Roman"/>
        <w:sz w:val="24"/>
      </w:rPr>
      <w:instrText xml:space="preserve"> PAGE   \* MERGEFORMAT </w:instrText>
    </w:r>
    <w:r w:rsidRPr="00916C4C">
      <w:rPr>
        <w:rFonts w:ascii="Times New Roman" w:hAnsi="Times New Roman"/>
        <w:sz w:val="24"/>
      </w:rPr>
      <w:fldChar w:fldCharType="separate"/>
    </w:r>
    <w:r w:rsidR="003071AE">
      <w:rPr>
        <w:rFonts w:ascii="Times New Roman" w:hAnsi="Times New Roman"/>
        <w:noProof/>
        <w:sz w:val="24"/>
      </w:rPr>
      <w:t>52</w:t>
    </w:r>
    <w:r w:rsidRPr="00916C4C">
      <w:rPr>
        <w:rFonts w:ascii="Times New Roman" w:hAnsi="Times New Roman"/>
        <w:sz w:val="24"/>
      </w:rPr>
      <w:fldChar w:fldCharType="end"/>
    </w:r>
  </w:p>
  <w:p w:rsidR="00CD260A" w:rsidRDefault="00CD260A">
    <w:pPr>
      <w:pStyle w:val="a3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77864546"/>
      <w:docPartObj>
        <w:docPartGallery w:val="Page Numbers (Top of Page)"/>
        <w:docPartUnique/>
      </w:docPartObj>
    </w:sdtPr>
    <w:sdtEndPr/>
    <w:sdtContent>
      <w:p w:rsidR="00CD260A" w:rsidRDefault="00CD260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71AE">
          <w:rPr>
            <w:noProof/>
          </w:rPr>
          <w:t>38</w:t>
        </w:r>
        <w:r>
          <w:fldChar w:fldCharType="end"/>
        </w:r>
      </w:p>
    </w:sdtContent>
  </w:sdt>
  <w:p w:rsidR="00CD260A" w:rsidRPr="00F06239" w:rsidRDefault="00CD260A" w:rsidP="00F06239">
    <w:pPr>
      <w:pStyle w:val="a3"/>
      <w:tabs>
        <w:tab w:val="clear" w:pos="4677"/>
        <w:tab w:val="clear" w:pos="9355"/>
        <w:tab w:val="left" w:pos="2730"/>
      </w:tabs>
      <w:rPr>
        <w:rFonts w:ascii="Times New Roman" w:hAnsi="Times New Roman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5408A"/>
    <w:multiLevelType w:val="hybridMultilevel"/>
    <w:tmpl w:val="59684C9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59C6825"/>
    <w:multiLevelType w:val="hybridMultilevel"/>
    <w:tmpl w:val="44D8A1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5AD6950"/>
    <w:multiLevelType w:val="hybridMultilevel"/>
    <w:tmpl w:val="FB58FAC8"/>
    <w:lvl w:ilvl="0" w:tplc="E272DE8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5DD264A"/>
    <w:multiLevelType w:val="hybridMultilevel"/>
    <w:tmpl w:val="FB021712"/>
    <w:lvl w:ilvl="0" w:tplc="2EA0FE3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8FD8EC08">
      <w:start w:val="1"/>
      <w:numFmt w:val="decimal"/>
      <w:lvlText w:val="%2."/>
      <w:lvlJc w:val="left"/>
      <w:pPr>
        <w:ind w:left="2224" w:hanging="435"/>
      </w:pPr>
      <w:rPr>
        <w:rFonts w:hint="default"/>
      </w:rPr>
    </w:lvl>
    <w:lvl w:ilvl="2" w:tplc="6824C29C">
      <w:start w:val="1"/>
      <w:numFmt w:val="decimal"/>
      <w:lvlText w:val="%3)"/>
      <w:lvlJc w:val="left"/>
      <w:pPr>
        <w:ind w:left="3169" w:hanging="4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0B22CD8"/>
    <w:multiLevelType w:val="hybridMultilevel"/>
    <w:tmpl w:val="CDB8870A"/>
    <w:lvl w:ilvl="0" w:tplc="B7E205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45B2DCB"/>
    <w:multiLevelType w:val="hybridMultilevel"/>
    <w:tmpl w:val="89A4EB5A"/>
    <w:lvl w:ilvl="0" w:tplc="6B0416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51915B4"/>
    <w:multiLevelType w:val="hybridMultilevel"/>
    <w:tmpl w:val="B478E16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89659AA"/>
    <w:multiLevelType w:val="hybridMultilevel"/>
    <w:tmpl w:val="D4D214D2"/>
    <w:lvl w:ilvl="0" w:tplc="F57C1D6A">
      <w:start w:val="1"/>
      <w:numFmt w:val="decimal"/>
      <w:lvlText w:val="%1)"/>
      <w:lvlJc w:val="left"/>
      <w:pPr>
        <w:ind w:left="1144" w:hanging="4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B927782"/>
    <w:multiLevelType w:val="hybridMultilevel"/>
    <w:tmpl w:val="CC80F516"/>
    <w:lvl w:ilvl="0" w:tplc="A6F82014">
      <w:start w:val="1"/>
      <w:numFmt w:val="decimal"/>
      <w:lvlText w:val="%1)"/>
      <w:lvlJc w:val="left"/>
      <w:pPr>
        <w:ind w:left="234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CDC411F"/>
    <w:multiLevelType w:val="hybridMultilevel"/>
    <w:tmpl w:val="05144D62"/>
    <w:lvl w:ilvl="0" w:tplc="12C6B3BE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2C14640"/>
    <w:multiLevelType w:val="hybridMultilevel"/>
    <w:tmpl w:val="9B48C1CC"/>
    <w:lvl w:ilvl="0" w:tplc="B6C4103E">
      <w:start w:val="1"/>
      <w:numFmt w:val="decimal"/>
      <w:lvlText w:val="%1)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A6D1A28"/>
    <w:multiLevelType w:val="hybridMultilevel"/>
    <w:tmpl w:val="00087E8E"/>
    <w:lvl w:ilvl="0" w:tplc="89366B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C863043"/>
    <w:multiLevelType w:val="hybridMultilevel"/>
    <w:tmpl w:val="073CDFB8"/>
    <w:lvl w:ilvl="0" w:tplc="07EAD7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2114357"/>
    <w:multiLevelType w:val="hybridMultilevel"/>
    <w:tmpl w:val="1FF2DDDC"/>
    <w:lvl w:ilvl="0" w:tplc="0419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3E55DC6"/>
    <w:multiLevelType w:val="hybridMultilevel"/>
    <w:tmpl w:val="74542A84"/>
    <w:lvl w:ilvl="0" w:tplc="2EA0FE3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1E74F4"/>
    <w:multiLevelType w:val="hybridMultilevel"/>
    <w:tmpl w:val="1206C6BE"/>
    <w:lvl w:ilvl="0" w:tplc="0540B63E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6F7455A"/>
    <w:multiLevelType w:val="hybridMultilevel"/>
    <w:tmpl w:val="C206FD3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4A4F761B"/>
    <w:multiLevelType w:val="multilevel"/>
    <w:tmpl w:val="84E47E2E"/>
    <w:lvl w:ilvl="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54" w:hanging="112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7" w:hanging="112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37" w:hanging="1128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7" w:hanging="1128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37" w:hanging="1128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8" w15:restartNumberingAfterBreak="0">
    <w:nsid w:val="52240541"/>
    <w:multiLevelType w:val="hybridMultilevel"/>
    <w:tmpl w:val="7AFA3CBC"/>
    <w:lvl w:ilvl="0" w:tplc="2EA0FE3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5B687BD1"/>
    <w:multiLevelType w:val="hybridMultilevel"/>
    <w:tmpl w:val="A3EABB7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5E547DBB"/>
    <w:multiLevelType w:val="hybridMultilevel"/>
    <w:tmpl w:val="72886244"/>
    <w:lvl w:ilvl="0" w:tplc="2EA0FE3A">
      <w:start w:val="1"/>
      <w:numFmt w:val="russianLower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2C733B2"/>
    <w:multiLevelType w:val="hybridMultilevel"/>
    <w:tmpl w:val="C6B47C1E"/>
    <w:lvl w:ilvl="0" w:tplc="2EA0FE3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2EA0FE3A">
      <w:start w:val="1"/>
      <w:numFmt w:val="russianLower"/>
      <w:lvlText w:val="%3)"/>
      <w:lvlJc w:val="left"/>
      <w:pPr>
        <w:ind w:left="2869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631F66BC"/>
    <w:multiLevelType w:val="hybridMultilevel"/>
    <w:tmpl w:val="740A2E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B66E79"/>
    <w:multiLevelType w:val="hybridMultilevel"/>
    <w:tmpl w:val="EA42A48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69B05DD0"/>
    <w:multiLevelType w:val="hybridMultilevel"/>
    <w:tmpl w:val="6BAAC3D2"/>
    <w:lvl w:ilvl="0" w:tplc="2EA0FE3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7EDB655D"/>
    <w:multiLevelType w:val="hybridMultilevel"/>
    <w:tmpl w:val="6AC45E76"/>
    <w:lvl w:ilvl="0" w:tplc="1A1C02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</w:num>
  <w:num w:numId="2">
    <w:abstractNumId w:val="5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17"/>
  </w:num>
  <w:num w:numId="6">
    <w:abstractNumId w:val="4"/>
  </w:num>
  <w:num w:numId="7">
    <w:abstractNumId w:val="9"/>
  </w:num>
  <w:num w:numId="8">
    <w:abstractNumId w:val="25"/>
  </w:num>
  <w:num w:numId="9">
    <w:abstractNumId w:val="8"/>
  </w:num>
  <w:num w:numId="10">
    <w:abstractNumId w:val="13"/>
  </w:num>
  <w:num w:numId="11">
    <w:abstractNumId w:val="2"/>
  </w:num>
  <w:num w:numId="12">
    <w:abstractNumId w:val="14"/>
  </w:num>
  <w:num w:numId="13">
    <w:abstractNumId w:val="18"/>
  </w:num>
  <w:num w:numId="14">
    <w:abstractNumId w:val="15"/>
  </w:num>
  <w:num w:numId="15">
    <w:abstractNumId w:val="1"/>
  </w:num>
  <w:num w:numId="16">
    <w:abstractNumId w:val="23"/>
  </w:num>
  <w:num w:numId="17">
    <w:abstractNumId w:val="0"/>
  </w:num>
  <w:num w:numId="18">
    <w:abstractNumId w:val="3"/>
  </w:num>
  <w:num w:numId="19">
    <w:abstractNumId w:val="7"/>
  </w:num>
  <w:num w:numId="20">
    <w:abstractNumId w:val="16"/>
  </w:num>
  <w:num w:numId="21">
    <w:abstractNumId w:val="19"/>
  </w:num>
  <w:num w:numId="22">
    <w:abstractNumId w:val="6"/>
  </w:num>
  <w:num w:numId="23">
    <w:abstractNumId w:val="22"/>
  </w:num>
  <w:num w:numId="24">
    <w:abstractNumId w:val="11"/>
  </w:num>
  <w:num w:numId="25">
    <w:abstractNumId w:val="20"/>
  </w:num>
  <w:num w:numId="26">
    <w:abstractNumId w:val="24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3007"/>
    <w:rsid w:val="0000082A"/>
    <w:rsid w:val="00001A19"/>
    <w:rsid w:val="000020E2"/>
    <w:rsid w:val="000023A2"/>
    <w:rsid w:val="00005994"/>
    <w:rsid w:val="00006B73"/>
    <w:rsid w:val="00007968"/>
    <w:rsid w:val="00007A3C"/>
    <w:rsid w:val="00010F55"/>
    <w:rsid w:val="00011FB7"/>
    <w:rsid w:val="0001213C"/>
    <w:rsid w:val="0001308C"/>
    <w:rsid w:val="000144C4"/>
    <w:rsid w:val="000149D9"/>
    <w:rsid w:val="00014C14"/>
    <w:rsid w:val="00015834"/>
    <w:rsid w:val="00015BDF"/>
    <w:rsid w:val="00017ED2"/>
    <w:rsid w:val="00020B41"/>
    <w:rsid w:val="000213CB"/>
    <w:rsid w:val="00022264"/>
    <w:rsid w:val="00022F11"/>
    <w:rsid w:val="00023EE2"/>
    <w:rsid w:val="0002566E"/>
    <w:rsid w:val="00026B05"/>
    <w:rsid w:val="00027905"/>
    <w:rsid w:val="00031CC3"/>
    <w:rsid w:val="00032C9A"/>
    <w:rsid w:val="00033044"/>
    <w:rsid w:val="00033245"/>
    <w:rsid w:val="0003482D"/>
    <w:rsid w:val="0003500A"/>
    <w:rsid w:val="00035AD4"/>
    <w:rsid w:val="00036B63"/>
    <w:rsid w:val="00037E2A"/>
    <w:rsid w:val="00040A1C"/>
    <w:rsid w:val="00041A9C"/>
    <w:rsid w:val="000428E8"/>
    <w:rsid w:val="00042CFC"/>
    <w:rsid w:val="00044203"/>
    <w:rsid w:val="00045ECB"/>
    <w:rsid w:val="0004766E"/>
    <w:rsid w:val="00047B3F"/>
    <w:rsid w:val="00047DC6"/>
    <w:rsid w:val="000506C8"/>
    <w:rsid w:val="00050B37"/>
    <w:rsid w:val="000517D9"/>
    <w:rsid w:val="00052B50"/>
    <w:rsid w:val="00052E5E"/>
    <w:rsid w:val="000535DE"/>
    <w:rsid w:val="00053660"/>
    <w:rsid w:val="00054D88"/>
    <w:rsid w:val="0005547B"/>
    <w:rsid w:val="00055E4D"/>
    <w:rsid w:val="0005680F"/>
    <w:rsid w:val="0005684C"/>
    <w:rsid w:val="00057C31"/>
    <w:rsid w:val="00057C6E"/>
    <w:rsid w:val="00060BB3"/>
    <w:rsid w:val="00061382"/>
    <w:rsid w:val="000616D4"/>
    <w:rsid w:val="00061A56"/>
    <w:rsid w:val="00062CF5"/>
    <w:rsid w:val="00063F90"/>
    <w:rsid w:val="000654B2"/>
    <w:rsid w:val="00066C2B"/>
    <w:rsid w:val="000678F3"/>
    <w:rsid w:val="000707FF"/>
    <w:rsid w:val="0007132F"/>
    <w:rsid w:val="00071383"/>
    <w:rsid w:val="000716A9"/>
    <w:rsid w:val="00071A81"/>
    <w:rsid w:val="00073C61"/>
    <w:rsid w:val="00074021"/>
    <w:rsid w:val="000763C2"/>
    <w:rsid w:val="000809C1"/>
    <w:rsid w:val="00080B93"/>
    <w:rsid w:val="00081499"/>
    <w:rsid w:val="0008177D"/>
    <w:rsid w:val="00082F24"/>
    <w:rsid w:val="00084A6E"/>
    <w:rsid w:val="000856A6"/>
    <w:rsid w:val="00086B21"/>
    <w:rsid w:val="00087FE1"/>
    <w:rsid w:val="000911C0"/>
    <w:rsid w:val="00091E29"/>
    <w:rsid w:val="00094046"/>
    <w:rsid w:val="00095329"/>
    <w:rsid w:val="00096711"/>
    <w:rsid w:val="00096DD4"/>
    <w:rsid w:val="00096F32"/>
    <w:rsid w:val="0009728A"/>
    <w:rsid w:val="000A0964"/>
    <w:rsid w:val="000A14C7"/>
    <w:rsid w:val="000A2902"/>
    <w:rsid w:val="000A2923"/>
    <w:rsid w:val="000A3B29"/>
    <w:rsid w:val="000A3C1D"/>
    <w:rsid w:val="000A4E64"/>
    <w:rsid w:val="000B0507"/>
    <w:rsid w:val="000B171D"/>
    <w:rsid w:val="000B42E6"/>
    <w:rsid w:val="000B5F9D"/>
    <w:rsid w:val="000B66C4"/>
    <w:rsid w:val="000B6C63"/>
    <w:rsid w:val="000C011D"/>
    <w:rsid w:val="000C01E6"/>
    <w:rsid w:val="000C0294"/>
    <w:rsid w:val="000C0950"/>
    <w:rsid w:val="000C0A3C"/>
    <w:rsid w:val="000C180B"/>
    <w:rsid w:val="000C19B2"/>
    <w:rsid w:val="000C1BA1"/>
    <w:rsid w:val="000C6CE2"/>
    <w:rsid w:val="000D02CA"/>
    <w:rsid w:val="000D05E6"/>
    <w:rsid w:val="000D3546"/>
    <w:rsid w:val="000D5F74"/>
    <w:rsid w:val="000D6BD0"/>
    <w:rsid w:val="000D6EC5"/>
    <w:rsid w:val="000D73D0"/>
    <w:rsid w:val="000E11BF"/>
    <w:rsid w:val="000E1B5A"/>
    <w:rsid w:val="000E351B"/>
    <w:rsid w:val="000E37AB"/>
    <w:rsid w:val="000E3E4B"/>
    <w:rsid w:val="000E590C"/>
    <w:rsid w:val="000E5999"/>
    <w:rsid w:val="000E69B2"/>
    <w:rsid w:val="000E6A05"/>
    <w:rsid w:val="000E7A70"/>
    <w:rsid w:val="000F00CC"/>
    <w:rsid w:val="000F27B8"/>
    <w:rsid w:val="000F3367"/>
    <w:rsid w:val="000F34B0"/>
    <w:rsid w:val="000F3F4F"/>
    <w:rsid w:val="000F462E"/>
    <w:rsid w:val="000F60E4"/>
    <w:rsid w:val="000F62F5"/>
    <w:rsid w:val="000F680E"/>
    <w:rsid w:val="000F790F"/>
    <w:rsid w:val="00100C89"/>
    <w:rsid w:val="00101D31"/>
    <w:rsid w:val="001025D2"/>
    <w:rsid w:val="001040E8"/>
    <w:rsid w:val="00106CAD"/>
    <w:rsid w:val="00107350"/>
    <w:rsid w:val="00107E8F"/>
    <w:rsid w:val="00110029"/>
    <w:rsid w:val="001125E1"/>
    <w:rsid w:val="00112B34"/>
    <w:rsid w:val="0011501E"/>
    <w:rsid w:val="00115776"/>
    <w:rsid w:val="00116129"/>
    <w:rsid w:val="0012192F"/>
    <w:rsid w:val="00121FC5"/>
    <w:rsid w:val="001237BE"/>
    <w:rsid w:val="00123985"/>
    <w:rsid w:val="001266FC"/>
    <w:rsid w:val="00127663"/>
    <w:rsid w:val="00127C3C"/>
    <w:rsid w:val="00130B13"/>
    <w:rsid w:val="00131155"/>
    <w:rsid w:val="001323A3"/>
    <w:rsid w:val="00135838"/>
    <w:rsid w:val="0013591E"/>
    <w:rsid w:val="0013636E"/>
    <w:rsid w:val="00136D1B"/>
    <w:rsid w:val="00136DFB"/>
    <w:rsid w:val="00137FF0"/>
    <w:rsid w:val="00143122"/>
    <w:rsid w:val="0014461E"/>
    <w:rsid w:val="00144689"/>
    <w:rsid w:val="001457D1"/>
    <w:rsid w:val="00145EEF"/>
    <w:rsid w:val="00147077"/>
    <w:rsid w:val="00147361"/>
    <w:rsid w:val="00147CCB"/>
    <w:rsid w:val="0015062D"/>
    <w:rsid w:val="00151463"/>
    <w:rsid w:val="00151EBE"/>
    <w:rsid w:val="001523EF"/>
    <w:rsid w:val="00152F5B"/>
    <w:rsid w:val="00153605"/>
    <w:rsid w:val="00156461"/>
    <w:rsid w:val="00156C36"/>
    <w:rsid w:val="00157188"/>
    <w:rsid w:val="00160BF3"/>
    <w:rsid w:val="00161129"/>
    <w:rsid w:val="0016127A"/>
    <w:rsid w:val="00161381"/>
    <w:rsid w:val="00162FB8"/>
    <w:rsid w:val="00163FE6"/>
    <w:rsid w:val="001646BF"/>
    <w:rsid w:val="00165618"/>
    <w:rsid w:val="00165FDB"/>
    <w:rsid w:val="001679C8"/>
    <w:rsid w:val="001724DC"/>
    <w:rsid w:val="001731AA"/>
    <w:rsid w:val="00173BC0"/>
    <w:rsid w:val="00174DAB"/>
    <w:rsid w:val="001760F1"/>
    <w:rsid w:val="00176AF4"/>
    <w:rsid w:val="00177F36"/>
    <w:rsid w:val="00180438"/>
    <w:rsid w:val="00181157"/>
    <w:rsid w:val="00181E81"/>
    <w:rsid w:val="00181FDC"/>
    <w:rsid w:val="0018205D"/>
    <w:rsid w:val="00182A2D"/>
    <w:rsid w:val="00183E0A"/>
    <w:rsid w:val="0018502E"/>
    <w:rsid w:val="0018629F"/>
    <w:rsid w:val="00186F9E"/>
    <w:rsid w:val="0018746E"/>
    <w:rsid w:val="00187681"/>
    <w:rsid w:val="001914C2"/>
    <w:rsid w:val="001922DF"/>
    <w:rsid w:val="00193607"/>
    <w:rsid w:val="00196493"/>
    <w:rsid w:val="00197BB6"/>
    <w:rsid w:val="00197E78"/>
    <w:rsid w:val="001A0272"/>
    <w:rsid w:val="001A11C8"/>
    <w:rsid w:val="001A2300"/>
    <w:rsid w:val="001A284F"/>
    <w:rsid w:val="001A5D47"/>
    <w:rsid w:val="001A6F64"/>
    <w:rsid w:val="001A7FD5"/>
    <w:rsid w:val="001B043E"/>
    <w:rsid w:val="001B1CB8"/>
    <w:rsid w:val="001B3914"/>
    <w:rsid w:val="001B49F7"/>
    <w:rsid w:val="001B560F"/>
    <w:rsid w:val="001B5B17"/>
    <w:rsid w:val="001B6A56"/>
    <w:rsid w:val="001B740D"/>
    <w:rsid w:val="001B740E"/>
    <w:rsid w:val="001B7FD5"/>
    <w:rsid w:val="001B7FEA"/>
    <w:rsid w:val="001C1A56"/>
    <w:rsid w:val="001C3E94"/>
    <w:rsid w:val="001C3EC9"/>
    <w:rsid w:val="001C3FBB"/>
    <w:rsid w:val="001C40C1"/>
    <w:rsid w:val="001C57E2"/>
    <w:rsid w:val="001C5F38"/>
    <w:rsid w:val="001C60E6"/>
    <w:rsid w:val="001C6D7D"/>
    <w:rsid w:val="001C799E"/>
    <w:rsid w:val="001D0791"/>
    <w:rsid w:val="001D3578"/>
    <w:rsid w:val="001D3B4E"/>
    <w:rsid w:val="001D42E6"/>
    <w:rsid w:val="001D5285"/>
    <w:rsid w:val="001D52CD"/>
    <w:rsid w:val="001D5891"/>
    <w:rsid w:val="001D78FF"/>
    <w:rsid w:val="001D7C2B"/>
    <w:rsid w:val="001E014E"/>
    <w:rsid w:val="001E12E8"/>
    <w:rsid w:val="001E230B"/>
    <w:rsid w:val="001E42FB"/>
    <w:rsid w:val="001F040F"/>
    <w:rsid w:val="001F0F86"/>
    <w:rsid w:val="001F13CE"/>
    <w:rsid w:val="001F1C41"/>
    <w:rsid w:val="001F380B"/>
    <w:rsid w:val="001F5E8E"/>
    <w:rsid w:val="001F73F7"/>
    <w:rsid w:val="001F78FF"/>
    <w:rsid w:val="0020090E"/>
    <w:rsid w:val="0020150B"/>
    <w:rsid w:val="00202637"/>
    <w:rsid w:val="00202A81"/>
    <w:rsid w:val="00206A18"/>
    <w:rsid w:val="00206C15"/>
    <w:rsid w:val="00210758"/>
    <w:rsid w:val="002120EB"/>
    <w:rsid w:val="00212C71"/>
    <w:rsid w:val="0021321B"/>
    <w:rsid w:val="00214AF9"/>
    <w:rsid w:val="002158F8"/>
    <w:rsid w:val="002164D5"/>
    <w:rsid w:val="002175AF"/>
    <w:rsid w:val="00220195"/>
    <w:rsid w:val="00220A24"/>
    <w:rsid w:val="002226A5"/>
    <w:rsid w:val="002257BA"/>
    <w:rsid w:val="00226D55"/>
    <w:rsid w:val="00226E78"/>
    <w:rsid w:val="00226FE3"/>
    <w:rsid w:val="002307E0"/>
    <w:rsid w:val="00231595"/>
    <w:rsid w:val="00231844"/>
    <w:rsid w:val="00231A11"/>
    <w:rsid w:val="002335E4"/>
    <w:rsid w:val="00234935"/>
    <w:rsid w:val="00234963"/>
    <w:rsid w:val="00236289"/>
    <w:rsid w:val="0023759A"/>
    <w:rsid w:val="00240382"/>
    <w:rsid w:val="002413D4"/>
    <w:rsid w:val="00244928"/>
    <w:rsid w:val="00245866"/>
    <w:rsid w:val="00247053"/>
    <w:rsid w:val="00247D62"/>
    <w:rsid w:val="002506D2"/>
    <w:rsid w:val="00253A89"/>
    <w:rsid w:val="0025469F"/>
    <w:rsid w:val="002573AD"/>
    <w:rsid w:val="00257862"/>
    <w:rsid w:val="00257CFC"/>
    <w:rsid w:val="0026074B"/>
    <w:rsid w:val="00261BCF"/>
    <w:rsid w:val="00261DFB"/>
    <w:rsid w:val="002630CB"/>
    <w:rsid w:val="00265219"/>
    <w:rsid w:val="002655EC"/>
    <w:rsid w:val="00265796"/>
    <w:rsid w:val="002670A7"/>
    <w:rsid w:val="002700FC"/>
    <w:rsid w:val="00271B96"/>
    <w:rsid w:val="0027297E"/>
    <w:rsid w:val="002741B7"/>
    <w:rsid w:val="00274BC8"/>
    <w:rsid w:val="00275A1F"/>
    <w:rsid w:val="00276591"/>
    <w:rsid w:val="00276710"/>
    <w:rsid w:val="002769C1"/>
    <w:rsid w:val="002775B1"/>
    <w:rsid w:val="00280A77"/>
    <w:rsid w:val="0028122A"/>
    <w:rsid w:val="00281464"/>
    <w:rsid w:val="002816D5"/>
    <w:rsid w:val="00282744"/>
    <w:rsid w:val="002828A6"/>
    <w:rsid w:val="002830F4"/>
    <w:rsid w:val="002834C8"/>
    <w:rsid w:val="00283AA3"/>
    <w:rsid w:val="002841F2"/>
    <w:rsid w:val="00286B8A"/>
    <w:rsid w:val="00286DEC"/>
    <w:rsid w:val="00287E94"/>
    <w:rsid w:val="0029046C"/>
    <w:rsid w:val="0029103C"/>
    <w:rsid w:val="0029176F"/>
    <w:rsid w:val="002922C8"/>
    <w:rsid w:val="00292F32"/>
    <w:rsid w:val="00293E73"/>
    <w:rsid w:val="00294598"/>
    <w:rsid w:val="00294C75"/>
    <w:rsid w:val="00297D33"/>
    <w:rsid w:val="002A0975"/>
    <w:rsid w:val="002A0BB3"/>
    <w:rsid w:val="002A1142"/>
    <w:rsid w:val="002A1732"/>
    <w:rsid w:val="002A4BF3"/>
    <w:rsid w:val="002A5747"/>
    <w:rsid w:val="002A5E6E"/>
    <w:rsid w:val="002A648D"/>
    <w:rsid w:val="002A7D6E"/>
    <w:rsid w:val="002A7E47"/>
    <w:rsid w:val="002A7ECB"/>
    <w:rsid w:val="002B1785"/>
    <w:rsid w:val="002B1DB3"/>
    <w:rsid w:val="002B2C49"/>
    <w:rsid w:val="002B3113"/>
    <w:rsid w:val="002B3C0C"/>
    <w:rsid w:val="002B5A69"/>
    <w:rsid w:val="002B5EC6"/>
    <w:rsid w:val="002B6232"/>
    <w:rsid w:val="002B7DED"/>
    <w:rsid w:val="002C08AC"/>
    <w:rsid w:val="002C0CBD"/>
    <w:rsid w:val="002C17BE"/>
    <w:rsid w:val="002C1801"/>
    <w:rsid w:val="002C2C35"/>
    <w:rsid w:val="002C420D"/>
    <w:rsid w:val="002C44F9"/>
    <w:rsid w:val="002C4549"/>
    <w:rsid w:val="002C5519"/>
    <w:rsid w:val="002C6079"/>
    <w:rsid w:val="002C7E72"/>
    <w:rsid w:val="002D14A6"/>
    <w:rsid w:val="002D1891"/>
    <w:rsid w:val="002D3591"/>
    <w:rsid w:val="002D3A08"/>
    <w:rsid w:val="002D7ACA"/>
    <w:rsid w:val="002D7B35"/>
    <w:rsid w:val="002E05CE"/>
    <w:rsid w:val="002E0CFB"/>
    <w:rsid w:val="002E415C"/>
    <w:rsid w:val="002E4423"/>
    <w:rsid w:val="002E66F5"/>
    <w:rsid w:val="002E6B76"/>
    <w:rsid w:val="002E7687"/>
    <w:rsid w:val="002F11D1"/>
    <w:rsid w:val="002F12DB"/>
    <w:rsid w:val="002F1999"/>
    <w:rsid w:val="002F2559"/>
    <w:rsid w:val="002F2C98"/>
    <w:rsid w:val="002F353E"/>
    <w:rsid w:val="002F3EC9"/>
    <w:rsid w:val="002F4DB0"/>
    <w:rsid w:val="002F747F"/>
    <w:rsid w:val="003000B5"/>
    <w:rsid w:val="003004AD"/>
    <w:rsid w:val="00300A2C"/>
    <w:rsid w:val="00301808"/>
    <w:rsid w:val="00301BE9"/>
    <w:rsid w:val="0030242E"/>
    <w:rsid w:val="00302FD0"/>
    <w:rsid w:val="003071AE"/>
    <w:rsid w:val="00307E4A"/>
    <w:rsid w:val="00310441"/>
    <w:rsid w:val="003129F2"/>
    <w:rsid w:val="00312C63"/>
    <w:rsid w:val="00313338"/>
    <w:rsid w:val="00315547"/>
    <w:rsid w:val="00315670"/>
    <w:rsid w:val="003173D1"/>
    <w:rsid w:val="00317EA2"/>
    <w:rsid w:val="0032045B"/>
    <w:rsid w:val="003221FF"/>
    <w:rsid w:val="0032229D"/>
    <w:rsid w:val="00322CFF"/>
    <w:rsid w:val="00322ED1"/>
    <w:rsid w:val="00324BBE"/>
    <w:rsid w:val="00332187"/>
    <w:rsid w:val="00333B20"/>
    <w:rsid w:val="00334257"/>
    <w:rsid w:val="00334DC5"/>
    <w:rsid w:val="003355C0"/>
    <w:rsid w:val="00335946"/>
    <w:rsid w:val="003361DB"/>
    <w:rsid w:val="0033623F"/>
    <w:rsid w:val="003376F1"/>
    <w:rsid w:val="00337F31"/>
    <w:rsid w:val="00340F08"/>
    <w:rsid w:val="003414EB"/>
    <w:rsid w:val="00342248"/>
    <w:rsid w:val="0034373C"/>
    <w:rsid w:val="00343D83"/>
    <w:rsid w:val="00345455"/>
    <w:rsid w:val="00345577"/>
    <w:rsid w:val="00350994"/>
    <w:rsid w:val="003525B9"/>
    <w:rsid w:val="00352E56"/>
    <w:rsid w:val="0035321B"/>
    <w:rsid w:val="00353944"/>
    <w:rsid w:val="00354206"/>
    <w:rsid w:val="003554C3"/>
    <w:rsid w:val="00356C4C"/>
    <w:rsid w:val="00357299"/>
    <w:rsid w:val="00357E1D"/>
    <w:rsid w:val="003613B3"/>
    <w:rsid w:val="00362A9C"/>
    <w:rsid w:val="0036418F"/>
    <w:rsid w:val="00364C3D"/>
    <w:rsid w:val="0036571A"/>
    <w:rsid w:val="00367D86"/>
    <w:rsid w:val="00367F44"/>
    <w:rsid w:val="00370481"/>
    <w:rsid w:val="00371736"/>
    <w:rsid w:val="00371DDC"/>
    <w:rsid w:val="0037256F"/>
    <w:rsid w:val="00372794"/>
    <w:rsid w:val="00375059"/>
    <w:rsid w:val="003754F5"/>
    <w:rsid w:val="00375C62"/>
    <w:rsid w:val="00375E31"/>
    <w:rsid w:val="003800A3"/>
    <w:rsid w:val="00380494"/>
    <w:rsid w:val="00380A64"/>
    <w:rsid w:val="00383187"/>
    <w:rsid w:val="00383320"/>
    <w:rsid w:val="00383B4D"/>
    <w:rsid w:val="003843D6"/>
    <w:rsid w:val="00385BD5"/>
    <w:rsid w:val="003873CD"/>
    <w:rsid w:val="00390E85"/>
    <w:rsid w:val="003931DF"/>
    <w:rsid w:val="00393903"/>
    <w:rsid w:val="00393DD3"/>
    <w:rsid w:val="00394805"/>
    <w:rsid w:val="0039563F"/>
    <w:rsid w:val="00395B61"/>
    <w:rsid w:val="003A02F4"/>
    <w:rsid w:val="003A10F5"/>
    <w:rsid w:val="003A1502"/>
    <w:rsid w:val="003A1761"/>
    <w:rsid w:val="003A17E6"/>
    <w:rsid w:val="003A260C"/>
    <w:rsid w:val="003A2CBB"/>
    <w:rsid w:val="003A39A7"/>
    <w:rsid w:val="003A5341"/>
    <w:rsid w:val="003A5C41"/>
    <w:rsid w:val="003B1B9F"/>
    <w:rsid w:val="003B1EC9"/>
    <w:rsid w:val="003B3100"/>
    <w:rsid w:val="003B3502"/>
    <w:rsid w:val="003B3800"/>
    <w:rsid w:val="003B4D75"/>
    <w:rsid w:val="003B5425"/>
    <w:rsid w:val="003B7D0D"/>
    <w:rsid w:val="003B7E35"/>
    <w:rsid w:val="003C159F"/>
    <w:rsid w:val="003C1DFC"/>
    <w:rsid w:val="003C1F69"/>
    <w:rsid w:val="003C24D4"/>
    <w:rsid w:val="003C2775"/>
    <w:rsid w:val="003C48C8"/>
    <w:rsid w:val="003C4997"/>
    <w:rsid w:val="003C682D"/>
    <w:rsid w:val="003C6ADF"/>
    <w:rsid w:val="003C6CDC"/>
    <w:rsid w:val="003C76F2"/>
    <w:rsid w:val="003D23BD"/>
    <w:rsid w:val="003D25E0"/>
    <w:rsid w:val="003D3326"/>
    <w:rsid w:val="003D5018"/>
    <w:rsid w:val="003D606B"/>
    <w:rsid w:val="003E1C36"/>
    <w:rsid w:val="003E2565"/>
    <w:rsid w:val="003E42A0"/>
    <w:rsid w:val="003E6090"/>
    <w:rsid w:val="003E7538"/>
    <w:rsid w:val="003E7C04"/>
    <w:rsid w:val="003F19E6"/>
    <w:rsid w:val="003F4EF4"/>
    <w:rsid w:val="003F60E5"/>
    <w:rsid w:val="003F6201"/>
    <w:rsid w:val="004003F9"/>
    <w:rsid w:val="00400996"/>
    <w:rsid w:val="00404565"/>
    <w:rsid w:val="00405929"/>
    <w:rsid w:val="00405BA9"/>
    <w:rsid w:val="00405C9A"/>
    <w:rsid w:val="00405D20"/>
    <w:rsid w:val="004061FC"/>
    <w:rsid w:val="0041027F"/>
    <w:rsid w:val="00410B87"/>
    <w:rsid w:val="00411E2F"/>
    <w:rsid w:val="00413548"/>
    <w:rsid w:val="00414363"/>
    <w:rsid w:val="00415887"/>
    <w:rsid w:val="00417617"/>
    <w:rsid w:val="00420DC5"/>
    <w:rsid w:val="00421929"/>
    <w:rsid w:val="00422438"/>
    <w:rsid w:val="00424F6A"/>
    <w:rsid w:val="0042547D"/>
    <w:rsid w:val="00426719"/>
    <w:rsid w:val="00427267"/>
    <w:rsid w:val="00427B3D"/>
    <w:rsid w:val="00427C4F"/>
    <w:rsid w:val="00427F7C"/>
    <w:rsid w:val="0043035F"/>
    <w:rsid w:val="004304F1"/>
    <w:rsid w:val="004326ED"/>
    <w:rsid w:val="004327AA"/>
    <w:rsid w:val="00432966"/>
    <w:rsid w:val="00432D73"/>
    <w:rsid w:val="0043358F"/>
    <w:rsid w:val="00433C61"/>
    <w:rsid w:val="00434CAF"/>
    <w:rsid w:val="00434DD3"/>
    <w:rsid w:val="00435BEC"/>
    <w:rsid w:val="0043767F"/>
    <w:rsid w:val="00442917"/>
    <w:rsid w:val="00442944"/>
    <w:rsid w:val="00442AD9"/>
    <w:rsid w:val="00442C14"/>
    <w:rsid w:val="00444A3B"/>
    <w:rsid w:val="004451F0"/>
    <w:rsid w:val="00445A70"/>
    <w:rsid w:val="004470F9"/>
    <w:rsid w:val="00447D5B"/>
    <w:rsid w:val="004500D0"/>
    <w:rsid w:val="00450F27"/>
    <w:rsid w:val="004513BB"/>
    <w:rsid w:val="00451E87"/>
    <w:rsid w:val="00452ED3"/>
    <w:rsid w:val="00453239"/>
    <w:rsid w:val="0045466E"/>
    <w:rsid w:val="00455492"/>
    <w:rsid w:val="00455807"/>
    <w:rsid w:val="00456735"/>
    <w:rsid w:val="00457308"/>
    <w:rsid w:val="004573E8"/>
    <w:rsid w:val="0045759D"/>
    <w:rsid w:val="00457879"/>
    <w:rsid w:val="00457BD9"/>
    <w:rsid w:val="00457FB6"/>
    <w:rsid w:val="00460246"/>
    <w:rsid w:val="00460F36"/>
    <w:rsid w:val="004618FD"/>
    <w:rsid w:val="00462FE3"/>
    <w:rsid w:val="00463142"/>
    <w:rsid w:val="00464A92"/>
    <w:rsid w:val="00464C77"/>
    <w:rsid w:val="00467BA2"/>
    <w:rsid w:val="00470836"/>
    <w:rsid w:val="00471931"/>
    <w:rsid w:val="00472084"/>
    <w:rsid w:val="0047288E"/>
    <w:rsid w:val="00472FCF"/>
    <w:rsid w:val="00474293"/>
    <w:rsid w:val="00474632"/>
    <w:rsid w:val="00474721"/>
    <w:rsid w:val="004760A9"/>
    <w:rsid w:val="004814EA"/>
    <w:rsid w:val="004823B3"/>
    <w:rsid w:val="004832DC"/>
    <w:rsid w:val="00483A43"/>
    <w:rsid w:val="00483E54"/>
    <w:rsid w:val="00484389"/>
    <w:rsid w:val="004844A9"/>
    <w:rsid w:val="004853B3"/>
    <w:rsid w:val="00486194"/>
    <w:rsid w:val="00487CCB"/>
    <w:rsid w:val="0049199A"/>
    <w:rsid w:val="004932BB"/>
    <w:rsid w:val="00493C80"/>
    <w:rsid w:val="00494AA1"/>
    <w:rsid w:val="00494BBB"/>
    <w:rsid w:val="00495B36"/>
    <w:rsid w:val="004A0ACC"/>
    <w:rsid w:val="004A0E02"/>
    <w:rsid w:val="004A1BD6"/>
    <w:rsid w:val="004A3D03"/>
    <w:rsid w:val="004A4244"/>
    <w:rsid w:val="004A79C6"/>
    <w:rsid w:val="004B0D9B"/>
    <w:rsid w:val="004B156F"/>
    <w:rsid w:val="004B48B6"/>
    <w:rsid w:val="004B50C2"/>
    <w:rsid w:val="004B63B8"/>
    <w:rsid w:val="004C16CC"/>
    <w:rsid w:val="004C2F96"/>
    <w:rsid w:val="004D1274"/>
    <w:rsid w:val="004D252D"/>
    <w:rsid w:val="004D2727"/>
    <w:rsid w:val="004D42BC"/>
    <w:rsid w:val="004D4A0B"/>
    <w:rsid w:val="004D53CE"/>
    <w:rsid w:val="004D57C2"/>
    <w:rsid w:val="004D6FF4"/>
    <w:rsid w:val="004E095F"/>
    <w:rsid w:val="004E0A32"/>
    <w:rsid w:val="004E0ADF"/>
    <w:rsid w:val="004E1D48"/>
    <w:rsid w:val="004E254B"/>
    <w:rsid w:val="004E2D77"/>
    <w:rsid w:val="004E34B9"/>
    <w:rsid w:val="004E5427"/>
    <w:rsid w:val="004E56E5"/>
    <w:rsid w:val="004E623E"/>
    <w:rsid w:val="004E76F1"/>
    <w:rsid w:val="004E7E98"/>
    <w:rsid w:val="004F0179"/>
    <w:rsid w:val="004F0C59"/>
    <w:rsid w:val="004F20E4"/>
    <w:rsid w:val="004F2704"/>
    <w:rsid w:val="004F2CF7"/>
    <w:rsid w:val="004F408F"/>
    <w:rsid w:val="00502DDE"/>
    <w:rsid w:val="005042B3"/>
    <w:rsid w:val="005055F8"/>
    <w:rsid w:val="00507ECC"/>
    <w:rsid w:val="00507F4D"/>
    <w:rsid w:val="00512422"/>
    <w:rsid w:val="00512D95"/>
    <w:rsid w:val="00512E79"/>
    <w:rsid w:val="00513A0D"/>
    <w:rsid w:val="005147DD"/>
    <w:rsid w:val="00515726"/>
    <w:rsid w:val="00521AA1"/>
    <w:rsid w:val="005226E3"/>
    <w:rsid w:val="00522C10"/>
    <w:rsid w:val="00522E0A"/>
    <w:rsid w:val="0052595C"/>
    <w:rsid w:val="0052648D"/>
    <w:rsid w:val="00526772"/>
    <w:rsid w:val="0053023D"/>
    <w:rsid w:val="00533648"/>
    <w:rsid w:val="00536DD9"/>
    <w:rsid w:val="005377D2"/>
    <w:rsid w:val="0054039D"/>
    <w:rsid w:val="005409A9"/>
    <w:rsid w:val="00541DC6"/>
    <w:rsid w:val="00542D20"/>
    <w:rsid w:val="00543932"/>
    <w:rsid w:val="00543D4C"/>
    <w:rsid w:val="00544904"/>
    <w:rsid w:val="00545A79"/>
    <w:rsid w:val="00546319"/>
    <w:rsid w:val="005469A6"/>
    <w:rsid w:val="00547B0B"/>
    <w:rsid w:val="00552B07"/>
    <w:rsid w:val="00553DC0"/>
    <w:rsid w:val="00554F89"/>
    <w:rsid w:val="00555E2F"/>
    <w:rsid w:val="005561A3"/>
    <w:rsid w:val="00556812"/>
    <w:rsid w:val="00557AE2"/>
    <w:rsid w:val="00560C7B"/>
    <w:rsid w:val="005621C5"/>
    <w:rsid w:val="00565864"/>
    <w:rsid w:val="00565B9F"/>
    <w:rsid w:val="0056603D"/>
    <w:rsid w:val="00567244"/>
    <w:rsid w:val="00567306"/>
    <w:rsid w:val="005673F8"/>
    <w:rsid w:val="00567770"/>
    <w:rsid w:val="00570625"/>
    <w:rsid w:val="00570A0B"/>
    <w:rsid w:val="00571EBC"/>
    <w:rsid w:val="00572608"/>
    <w:rsid w:val="00573054"/>
    <w:rsid w:val="00575358"/>
    <w:rsid w:val="00576FFF"/>
    <w:rsid w:val="005772C8"/>
    <w:rsid w:val="00581AFB"/>
    <w:rsid w:val="00581FE7"/>
    <w:rsid w:val="00582806"/>
    <w:rsid w:val="0058376D"/>
    <w:rsid w:val="0058391B"/>
    <w:rsid w:val="00584829"/>
    <w:rsid w:val="00584C8A"/>
    <w:rsid w:val="00586552"/>
    <w:rsid w:val="00586751"/>
    <w:rsid w:val="00586F95"/>
    <w:rsid w:val="00587A65"/>
    <w:rsid w:val="0059037A"/>
    <w:rsid w:val="00590728"/>
    <w:rsid w:val="00590792"/>
    <w:rsid w:val="0059227F"/>
    <w:rsid w:val="005933FF"/>
    <w:rsid w:val="00593C13"/>
    <w:rsid w:val="0059524A"/>
    <w:rsid w:val="00595FCD"/>
    <w:rsid w:val="005973DD"/>
    <w:rsid w:val="005A10ED"/>
    <w:rsid w:val="005A13C8"/>
    <w:rsid w:val="005A2978"/>
    <w:rsid w:val="005A2DC2"/>
    <w:rsid w:val="005A31BD"/>
    <w:rsid w:val="005A512A"/>
    <w:rsid w:val="005A5D1D"/>
    <w:rsid w:val="005A6159"/>
    <w:rsid w:val="005A63FF"/>
    <w:rsid w:val="005A7268"/>
    <w:rsid w:val="005A79E8"/>
    <w:rsid w:val="005B02D8"/>
    <w:rsid w:val="005B1D55"/>
    <w:rsid w:val="005B27A9"/>
    <w:rsid w:val="005B4F49"/>
    <w:rsid w:val="005B52EE"/>
    <w:rsid w:val="005B72DF"/>
    <w:rsid w:val="005B760A"/>
    <w:rsid w:val="005B79FE"/>
    <w:rsid w:val="005C02F3"/>
    <w:rsid w:val="005C2F87"/>
    <w:rsid w:val="005C4B01"/>
    <w:rsid w:val="005C532A"/>
    <w:rsid w:val="005C6139"/>
    <w:rsid w:val="005C79A7"/>
    <w:rsid w:val="005C7DB3"/>
    <w:rsid w:val="005D0499"/>
    <w:rsid w:val="005D1459"/>
    <w:rsid w:val="005D1537"/>
    <w:rsid w:val="005D1A6A"/>
    <w:rsid w:val="005D22D4"/>
    <w:rsid w:val="005D381C"/>
    <w:rsid w:val="005D3A90"/>
    <w:rsid w:val="005D5939"/>
    <w:rsid w:val="005D6447"/>
    <w:rsid w:val="005D7CC1"/>
    <w:rsid w:val="005E120B"/>
    <w:rsid w:val="005E12EA"/>
    <w:rsid w:val="005E2CC0"/>
    <w:rsid w:val="005E3F29"/>
    <w:rsid w:val="005E49A2"/>
    <w:rsid w:val="005E52D6"/>
    <w:rsid w:val="005E7C47"/>
    <w:rsid w:val="005F183E"/>
    <w:rsid w:val="005F1868"/>
    <w:rsid w:val="005F2E17"/>
    <w:rsid w:val="005F317E"/>
    <w:rsid w:val="005F44FE"/>
    <w:rsid w:val="005F4F0D"/>
    <w:rsid w:val="005F5408"/>
    <w:rsid w:val="005F5598"/>
    <w:rsid w:val="005F5C19"/>
    <w:rsid w:val="005F60FB"/>
    <w:rsid w:val="005F705D"/>
    <w:rsid w:val="005F7B68"/>
    <w:rsid w:val="0060323C"/>
    <w:rsid w:val="00603398"/>
    <w:rsid w:val="00605E96"/>
    <w:rsid w:val="006065B5"/>
    <w:rsid w:val="00606F09"/>
    <w:rsid w:val="00607C31"/>
    <w:rsid w:val="00607E57"/>
    <w:rsid w:val="0061079B"/>
    <w:rsid w:val="00610F26"/>
    <w:rsid w:val="006111C6"/>
    <w:rsid w:val="00614905"/>
    <w:rsid w:val="006151FC"/>
    <w:rsid w:val="00616013"/>
    <w:rsid w:val="006218A5"/>
    <w:rsid w:val="006227EC"/>
    <w:rsid w:val="00624177"/>
    <w:rsid w:val="00624F8E"/>
    <w:rsid w:val="00625155"/>
    <w:rsid w:val="0062515E"/>
    <w:rsid w:val="006257C0"/>
    <w:rsid w:val="006268A8"/>
    <w:rsid w:val="006310E2"/>
    <w:rsid w:val="006313D7"/>
    <w:rsid w:val="006314AE"/>
    <w:rsid w:val="00631ABB"/>
    <w:rsid w:val="00631AF0"/>
    <w:rsid w:val="006329E5"/>
    <w:rsid w:val="00632B22"/>
    <w:rsid w:val="006356D2"/>
    <w:rsid w:val="0063745E"/>
    <w:rsid w:val="00644670"/>
    <w:rsid w:val="00647201"/>
    <w:rsid w:val="0064740A"/>
    <w:rsid w:val="00650A81"/>
    <w:rsid w:val="006512AC"/>
    <w:rsid w:val="0065139A"/>
    <w:rsid w:val="006521D7"/>
    <w:rsid w:val="006525C3"/>
    <w:rsid w:val="006534E9"/>
    <w:rsid w:val="00654762"/>
    <w:rsid w:val="00654D6D"/>
    <w:rsid w:val="006550C7"/>
    <w:rsid w:val="00655CDE"/>
    <w:rsid w:val="006567F2"/>
    <w:rsid w:val="00656E04"/>
    <w:rsid w:val="006570CD"/>
    <w:rsid w:val="0065718E"/>
    <w:rsid w:val="0066056F"/>
    <w:rsid w:val="00661F59"/>
    <w:rsid w:val="00662187"/>
    <w:rsid w:val="006622CA"/>
    <w:rsid w:val="006623EB"/>
    <w:rsid w:val="006627B3"/>
    <w:rsid w:val="00662E47"/>
    <w:rsid w:val="00667804"/>
    <w:rsid w:val="006678B5"/>
    <w:rsid w:val="00671D72"/>
    <w:rsid w:val="00672AD7"/>
    <w:rsid w:val="00672FA3"/>
    <w:rsid w:val="006748E5"/>
    <w:rsid w:val="0067653C"/>
    <w:rsid w:val="0067752A"/>
    <w:rsid w:val="00677A39"/>
    <w:rsid w:val="006807D7"/>
    <w:rsid w:val="0068084B"/>
    <w:rsid w:val="00682A2C"/>
    <w:rsid w:val="00683665"/>
    <w:rsid w:val="00683C61"/>
    <w:rsid w:val="00686458"/>
    <w:rsid w:val="00686735"/>
    <w:rsid w:val="00686C9A"/>
    <w:rsid w:val="0068718B"/>
    <w:rsid w:val="00687D5C"/>
    <w:rsid w:val="00690A42"/>
    <w:rsid w:val="006925BD"/>
    <w:rsid w:val="00692F8B"/>
    <w:rsid w:val="00693FC9"/>
    <w:rsid w:val="00694743"/>
    <w:rsid w:val="00694FB2"/>
    <w:rsid w:val="00696296"/>
    <w:rsid w:val="006964D9"/>
    <w:rsid w:val="00697241"/>
    <w:rsid w:val="006979D4"/>
    <w:rsid w:val="00697C6D"/>
    <w:rsid w:val="006A1AF8"/>
    <w:rsid w:val="006A3096"/>
    <w:rsid w:val="006A570A"/>
    <w:rsid w:val="006A780C"/>
    <w:rsid w:val="006B0422"/>
    <w:rsid w:val="006B1B4B"/>
    <w:rsid w:val="006B4A91"/>
    <w:rsid w:val="006B5B5E"/>
    <w:rsid w:val="006B645A"/>
    <w:rsid w:val="006B78C2"/>
    <w:rsid w:val="006B7DB6"/>
    <w:rsid w:val="006C08A1"/>
    <w:rsid w:val="006C4F28"/>
    <w:rsid w:val="006C77EC"/>
    <w:rsid w:val="006D0B2C"/>
    <w:rsid w:val="006D0FE1"/>
    <w:rsid w:val="006D1A49"/>
    <w:rsid w:val="006D275D"/>
    <w:rsid w:val="006D3007"/>
    <w:rsid w:val="006D32CB"/>
    <w:rsid w:val="006D336B"/>
    <w:rsid w:val="006D432E"/>
    <w:rsid w:val="006D4B67"/>
    <w:rsid w:val="006D7D83"/>
    <w:rsid w:val="006E09DA"/>
    <w:rsid w:val="006E24CF"/>
    <w:rsid w:val="006E3A76"/>
    <w:rsid w:val="006E3EF5"/>
    <w:rsid w:val="006E41AC"/>
    <w:rsid w:val="006E4A84"/>
    <w:rsid w:val="006E511F"/>
    <w:rsid w:val="006E576E"/>
    <w:rsid w:val="006F0713"/>
    <w:rsid w:val="006F1980"/>
    <w:rsid w:val="006F1BC0"/>
    <w:rsid w:val="006F2022"/>
    <w:rsid w:val="006F41D4"/>
    <w:rsid w:val="006F4230"/>
    <w:rsid w:val="006F49D5"/>
    <w:rsid w:val="006F4C7F"/>
    <w:rsid w:val="006F4F7E"/>
    <w:rsid w:val="006F6208"/>
    <w:rsid w:val="006F62B6"/>
    <w:rsid w:val="006F63B3"/>
    <w:rsid w:val="006F7368"/>
    <w:rsid w:val="00700CF5"/>
    <w:rsid w:val="00702338"/>
    <w:rsid w:val="00702584"/>
    <w:rsid w:val="00705154"/>
    <w:rsid w:val="007053E6"/>
    <w:rsid w:val="0070692C"/>
    <w:rsid w:val="007078D5"/>
    <w:rsid w:val="0071097A"/>
    <w:rsid w:val="00712890"/>
    <w:rsid w:val="00714994"/>
    <w:rsid w:val="007149D8"/>
    <w:rsid w:val="00714D6A"/>
    <w:rsid w:val="00715074"/>
    <w:rsid w:val="007150CF"/>
    <w:rsid w:val="00716145"/>
    <w:rsid w:val="007166FD"/>
    <w:rsid w:val="00716B90"/>
    <w:rsid w:val="007209C2"/>
    <w:rsid w:val="00720D37"/>
    <w:rsid w:val="00721FD7"/>
    <w:rsid w:val="00723D0A"/>
    <w:rsid w:val="00723DAE"/>
    <w:rsid w:val="00724A40"/>
    <w:rsid w:val="00724AEE"/>
    <w:rsid w:val="007263D7"/>
    <w:rsid w:val="00731E51"/>
    <w:rsid w:val="00734C24"/>
    <w:rsid w:val="007350F6"/>
    <w:rsid w:val="00735447"/>
    <w:rsid w:val="007367FD"/>
    <w:rsid w:val="00736A18"/>
    <w:rsid w:val="007402CE"/>
    <w:rsid w:val="0074045E"/>
    <w:rsid w:val="00741889"/>
    <w:rsid w:val="00742323"/>
    <w:rsid w:val="00742838"/>
    <w:rsid w:val="00743D28"/>
    <w:rsid w:val="00744077"/>
    <w:rsid w:val="00744126"/>
    <w:rsid w:val="007441AC"/>
    <w:rsid w:val="00744203"/>
    <w:rsid w:val="00744594"/>
    <w:rsid w:val="00744BF1"/>
    <w:rsid w:val="00747236"/>
    <w:rsid w:val="00747D99"/>
    <w:rsid w:val="00750329"/>
    <w:rsid w:val="00751225"/>
    <w:rsid w:val="00754A5A"/>
    <w:rsid w:val="00755A95"/>
    <w:rsid w:val="00755CBD"/>
    <w:rsid w:val="00757A65"/>
    <w:rsid w:val="00757F55"/>
    <w:rsid w:val="007611EC"/>
    <w:rsid w:val="00761D6E"/>
    <w:rsid w:val="00762198"/>
    <w:rsid w:val="00762DF1"/>
    <w:rsid w:val="00764277"/>
    <w:rsid w:val="00764B98"/>
    <w:rsid w:val="00765230"/>
    <w:rsid w:val="007664C8"/>
    <w:rsid w:val="00766DBB"/>
    <w:rsid w:val="00767834"/>
    <w:rsid w:val="0076783F"/>
    <w:rsid w:val="007702DD"/>
    <w:rsid w:val="007704DC"/>
    <w:rsid w:val="00771D8D"/>
    <w:rsid w:val="0077501F"/>
    <w:rsid w:val="0077574F"/>
    <w:rsid w:val="00776D9D"/>
    <w:rsid w:val="00777AED"/>
    <w:rsid w:val="00777E8F"/>
    <w:rsid w:val="007804B9"/>
    <w:rsid w:val="0078182D"/>
    <w:rsid w:val="00782ABD"/>
    <w:rsid w:val="007836BF"/>
    <w:rsid w:val="0078483D"/>
    <w:rsid w:val="00785601"/>
    <w:rsid w:val="007872D7"/>
    <w:rsid w:val="007906D1"/>
    <w:rsid w:val="00790D65"/>
    <w:rsid w:val="00791765"/>
    <w:rsid w:val="00792C45"/>
    <w:rsid w:val="00793F40"/>
    <w:rsid w:val="00794BA9"/>
    <w:rsid w:val="0079733B"/>
    <w:rsid w:val="007A00C0"/>
    <w:rsid w:val="007A056D"/>
    <w:rsid w:val="007A0F5D"/>
    <w:rsid w:val="007A1463"/>
    <w:rsid w:val="007A3013"/>
    <w:rsid w:val="007A4C25"/>
    <w:rsid w:val="007A50AF"/>
    <w:rsid w:val="007A6593"/>
    <w:rsid w:val="007B4B2D"/>
    <w:rsid w:val="007B53E6"/>
    <w:rsid w:val="007B5688"/>
    <w:rsid w:val="007B5FF7"/>
    <w:rsid w:val="007B6B4E"/>
    <w:rsid w:val="007B6F60"/>
    <w:rsid w:val="007B7B72"/>
    <w:rsid w:val="007C0030"/>
    <w:rsid w:val="007C04D4"/>
    <w:rsid w:val="007C1F18"/>
    <w:rsid w:val="007C23D1"/>
    <w:rsid w:val="007C50A2"/>
    <w:rsid w:val="007D243B"/>
    <w:rsid w:val="007D3415"/>
    <w:rsid w:val="007D3887"/>
    <w:rsid w:val="007D4E28"/>
    <w:rsid w:val="007D6AC2"/>
    <w:rsid w:val="007D6E37"/>
    <w:rsid w:val="007E23B7"/>
    <w:rsid w:val="007E2E23"/>
    <w:rsid w:val="007E3B55"/>
    <w:rsid w:val="007E56D3"/>
    <w:rsid w:val="007E6A0A"/>
    <w:rsid w:val="007F0121"/>
    <w:rsid w:val="007F042A"/>
    <w:rsid w:val="007F18FC"/>
    <w:rsid w:val="007F346D"/>
    <w:rsid w:val="007F3EBA"/>
    <w:rsid w:val="007F4471"/>
    <w:rsid w:val="007F4BF2"/>
    <w:rsid w:val="007F4D05"/>
    <w:rsid w:val="007F5452"/>
    <w:rsid w:val="007F6A41"/>
    <w:rsid w:val="00800D9A"/>
    <w:rsid w:val="00801758"/>
    <w:rsid w:val="00801A20"/>
    <w:rsid w:val="00804136"/>
    <w:rsid w:val="00804CD1"/>
    <w:rsid w:val="00804E7C"/>
    <w:rsid w:val="00806219"/>
    <w:rsid w:val="008063C5"/>
    <w:rsid w:val="0080738D"/>
    <w:rsid w:val="00807D66"/>
    <w:rsid w:val="008106A8"/>
    <w:rsid w:val="00810A32"/>
    <w:rsid w:val="00810CD7"/>
    <w:rsid w:val="00811D5E"/>
    <w:rsid w:val="00812B0D"/>
    <w:rsid w:val="0081407D"/>
    <w:rsid w:val="008140F0"/>
    <w:rsid w:val="00814BB1"/>
    <w:rsid w:val="008156FA"/>
    <w:rsid w:val="00816B6A"/>
    <w:rsid w:val="00816FEE"/>
    <w:rsid w:val="00817900"/>
    <w:rsid w:val="0082091F"/>
    <w:rsid w:val="00824D99"/>
    <w:rsid w:val="00830022"/>
    <w:rsid w:val="00830A88"/>
    <w:rsid w:val="008337FD"/>
    <w:rsid w:val="00833EBF"/>
    <w:rsid w:val="00834573"/>
    <w:rsid w:val="0083489A"/>
    <w:rsid w:val="00834DA7"/>
    <w:rsid w:val="008353F9"/>
    <w:rsid w:val="008421BF"/>
    <w:rsid w:val="00842F31"/>
    <w:rsid w:val="008449A8"/>
    <w:rsid w:val="00844A1E"/>
    <w:rsid w:val="00847085"/>
    <w:rsid w:val="008476FB"/>
    <w:rsid w:val="0085147A"/>
    <w:rsid w:val="00851BBC"/>
    <w:rsid w:val="00852368"/>
    <w:rsid w:val="008527F3"/>
    <w:rsid w:val="0085358E"/>
    <w:rsid w:val="008542CC"/>
    <w:rsid w:val="008547D1"/>
    <w:rsid w:val="00854DBD"/>
    <w:rsid w:val="008551D3"/>
    <w:rsid w:val="008560BC"/>
    <w:rsid w:val="00856A13"/>
    <w:rsid w:val="00856EEB"/>
    <w:rsid w:val="008579C7"/>
    <w:rsid w:val="00857F10"/>
    <w:rsid w:val="00860101"/>
    <w:rsid w:val="0086032C"/>
    <w:rsid w:val="00861B76"/>
    <w:rsid w:val="00861FE6"/>
    <w:rsid w:val="008624DD"/>
    <w:rsid w:val="00862529"/>
    <w:rsid w:val="00864025"/>
    <w:rsid w:val="00864068"/>
    <w:rsid w:val="0086476D"/>
    <w:rsid w:val="00865C62"/>
    <w:rsid w:val="0087045D"/>
    <w:rsid w:val="00870644"/>
    <w:rsid w:val="00870990"/>
    <w:rsid w:val="00870F05"/>
    <w:rsid w:val="00871C6F"/>
    <w:rsid w:val="0087250D"/>
    <w:rsid w:val="00873952"/>
    <w:rsid w:val="00875EA8"/>
    <w:rsid w:val="00876648"/>
    <w:rsid w:val="00877193"/>
    <w:rsid w:val="008772D4"/>
    <w:rsid w:val="00877A7D"/>
    <w:rsid w:val="00877DF0"/>
    <w:rsid w:val="00882556"/>
    <w:rsid w:val="0088308F"/>
    <w:rsid w:val="00883723"/>
    <w:rsid w:val="008848DE"/>
    <w:rsid w:val="008850D8"/>
    <w:rsid w:val="0088584C"/>
    <w:rsid w:val="0088591F"/>
    <w:rsid w:val="00885C12"/>
    <w:rsid w:val="00885FFF"/>
    <w:rsid w:val="00887F3D"/>
    <w:rsid w:val="00890E21"/>
    <w:rsid w:val="00892B43"/>
    <w:rsid w:val="008933D3"/>
    <w:rsid w:val="008938DB"/>
    <w:rsid w:val="00894EE5"/>
    <w:rsid w:val="00894FDC"/>
    <w:rsid w:val="00895091"/>
    <w:rsid w:val="00896DC2"/>
    <w:rsid w:val="008977EB"/>
    <w:rsid w:val="008A1922"/>
    <w:rsid w:val="008A3144"/>
    <w:rsid w:val="008A3DBC"/>
    <w:rsid w:val="008A5171"/>
    <w:rsid w:val="008B2384"/>
    <w:rsid w:val="008B2945"/>
    <w:rsid w:val="008B4DDB"/>
    <w:rsid w:val="008B6A2F"/>
    <w:rsid w:val="008B6EE4"/>
    <w:rsid w:val="008C086A"/>
    <w:rsid w:val="008C1978"/>
    <w:rsid w:val="008C25A8"/>
    <w:rsid w:val="008C3498"/>
    <w:rsid w:val="008C392D"/>
    <w:rsid w:val="008C3C1D"/>
    <w:rsid w:val="008C3C87"/>
    <w:rsid w:val="008C3EFD"/>
    <w:rsid w:val="008C40C7"/>
    <w:rsid w:val="008C52D6"/>
    <w:rsid w:val="008D0929"/>
    <w:rsid w:val="008D31A2"/>
    <w:rsid w:val="008D503A"/>
    <w:rsid w:val="008D509F"/>
    <w:rsid w:val="008D5487"/>
    <w:rsid w:val="008D56FD"/>
    <w:rsid w:val="008D5A7E"/>
    <w:rsid w:val="008D681F"/>
    <w:rsid w:val="008E05D6"/>
    <w:rsid w:val="008E22B0"/>
    <w:rsid w:val="008E445C"/>
    <w:rsid w:val="008F0827"/>
    <w:rsid w:val="008F25B7"/>
    <w:rsid w:val="008F274C"/>
    <w:rsid w:val="008F3C2F"/>
    <w:rsid w:val="008F499A"/>
    <w:rsid w:val="008F4A0A"/>
    <w:rsid w:val="008F5B06"/>
    <w:rsid w:val="00900A96"/>
    <w:rsid w:val="0090116C"/>
    <w:rsid w:val="0090457E"/>
    <w:rsid w:val="00904915"/>
    <w:rsid w:val="00905AB9"/>
    <w:rsid w:val="00907BEC"/>
    <w:rsid w:val="00911633"/>
    <w:rsid w:val="00912CE3"/>
    <w:rsid w:val="00913A7C"/>
    <w:rsid w:val="00914345"/>
    <w:rsid w:val="00914AA0"/>
    <w:rsid w:val="00916C4C"/>
    <w:rsid w:val="0091732F"/>
    <w:rsid w:val="009202D5"/>
    <w:rsid w:val="009204DC"/>
    <w:rsid w:val="009205E4"/>
    <w:rsid w:val="00920DA7"/>
    <w:rsid w:val="00921321"/>
    <w:rsid w:val="00921F5E"/>
    <w:rsid w:val="00922413"/>
    <w:rsid w:val="00922EF4"/>
    <w:rsid w:val="009230C5"/>
    <w:rsid w:val="00923A03"/>
    <w:rsid w:val="0092423F"/>
    <w:rsid w:val="0092456C"/>
    <w:rsid w:val="00925349"/>
    <w:rsid w:val="0092591D"/>
    <w:rsid w:val="00927954"/>
    <w:rsid w:val="00930D85"/>
    <w:rsid w:val="00933103"/>
    <w:rsid w:val="00933AE1"/>
    <w:rsid w:val="00933C3E"/>
    <w:rsid w:val="00934512"/>
    <w:rsid w:val="00937582"/>
    <w:rsid w:val="009402A5"/>
    <w:rsid w:val="00940F70"/>
    <w:rsid w:val="0094121D"/>
    <w:rsid w:val="009412F4"/>
    <w:rsid w:val="00941432"/>
    <w:rsid w:val="009434EF"/>
    <w:rsid w:val="009439E4"/>
    <w:rsid w:val="00943C36"/>
    <w:rsid w:val="00944641"/>
    <w:rsid w:val="00945138"/>
    <w:rsid w:val="0094556B"/>
    <w:rsid w:val="0094644B"/>
    <w:rsid w:val="009469A7"/>
    <w:rsid w:val="0094704F"/>
    <w:rsid w:val="009473C0"/>
    <w:rsid w:val="00947A1F"/>
    <w:rsid w:val="00947F05"/>
    <w:rsid w:val="00950C88"/>
    <w:rsid w:val="00950EB8"/>
    <w:rsid w:val="00950F9F"/>
    <w:rsid w:val="00951C13"/>
    <w:rsid w:val="00951D58"/>
    <w:rsid w:val="00953935"/>
    <w:rsid w:val="00955492"/>
    <w:rsid w:val="009566A0"/>
    <w:rsid w:val="00957777"/>
    <w:rsid w:val="0096101A"/>
    <w:rsid w:val="009640FB"/>
    <w:rsid w:val="00965236"/>
    <w:rsid w:val="00965893"/>
    <w:rsid w:val="00966664"/>
    <w:rsid w:val="00966BA7"/>
    <w:rsid w:val="00967423"/>
    <w:rsid w:val="009706BD"/>
    <w:rsid w:val="009709CE"/>
    <w:rsid w:val="0097174B"/>
    <w:rsid w:val="0097249A"/>
    <w:rsid w:val="00973430"/>
    <w:rsid w:val="00973762"/>
    <w:rsid w:val="00977680"/>
    <w:rsid w:val="00980A06"/>
    <w:rsid w:val="0098247F"/>
    <w:rsid w:val="009843A4"/>
    <w:rsid w:val="009843DA"/>
    <w:rsid w:val="009868C9"/>
    <w:rsid w:val="00986AEA"/>
    <w:rsid w:val="009916E5"/>
    <w:rsid w:val="00991F7C"/>
    <w:rsid w:val="00991FB1"/>
    <w:rsid w:val="009923FA"/>
    <w:rsid w:val="009925EA"/>
    <w:rsid w:val="00992A7D"/>
    <w:rsid w:val="00992E5F"/>
    <w:rsid w:val="00993556"/>
    <w:rsid w:val="00993A5A"/>
    <w:rsid w:val="00994E2E"/>
    <w:rsid w:val="00997326"/>
    <w:rsid w:val="00997591"/>
    <w:rsid w:val="009976FB"/>
    <w:rsid w:val="009978B7"/>
    <w:rsid w:val="00997AAC"/>
    <w:rsid w:val="009A09E7"/>
    <w:rsid w:val="009A0CED"/>
    <w:rsid w:val="009A1B02"/>
    <w:rsid w:val="009A2FDC"/>
    <w:rsid w:val="009A44B6"/>
    <w:rsid w:val="009A6A2B"/>
    <w:rsid w:val="009B1E1C"/>
    <w:rsid w:val="009B2185"/>
    <w:rsid w:val="009B34F5"/>
    <w:rsid w:val="009B357C"/>
    <w:rsid w:val="009B39A5"/>
    <w:rsid w:val="009B44D2"/>
    <w:rsid w:val="009B4BE5"/>
    <w:rsid w:val="009B553A"/>
    <w:rsid w:val="009B6E3C"/>
    <w:rsid w:val="009B7BFD"/>
    <w:rsid w:val="009C025F"/>
    <w:rsid w:val="009C09F5"/>
    <w:rsid w:val="009C10DC"/>
    <w:rsid w:val="009C163B"/>
    <w:rsid w:val="009C2B34"/>
    <w:rsid w:val="009C44DF"/>
    <w:rsid w:val="009C6441"/>
    <w:rsid w:val="009C6881"/>
    <w:rsid w:val="009C6E2E"/>
    <w:rsid w:val="009D0A47"/>
    <w:rsid w:val="009D26F2"/>
    <w:rsid w:val="009D2786"/>
    <w:rsid w:val="009D2FA2"/>
    <w:rsid w:val="009D3464"/>
    <w:rsid w:val="009D353F"/>
    <w:rsid w:val="009D454C"/>
    <w:rsid w:val="009D4D9A"/>
    <w:rsid w:val="009D511F"/>
    <w:rsid w:val="009D5A62"/>
    <w:rsid w:val="009D75A9"/>
    <w:rsid w:val="009D78BD"/>
    <w:rsid w:val="009D7FEB"/>
    <w:rsid w:val="009E058A"/>
    <w:rsid w:val="009E1872"/>
    <w:rsid w:val="009E380A"/>
    <w:rsid w:val="009E3E3C"/>
    <w:rsid w:val="009E51D5"/>
    <w:rsid w:val="009E6500"/>
    <w:rsid w:val="009E741F"/>
    <w:rsid w:val="009F05FF"/>
    <w:rsid w:val="009F0EC5"/>
    <w:rsid w:val="009F29C0"/>
    <w:rsid w:val="009F2CAC"/>
    <w:rsid w:val="009F2FBD"/>
    <w:rsid w:val="009F3BBE"/>
    <w:rsid w:val="009F4BC4"/>
    <w:rsid w:val="009F4DD8"/>
    <w:rsid w:val="009F511F"/>
    <w:rsid w:val="009F56BD"/>
    <w:rsid w:val="009F59D1"/>
    <w:rsid w:val="009F6B93"/>
    <w:rsid w:val="00A00CFB"/>
    <w:rsid w:val="00A017A2"/>
    <w:rsid w:val="00A01C47"/>
    <w:rsid w:val="00A02FF3"/>
    <w:rsid w:val="00A03D23"/>
    <w:rsid w:val="00A0406D"/>
    <w:rsid w:val="00A04745"/>
    <w:rsid w:val="00A047F9"/>
    <w:rsid w:val="00A048D2"/>
    <w:rsid w:val="00A04946"/>
    <w:rsid w:val="00A06762"/>
    <w:rsid w:val="00A10AD9"/>
    <w:rsid w:val="00A11BB5"/>
    <w:rsid w:val="00A129B0"/>
    <w:rsid w:val="00A13161"/>
    <w:rsid w:val="00A137E8"/>
    <w:rsid w:val="00A13CD6"/>
    <w:rsid w:val="00A13F80"/>
    <w:rsid w:val="00A15C4A"/>
    <w:rsid w:val="00A17D40"/>
    <w:rsid w:val="00A2064F"/>
    <w:rsid w:val="00A2255A"/>
    <w:rsid w:val="00A227E3"/>
    <w:rsid w:val="00A24659"/>
    <w:rsid w:val="00A25818"/>
    <w:rsid w:val="00A2663A"/>
    <w:rsid w:val="00A26890"/>
    <w:rsid w:val="00A27994"/>
    <w:rsid w:val="00A303D5"/>
    <w:rsid w:val="00A30BC3"/>
    <w:rsid w:val="00A311DF"/>
    <w:rsid w:val="00A31BC5"/>
    <w:rsid w:val="00A326A9"/>
    <w:rsid w:val="00A32D54"/>
    <w:rsid w:val="00A32DE6"/>
    <w:rsid w:val="00A34CC8"/>
    <w:rsid w:val="00A358E1"/>
    <w:rsid w:val="00A36DD6"/>
    <w:rsid w:val="00A371C1"/>
    <w:rsid w:val="00A37210"/>
    <w:rsid w:val="00A4061C"/>
    <w:rsid w:val="00A4086B"/>
    <w:rsid w:val="00A41646"/>
    <w:rsid w:val="00A41CB3"/>
    <w:rsid w:val="00A43391"/>
    <w:rsid w:val="00A471BB"/>
    <w:rsid w:val="00A47DC2"/>
    <w:rsid w:val="00A5687A"/>
    <w:rsid w:val="00A60E24"/>
    <w:rsid w:val="00A61C06"/>
    <w:rsid w:val="00A61DB5"/>
    <w:rsid w:val="00A632EB"/>
    <w:rsid w:val="00A64DE2"/>
    <w:rsid w:val="00A67857"/>
    <w:rsid w:val="00A70B69"/>
    <w:rsid w:val="00A7182B"/>
    <w:rsid w:val="00A73121"/>
    <w:rsid w:val="00A73F28"/>
    <w:rsid w:val="00A7430F"/>
    <w:rsid w:val="00A76894"/>
    <w:rsid w:val="00A7769A"/>
    <w:rsid w:val="00A8097A"/>
    <w:rsid w:val="00A817E3"/>
    <w:rsid w:val="00A81E18"/>
    <w:rsid w:val="00A8208B"/>
    <w:rsid w:val="00A8295A"/>
    <w:rsid w:val="00A83530"/>
    <w:rsid w:val="00A83E75"/>
    <w:rsid w:val="00A83EEF"/>
    <w:rsid w:val="00A9002D"/>
    <w:rsid w:val="00A90C36"/>
    <w:rsid w:val="00A91B7D"/>
    <w:rsid w:val="00A9401C"/>
    <w:rsid w:val="00A948FF"/>
    <w:rsid w:val="00A94A30"/>
    <w:rsid w:val="00A97771"/>
    <w:rsid w:val="00A97B91"/>
    <w:rsid w:val="00AA0EE8"/>
    <w:rsid w:val="00AA1856"/>
    <w:rsid w:val="00AA2618"/>
    <w:rsid w:val="00AA2DAE"/>
    <w:rsid w:val="00AA3EFE"/>
    <w:rsid w:val="00AA468A"/>
    <w:rsid w:val="00AA491B"/>
    <w:rsid w:val="00AA702F"/>
    <w:rsid w:val="00AB0161"/>
    <w:rsid w:val="00AB01FB"/>
    <w:rsid w:val="00AB106D"/>
    <w:rsid w:val="00AB1567"/>
    <w:rsid w:val="00AB3BE0"/>
    <w:rsid w:val="00AB3DF5"/>
    <w:rsid w:val="00AB3EEE"/>
    <w:rsid w:val="00AB4617"/>
    <w:rsid w:val="00AB4EDB"/>
    <w:rsid w:val="00AB5790"/>
    <w:rsid w:val="00AB7681"/>
    <w:rsid w:val="00AB7FC8"/>
    <w:rsid w:val="00AC1940"/>
    <w:rsid w:val="00AC2103"/>
    <w:rsid w:val="00AC30BD"/>
    <w:rsid w:val="00AC3209"/>
    <w:rsid w:val="00AC37A6"/>
    <w:rsid w:val="00AC4D64"/>
    <w:rsid w:val="00AC5AA6"/>
    <w:rsid w:val="00AC65F7"/>
    <w:rsid w:val="00AC6D7C"/>
    <w:rsid w:val="00AC728B"/>
    <w:rsid w:val="00AD1008"/>
    <w:rsid w:val="00AD247A"/>
    <w:rsid w:val="00AD2582"/>
    <w:rsid w:val="00AD50A5"/>
    <w:rsid w:val="00AD5C87"/>
    <w:rsid w:val="00AD5EEF"/>
    <w:rsid w:val="00AD6247"/>
    <w:rsid w:val="00AD6C84"/>
    <w:rsid w:val="00AE370A"/>
    <w:rsid w:val="00AE4535"/>
    <w:rsid w:val="00AE57B5"/>
    <w:rsid w:val="00AE5900"/>
    <w:rsid w:val="00AE65A9"/>
    <w:rsid w:val="00AE704C"/>
    <w:rsid w:val="00AE70C7"/>
    <w:rsid w:val="00AE7C1B"/>
    <w:rsid w:val="00AF016B"/>
    <w:rsid w:val="00AF0BA6"/>
    <w:rsid w:val="00AF15FC"/>
    <w:rsid w:val="00AF283D"/>
    <w:rsid w:val="00AF2A92"/>
    <w:rsid w:val="00AF3496"/>
    <w:rsid w:val="00AF3B3F"/>
    <w:rsid w:val="00AF3E5E"/>
    <w:rsid w:val="00AF4C08"/>
    <w:rsid w:val="00AF63AE"/>
    <w:rsid w:val="00AF6600"/>
    <w:rsid w:val="00AF6775"/>
    <w:rsid w:val="00B01568"/>
    <w:rsid w:val="00B024AF"/>
    <w:rsid w:val="00B03148"/>
    <w:rsid w:val="00B03DF3"/>
    <w:rsid w:val="00B04533"/>
    <w:rsid w:val="00B04FB4"/>
    <w:rsid w:val="00B07E57"/>
    <w:rsid w:val="00B10ADB"/>
    <w:rsid w:val="00B10C88"/>
    <w:rsid w:val="00B10E60"/>
    <w:rsid w:val="00B125AF"/>
    <w:rsid w:val="00B1378D"/>
    <w:rsid w:val="00B138A8"/>
    <w:rsid w:val="00B1424B"/>
    <w:rsid w:val="00B14678"/>
    <w:rsid w:val="00B16047"/>
    <w:rsid w:val="00B178D9"/>
    <w:rsid w:val="00B20863"/>
    <w:rsid w:val="00B20AC5"/>
    <w:rsid w:val="00B21930"/>
    <w:rsid w:val="00B22D15"/>
    <w:rsid w:val="00B23CFB"/>
    <w:rsid w:val="00B249CF"/>
    <w:rsid w:val="00B250C1"/>
    <w:rsid w:val="00B25228"/>
    <w:rsid w:val="00B25722"/>
    <w:rsid w:val="00B2630E"/>
    <w:rsid w:val="00B267DB"/>
    <w:rsid w:val="00B27CC5"/>
    <w:rsid w:val="00B304E7"/>
    <w:rsid w:val="00B30B0F"/>
    <w:rsid w:val="00B31AB9"/>
    <w:rsid w:val="00B3207A"/>
    <w:rsid w:val="00B32C10"/>
    <w:rsid w:val="00B33A6E"/>
    <w:rsid w:val="00B33AB5"/>
    <w:rsid w:val="00B33ECA"/>
    <w:rsid w:val="00B34DCD"/>
    <w:rsid w:val="00B35FA2"/>
    <w:rsid w:val="00B36CD1"/>
    <w:rsid w:val="00B4012E"/>
    <w:rsid w:val="00B4075B"/>
    <w:rsid w:val="00B42544"/>
    <w:rsid w:val="00B44420"/>
    <w:rsid w:val="00B44532"/>
    <w:rsid w:val="00B44709"/>
    <w:rsid w:val="00B452E1"/>
    <w:rsid w:val="00B47DB8"/>
    <w:rsid w:val="00B47ED7"/>
    <w:rsid w:val="00B5055E"/>
    <w:rsid w:val="00B5061F"/>
    <w:rsid w:val="00B50688"/>
    <w:rsid w:val="00B50CE0"/>
    <w:rsid w:val="00B52E00"/>
    <w:rsid w:val="00B533E5"/>
    <w:rsid w:val="00B53477"/>
    <w:rsid w:val="00B538DA"/>
    <w:rsid w:val="00B5611C"/>
    <w:rsid w:val="00B561F2"/>
    <w:rsid w:val="00B56D34"/>
    <w:rsid w:val="00B57729"/>
    <w:rsid w:val="00B606DC"/>
    <w:rsid w:val="00B60E92"/>
    <w:rsid w:val="00B60F92"/>
    <w:rsid w:val="00B61D29"/>
    <w:rsid w:val="00B621D1"/>
    <w:rsid w:val="00B64895"/>
    <w:rsid w:val="00B65293"/>
    <w:rsid w:val="00B674EE"/>
    <w:rsid w:val="00B67548"/>
    <w:rsid w:val="00B67A48"/>
    <w:rsid w:val="00B67C58"/>
    <w:rsid w:val="00B70A6F"/>
    <w:rsid w:val="00B71BCA"/>
    <w:rsid w:val="00B720FD"/>
    <w:rsid w:val="00B72891"/>
    <w:rsid w:val="00B72EE6"/>
    <w:rsid w:val="00B74B18"/>
    <w:rsid w:val="00B762DB"/>
    <w:rsid w:val="00B77039"/>
    <w:rsid w:val="00B7766C"/>
    <w:rsid w:val="00B81B30"/>
    <w:rsid w:val="00B82C5C"/>
    <w:rsid w:val="00B83B6A"/>
    <w:rsid w:val="00B850BB"/>
    <w:rsid w:val="00B86991"/>
    <w:rsid w:val="00B86B16"/>
    <w:rsid w:val="00B86BEE"/>
    <w:rsid w:val="00B87257"/>
    <w:rsid w:val="00B873D7"/>
    <w:rsid w:val="00B90A97"/>
    <w:rsid w:val="00B90C85"/>
    <w:rsid w:val="00B90F72"/>
    <w:rsid w:val="00B91EE6"/>
    <w:rsid w:val="00B926FF"/>
    <w:rsid w:val="00B95125"/>
    <w:rsid w:val="00B95B29"/>
    <w:rsid w:val="00B962A7"/>
    <w:rsid w:val="00BA01DB"/>
    <w:rsid w:val="00BA09B2"/>
    <w:rsid w:val="00BA0B22"/>
    <w:rsid w:val="00BA21B1"/>
    <w:rsid w:val="00BA2AA4"/>
    <w:rsid w:val="00BA2DB7"/>
    <w:rsid w:val="00BA3A91"/>
    <w:rsid w:val="00BA3C99"/>
    <w:rsid w:val="00BA4079"/>
    <w:rsid w:val="00BA4959"/>
    <w:rsid w:val="00BA4A39"/>
    <w:rsid w:val="00BA4B7C"/>
    <w:rsid w:val="00BA69EF"/>
    <w:rsid w:val="00BA70E1"/>
    <w:rsid w:val="00BA7421"/>
    <w:rsid w:val="00BB143E"/>
    <w:rsid w:val="00BB2F16"/>
    <w:rsid w:val="00BB4BDC"/>
    <w:rsid w:val="00BB4CAE"/>
    <w:rsid w:val="00BB64B6"/>
    <w:rsid w:val="00BC0FFB"/>
    <w:rsid w:val="00BC1937"/>
    <w:rsid w:val="00BC2A49"/>
    <w:rsid w:val="00BC2B7F"/>
    <w:rsid w:val="00BC4227"/>
    <w:rsid w:val="00BC4282"/>
    <w:rsid w:val="00BC48AE"/>
    <w:rsid w:val="00BC4AF1"/>
    <w:rsid w:val="00BC60B0"/>
    <w:rsid w:val="00BC6207"/>
    <w:rsid w:val="00BC6F57"/>
    <w:rsid w:val="00BC779E"/>
    <w:rsid w:val="00BC7CE6"/>
    <w:rsid w:val="00BD0841"/>
    <w:rsid w:val="00BD08B2"/>
    <w:rsid w:val="00BD349D"/>
    <w:rsid w:val="00BD48D8"/>
    <w:rsid w:val="00BD510F"/>
    <w:rsid w:val="00BD52B8"/>
    <w:rsid w:val="00BD553D"/>
    <w:rsid w:val="00BD55D3"/>
    <w:rsid w:val="00BD6F88"/>
    <w:rsid w:val="00BE17AB"/>
    <w:rsid w:val="00BE25F9"/>
    <w:rsid w:val="00BE3795"/>
    <w:rsid w:val="00BE5B23"/>
    <w:rsid w:val="00BE5EBC"/>
    <w:rsid w:val="00BE6926"/>
    <w:rsid w:val="00BE6BCD"/>
    <w:rsid w:val="00BF1AB4"/>
    <w:rsid w:val="00BF2AE0"/>
    <w:rsid w:val="00BF2E22"/>
    <w:rsid w:val="00BF38B1"/>
    <w:rsid w:val="00BF3F53"/>
    <w:rsid w:val="00BF5225"/>
    <w:rsid w:val="00BF79DD"/>
    <w:rsid w:val="00C034A8"/>
    <w:rsid w:val="00C03D3D"/>
    <w:rsid w:val="00C043FF"/>
    <w:rsid w:val="00C0672E"/>
    <w:rsid w:val="00C077D5"/>
    <w:rsid w:val="00C07808"/>
    <w:rsid w:val="00C07ADD"/>
    <w:rsid w:val="00C108AE"/>
    <w:rsid w:val="00C12802"/>
    <w:rsid w:val="00C12B5E"/>
    <w:rsid w:val="00C13145"/>
    <w:rsid w:val="00C15064"/>
    <w:rsid w:val="00C20397"/>
    <w:rsid w:val="00C21CF3"/>
    <w:rsid w:val="00C22C42"/>
    <w:rsid w:val="00C25BDF"/>
    <w:rsid w:val="00C26942"/>
    <w:rsid w:val="00C27A71"/>
    <w:rsid w:val="00C300DF"/>
    <w:rsid w:val="00C305F2"/>
    <w:rsid w:val="00C322D5"/>
    <w:rsid w:val="00C32D20"/>
    <w:rsid w:val="00C3422A"/>
    <w:rsid w:val="00C3499E"/>
    <w:rsid w:val="00C3696E"/>
    <w:rsid w:val="00C369A8"/>
    <w:rsid w:val="00C3778D"/>
    <w:rsid w:val="00C41070"/>
    <w:rsid w:val="00C41E03"/>
    <w:rsid w:val="00C41F31"/>
    <w:rsid w:val="00C450B4"/>
    <w:rsid w:val="00C4564C"/>
    <w:rsid w:val="00C45939"/>
    <w:rsid w:val="00C45F71"/>
    <w:rsid w:val="00C46FCE"/>
    <w:rsid w:val="00C470E6"/>
    <w:rsid w:val="00C47703"/>
    <w:rsid w:val="00C47D63"/>
    <w:rsid w:val="00C50D21"/>
    <w:rsid w:val="00C50FC7"/>
    <w:rsid w:val="00C51F02"/>
    <w:rsid w:val="00C5209C"/>
    <w:rsid w:val="00C52EBD"/>
    <w:rsid w:val="00C54B77"/>
    <w:rsid w:val="00C56D24"/>
    <w:rsid w:val="00C57AA3"/>
    <w:rsid w:val="00C6045F"/>
    <w:rsid w:val="00C6127B"/>
    <w:rsid w:val="00C613F3"/>
    <w:rsid w:val="00C61508"/>
    <w:rsid w:val="00C623A4"/>
    <w:rsid w:val="00C62443"/>
    <w:rsid w:val="00C6396D"/>
    <w:rsid w:val="00C64111"/>
    <w:rsid w:val="00C65594"/>
    <w:rsid w:val="00C65647"/>
    <w:rsid w:val="00C65F8B"/>
    <w:rsid w:val="00C66C9C"/>
    <w:rsid w:val="00C67F0F"/>
    <w:rsid w:val="00C71319"/>
    <w:rsid w:val="00C7416A"/>
    <w:rsid w:val="00C764CC"/>
    <w:rsid w:val="00C77974"/>
    <w:rsid w:val="00C8113D"/>
    <w:rsid w:val="00C81E79"/>
    <w:rsid w:val="00C82AA5"/>
    <w:rsid w:val="00C83210"/>
    <w:rsid w:val="00C8391E"/>
    <w:rsid w:val="00C842AD"/>
    <w:rsid w:val="00C848F9"/>
    <w:rsid w:val="00C84A97"/>
    <w:rsid w:val="00C84E36"/>
    <w:rsid w:val="00C855AA"/>
    <w:rsid w:val="00C8570C"/>
    <w:rsid w:val="00C8685D"/>
    <w:rsid w:val="00C877CD"/>
    <w:rsid w:val="00C904D0"/>
    <w:rsid w:val="00C9079A"/>
    <w:rsid w:val="00C91440"/>
    <w:rsid w:val="00C92B10"/>
    <w:rsid w:val="00C92B20"/>
    <w:rsid w:val="00C93916"/>
    <w:rsid w:val="00C94FAD"/>
    <w:rsid w:val="00C951BA"/>
    <w:rsid w:val="00C956F3"/>
    <w:rsid w:val="00C958D4"/>
    <w:rsid w:val="00CA2C92"/>
    <w:rsid w:val="00CA410B"/>
    <w:rsid w:val="00CA57D0"/>
    <w:rsid w:val="00CA6246"/>
    <w:rsid w:val="00CA6A68"/>
    <w:rsid w:val="00CB03D4"/>
    <w:rsid w:val="00CB1843"/>
    <w:rsid w:val="00CB449C"/>
    <w:rsid w:val="00CB65EF"/>
    <w:rsid w:val="00CB6DAE"/>
    <w:rsid w:val="00CC244B"/>
    <w:rsid w:val="00CC30F6"/>
    <w:rsid w:val="00CC377F"/>
    <w:rsid w:val="00CC3DC4"/>
    <w:rsid w:val="00CC3EF7"/>
    <w:rsid w:val="00CC40A1"/>
    <w:rsid w:val="00CC436E"/>
    <w:rsid w:val="00CC5426"/>
    <w:rsid w:val="00CC553C"/>
    <w:rsid w:val="00CC648C"/>
    <w:rsid w:val="00CC66A7"/>
    <w:rsid w:val="00CC6844"/>
    <w:rsid w:val="00CD0045"/>
    <w:rsid w:val="00CD0421"/>
    <w:rsid w:val="00CD0EC6"/>
    <w:rsid w:val="00CD0F3A"/>
    <w:rsid w:val="00CD260A"/>
    <w:rsid w:val="00CD40AB"/>
    <w:rsid w:val="00CD46DB"/>
    <w:rsid w:val="00CD6A61"/>
    <w:rsid w:val="00CE3808"/>
    <w:rsid w:val="00CE5815"/>
    <w:rsid w:val="00CE6A96"/>
    <w:rsid w:val="00CE6DBA"/>
    <w:rsid w:val="00CE7AF0"/>
    <w:rsid w:val="00CE7E0F"/>
    <w:rsid w:val="00CE7E4C"/>
    <w:rsid w:val="00CF1504"/>
    <w:rsid w:val="00CF1A00"/>
    <w:rsid w:val="00CF2003"/>
    <w:rsid w:val="00CF3CE3"/>
    <w:rsid w:val="00CF3D38"/>
    <w:rsid w:val="00CF49CC"/>
    <w:rsid w:val="00CF78C9"/>
    <w:rsid w:val="00CF7C78"/>
    <w:rsid w:val="00D01D9B"/>
    <w:rsid w:val="00D0220F"/>
    <w:rsid w:val="00D03C65"/>
    <w:rsid w:val="00D03E57"/>
    <w:rsid w:val="00D03FC3"/>
    <w:rsid w:val="00D05342"/>
    <w:rsid w:val="00D05DD3"/>
    <w:rsid w:val="00D06CB2"/>
    <w:rsid w:val="00D107C4"/>
    <w:rsid w:val="00D10F63"/>
    <w:rsid w:val="00D1154F"/>
    <w:rsid w:val="00D1280D"/>
    <w:rsid w:val="00D153F8"/>
    <w:rsid w:val="00D15B64"/>
    <w:rsid w:val="00D17674"/>
    <w:rsid w:val="00D17886"/>
    <w:rsid w:val="00D178C7"/>
    <w:rsid w:val="00D17F96"/>
    <w:rsid w:val="00D20202"/>
    <w:rsid w:val="00D216E9"/>
    <w:rsid w:val="00D23A61"/>
    <w:rsid w:val="00D25A53"/>
    <w:rsid w:val="00D27552"/>
    <w:rsid w:val="00D277DB"/>
    <w:rsid w:val="00D30300"/>
    <w:rsid w:val="00D307AC"/>
    <w:rsid w:val="00D31AC2"/>
    <w:rsid w:val="00D31B04"/>
    <w:rsid w:val="00D32B43"/>
    <w:rsid w:val="00D3453F"/>
    <w:rsid w:val="00D354DD"/>
    <w:rsid w:val="00D365D9"/>
    <w:rsid w:val="00D3702D"/>
    <w:rsid w:val="00D37972"/>
    <w:rsid w:val="00D37E64"/>
    <w:rsid w:val="00D40F74"/>
    <w:rsid w:val="00D41A85"/>
    <w:rsid w:val="00D42DA0"/>
    <w:rsid w:val="00D45E0C"/>
    <w:rsid w:val="00D4621A"/>
    <w:rsid w:val="00D46D03"/>
    <w:rsid w:val="00D513BB"/>
    <w:rsid w:val="00D51757"/>
    <w:rsid w:val="00D55040"/>
    <w:rsid w:val="00D55A59"/>
    <w:rsid w:val="00D573CC"/>
    <w:rsid w:val="00D60CD4"/>
    <w:rsid w:val="00D64851"/>
    <w:rsid w:val="00D64B40"/>
    <w:rsid w:val="00D65D0E"/>
    <w:rsid w:val="00D66E21"/>
    <w:rsid w:val="00D67B3F"/>
    <w:rsid w:val="00D70042"/>
    <w:rsid w:val="00D70ACB"/>
    <w:rsid w:val="00D7145A"/>
    <w:rsid w:val="00D71E96"/>
    <w:rsid w:val="00D7363B"/>
    <w:rsid w:val="00D73781"/>
    <w:rsid w:val="00D752B4"/>
    <w:rsid w:val="00D7577D"/>
    <w:rsid w:val="00D75E65"/>
    <w:rsid w:val="00D7724C"/>
    <w:rsid w:val="00D803AB"/>
    <w:rsid w:val="00D81051"/>
    <w:rsid w:val="00D81E07"/>
    <w:rsid w:val="00D821A7"/>
    <w:rsid w:val="00D8273F"/>
    <w:rsid w:val="00D8379B"/>
    <w:rsid w:val="00D85F4D"/>
    <w:rsid w:val="00D87107"/>
    <w:rsid w:val="00D8712A"/>
    <w:rsid w:val="00D9170B"/>
    <w:rsid w:val="00D93183"/>
    <w:rsid w:val="00D93E92"/>
    <w:rsid w:val="00D941B4"/>
    <w:rsid w:val="00D95D1C"/>
    <w:rsid w:val="00D975D7"/>
    <w:rsid w:val="00D97934"/>
    <w:rsid w:val="00DA1138"/>
    <w:rsid w:val="00DA11A3"/>
    <w:rsid w:val="00DA239E"/>
    <w:rsid w:val="00DA294D"/>
    <w:rsid w:val="00DA35D6"/>
    <w:rsid w:val="00DA3A3F"/>
    <w:rsid w:val="00DA43E6"/>
    <w:rsid w:val="00DA4E61"/>
    <w:rsid w:val="00DA5469"/>
    <w:rsid w:val="00DA6272"/>
    <w:rsid w:val="00DB111C"/>
    <w:rsid w:val="00DB11A9"/>
    <w:rsid w:val="00DB160F"/>
    <w:rsid w:val="00DB1745"/>
    <w:rsid w:val="00DB2590"/>
    <w:rsid w:val="00DB2722"/>
    <w:rsid w:val="00DB38FB"/>
    <w:rsid w:val="00DB4DA0"/>
    <w:rsid w:val="00DB7BFC"/>
    <w:rsid w:val="00DC0298"/>
    <w:rsid w:val="00DC155E"/>
    <w:rsid w:val="00DC2114"/>
    <w:rsid w:val="00DC2F4C"/>
    <w:rsid w:val="00DC484B"/>
    <w:rsid w:val="00DC48C5"/>
    <w:rsid w:val="00DC5927"/>
    <w:rsid w:val="00DD0329"/>
    <w:rsid w:val="00DD0873"/>
    <w:rsid w:val="00DD1AE8"/>
    <w:rsid w:val="00DD2133"/>
    <w:rsid w:val="00DD2353"/>
    <w:rsid w:val="00DD309F"/>
    <w:rsid w:val="00DD3289"/>
    <w:rsid w:val="00DD36DE"/>
    <w:rsid w:val="00DD3F0D"/>
    <w:rsid w:val="00DD6DEA"/>
    <w:rsid w:val="00DD6EA3"/>
    <w:rsid w:val="00DD7E97"/>
    <w:rsid w:val="00DE21CC"/>
    <w:rsid w:val="00DE3841"/>
    <w:rsid w:val="00DE49DA"/>
    <w:rsid w:val="00DE5167"/>
    <w:rsid w:val="00DE5615"/>
    <w:rsid w:val="00DE5EC0"/>
    <w:rsid w:val="00DE7470"/>
    <w:rsid w:val="00DF064F"/>
    <w:rsid w:val="00DF0A99"/>
    <w:rsid w:val="00DF1BC8"/>
    <w:rsid w:val="00DF486F"/>
    <w:rsid w:val="00DF4E8E"/>
    <w:rsid w:val="00E01D1B"/>
    <w:rsid w:val="00E022A6"/>
    <w:rsid w:val="00E02BAA"/>
    <w:rsid w:val="00E02D79"/>
    <w:rsid w:val="00E02DD5"/>
    <w:rsid w:val="00E03A9B"/>
    <w:rsid w:val="00E03B85"/>
    <w:rsid w:val="00E0595F"/>
    <w:rsid w:val="00E06865"/>
    <w:rsid w:val="00E07B24"/>
    <w:rsid w:val="00E1103A"/>
    <w:rsid w:val="00E114E1"/>
    <w:rsid w:val="00E114E4"/>
    <w:rsid w:val="00E115AD"/>
    <w:rsid w:val="00E14477"/>
    <w:rsid w:val="00E14E01"/>
    <w:rsid w:val="00E1668A"/>
    <w:rsid w:val="00E17682"/>
    <w:rsid w:val="00E17922"/>
    <w:rsid w:val="00E204F1"/>
    <w:rsid w:val="00E2315A"/>
    <w:rsid w:val="00E24DEF"/>
    <w:rsid w:val="00E265CA"/>
    <w:rsid w:val="00E268CD"/>
    <w:rsid w:val="00E27570"/>
    <w:rsid w:val="00E27A05"/>
    <w:rsid w:val="00E32631"/>
    <w:rsid w:val="00E33363"/>
    <w:rsid w:val="00E33DAF"/>
    <w:rsid w:val="00E364F2"/>
    <w:rsid w:val="00E36A1A"/>
    <w:rsid w:val="00E36A59"/>
    <w:rsid w:val="00E41A86"/>
    <w:rsid w:val="00E424D1"/>
    <w:rsid w:val="00E4386F"/>
    <w:rsid w:val="00E443C5"/>
    <w:rsid w:val="00E45BCD"/>
    <w:rsid w:val="00E47270"/>
    <w:rsid w:val="00E556FB"/>
    <w:rsid w:val="00E55CE5"/>
    <w:rsid w:val="00E56CFE"/>
    <w:rsid w:val="00E6094F"/>
    <w:rsid w:val="00E62F9D"/>
    <w:rsid w:val="00E63D70"/>
    <w:rsid w:val="00E6479A"/>
    <w:rsid w:val="00E64BC1"/>
    <w:rsid w:val="00E65345"/>
    <w:rsid w:val="00E65F58"/>
    <w:rsid w:val="00E6675D"/>
    <w:rsid w:val="00E719DB"/>
    <w:rsid w:val="00E7246D"/>
    <w:rsid w:val="00E746C7"/>
    <w:rsid w:val="00E74F56"/>
    <w:rsid w:val="00E755A1"/>
    <w:rsid w:val="00E7735A"/>
    <w:rsid w:val="00E77655"/>
    <w:rsid w:val="00E8123C"/>
    <w:rsid w:val="00E81D37"/>
    <w:rsid w:val="00E8593B"/>
    <w:rsid w:val="00E861F7"/>
    <w:rsid w:val="00E90411"/>
    <w:rsid w:val="00E9092C"/>
    <w:rsid w:val="00E90DE9"/>
    <w:rsid w:val="00E932E8"/>
    <w:rsid w:val="00E95657"/>
    <w:rsid w:val="00E95A23"/>
    <w:rsid w:val="00E9611F"/>
    <w:rsid w:val="00E96D19"/>
    <w:rsid w:val="00E970D7"/>
    <w:rsid w:val="00E972FD"/>
    <w:rsid w:val="00EA25A7"/>
    <w:rsid w:val="00EA266F"/>
    <w:rsid w:val="00EA34D8"/>
    <w:rsid w:val="00EA493D"/>
    <w:rsid w:val="00EA4DE5"/>
    <w:rsid w:val="00EA6D4D"/>
    <w:rsid w:val="00EA72CD"/>
    <w:rsid w:val="00EB27D7"/>
    <w:rsid w:val="00EB38F5"/>
    <w:rsid w:val="00EB5AF9"/>
    <w:rsid w:val="00EB64E9"/>
    <w:rsid w:val="00EB6DB0"/>
    <w:rsid w:val="00EC000D"/>
    <w:rsid w:val="00EC0128"/>
    <w:rsid w:val="00EC0CAA"/>
    <w:rsid w:val="00EC1187"/>
    <w:rsid w:val="00EC1BD6"/>
    <w:rsid w:val="00EC2643"/>
    <w:rsid w:val="00EC2A60"/>
    <w:rsid w:val="00EC2CAF"/>
    <w:rsid w:val="00EC520B"/>
    <w:rsid w:val="00EC548C"/>
    <w:rsid w:val="00EC5A98"/>
    <w:rsid w:val="00EC65D8"/>
    <w:rsid w:val="00EC7854"/>
    <w:rsid w:val="00ED0007"/>
    <w:rsid w:val="00ED0BE9"/>
    <w:rsid w:val="00ED189E"/>
    <w:rsid w:val="00ED1927"/>
    <w:rsid w:val="00ED3B4D"/>
    <w:rsid w:val="00ED48E7"/>
    <w:rsid w:val="00ED6520"/>
    <w:rsid w:val="00ED6CE8"/>
    <w:rsid w:val="00ED732F"/>
    <w:rsid w:val="00ED7F06"/>
    <w:rsid w:val="00EE04B7"/>
    <w:rsid w:val="00EE101C"/>
    <w:rsid w:val="00EE299C"/>
    <w:rsid w:val="00EE3381"/>
    <w:rsid w:val="00EE5444"/>
    <w:rsid w:val="00EE5C26"/>
    <w:rsid w:val="00EE6595"/>
    <w:rsid w:val="00EE6959"/>
    <w:rsid w:val="00EE7106"/>
    <w:rsid w:val="00EE72DF"/>
    <w:rsid w:val="00EF07DB"/>
    <w:rsid w:val="00EF0C75"/>
    <w:rsid w:val="00EF1044"/>
    <w:rsid w:val="00EF10B6"/>
    <w:rsid w:val="00EF19B3"/>
    <w:rsid w:val="00EF1F0D"/>
    <w:rsid w:val="00EF2EDF"/>
    <w:rsid w:val="00EF516C"/>
    <w:rsid w:val="00EF5AB7"/>
    <w:rsid w:val="00EF675E"/>
    <w:rsid w:val="00EF6EFC"/>
    <w:rsid w:val="00F01729"/>
    <w:rsid w:val="00F01992"/>
    <w:rsid w:val="00F01F88"/>
    <w:rsid w:val="00F04894"/>
    <w:rsid w:val="00F052EE"/>
    <w:rsid w:val="00F06239"/>
    <w:rsid w:val="00F06474"/>
    <w:rsid w:val="00F064D6"/>
    <w:rsid w:val="00F07045"/>
    <w:rsid w:val="00F075E7"/>
    <w:rsid w:val="00F12036"/>
    <w:rsid w:val="00F122A9"/>
    <w:rsid w:val="00F1367A"/>
    <w:rsid w:val="00F1410D"/>
    <w:rsid w:val="00F143A1"/>
    <w:rsid w:val="00F1455C"/>
    <w:rsid w:val="00F15F0F"/>
    <w:rsid w:val="00F20E3D"/>
    <w:rsid w:val="00F22D40"/>
    <w:rsid w:val="00F22E56"/>
    <w:rsid w:val="00F2330C"/>
    <w:rsid w:val="00F23550"/>
    <w:rsid w:val="00F23552"/>
    <w:rsid w:val="00F23FCB"/>
    <w:rsid w:val="00F247D2"/>
    <w:rsid w:val="00F24911"/>
    <w:rsid w:val="00F24F56"/>
    <w:rsid w:val="00F26292"/>
    <w:rsid w:val="00F30B03"/>
    <w:rsid w:val="00F315D1"/>
    <w:rsid w:val="00F325DB"/>
    <w:rsid w:val="00F32C03"/>
    <w:rsid w:val="00F33D80"/>
    <w:rsid w:val="00F33DCD"/>
    <w:rsid w:val="00F345D8"/>
    <w:rsid w:val="00F34815"/>
    <w:rsid w:val="00F34D23"/>
    <w:rsid w:val="00F36003"/>
    <w:rsid w:val="00F36471"/>
    <w:rsid w:val="00F366AB"/>
    <w:rsid w:val="00F37080"/>
    <w:rsid w:val="00F3771A"/>
    <w:rsid w:val="00F37933"/>
    <w:rsid w:val="00F403BD"/>
    <w:rsid w:val="00F40D3F"/>
    <w:rsid w:val="00F40FA8"/>
    <w:rsid w:val="00F429B2"/>
    <w:rsid w:val="00F42AAC"/>
    <w:rsid w:val="00F42C41"/>
    <w:rsid w:val="00F42D57"/>
    <w:rsid w:val="00F43362"/>
    <w:rsid w:val="00F433A4"/>
    <w:rsid w:val="00F44F79"/>
    <w:rsid w:val="00F4606E"/>
    <w:rsid w:val="00F469E4"/>
    <w:rsid w:val="00F469FF"/>
    <w:rsid w:val="00F46C3E"/>
    <w:rsid w:val="00F47F06"/>
    <w:rsid w:val="00F506EC"/>
    <w:rsid w:val="00F513D5"/>
    <w:rsid w:val="00F520EE"/>
    <w:rsid w:val="00F527DB"/>
    <w:rsid w:val="00F53DCC"/>
    <w:rsid w:val="00F54CAC"/>
    <w:rsid w:val="00F54E90"/>
    <w:rsid w:val="00F55A02"/>
    <w:rsid w:val="00F56C3D"/>
    <w:rsid w:val="00F60020"/>
    <w:rsid w:val="00F60753"/>
    <w:rsid w:val="00F607AC"/>
    <w:rsid w:val="00F612C9"/>
    <w:rsid w:val="00F63485"/>
    <w:rsid w:val="00F65A7C"/>
    <w:rsid w:val="00F66920"/>
    <w:rsid w:val="00F676BB"/>
    <w:rsid w:val="00F67A66"/>
    <w:rsid w:val="00F70054"/>
    <w:rsid w:val="00F71E75"/>
    <w:rsid w:val="00F72DA6"/>
    <w:rsid w:val="00F72F13"/>
    <w:rsid w:val="00F735E5"/>
    <w:rsid w:val="00F74130"/>
    <w:rsid w:val="00F7475F"/>
    <w:rsid w:val="00F74BF9"/>
    <w:rsid w:val="00F757C3"/>
    <w:rsid w:val="00F764DA"/>
    <w:rsid w:val="00F76662"/>
    <w:rsid w:val="00F76A88"/>
    <w:rsid w:val="00F77503"/>
    <w:rsid w:val="00F803BC"/>
    <w:rsid w:val="00F82269"/>
    <w:rsid w:val="00F83328"/>
    <w:rsid w:val="00F83731"/>
    <w:rsid w:val="00F83BBE"/>
    <w:rsid w:val="00F85B69"/>
    <w:rsid w:val="00F867F9"/>
    <w:rsid w:val="00F870EC"/>
    <w:rsid w:val="00F87B1C"/>
    <w:rsid w:val="00F906A6"/>
    <w:rsid w:val="00F90D34"/>
    <w:rsid w:val="00F91E15"/>
    <w:rsid w:val="00F932B8"/>
    <w:rsid w:val="00F93D1B"/>
    <w:rsid w:val="00F9553F"/>
    <w:rsid w:val="00F960B2"/>
    <w:rsid w:val="00FA1E79"/>
    <w:rsid w:val="00FA2AD4"/>
    <w:rsid w:val="00FA3F2D"/>
    <w:rsid w:val="00FA4545"/>
    <w:rsid w:val="00FA5732"/>
    <w:rsid w:val="00FA5F82"/>
    <w:rsid w:val="00FA7C44"/>
    <w:rsid w:val="00FA7DD2"/>
    <w:rsid w:val="00FB1740"/>
    <w:rsid w:val="00FB3A53"/>
    <w:rsid w:val="00FB3EBD"/>
    <w:rsid w:val="00FB41D1"/>
    <w:rsid w:val="00FB42AE"/>
    <w:rsid w:val="00FB433A"/>
    <w:rsid w:val="00FB5A51"/>
    <w:rsid w:val="00FB5F35"/>
    <w:rsid w:val="00FB712A"/>
    <w:rsid w:val="00FB71C8"/>
    <w:rsid w:val="00FB7B2B"/>
    <w:rsid w:val="00FB7F4F"/>
    <w:rsid w:val="00FC0C92"/>
    <w:rsid w:val="00FC16DD"/>
    <w:rsid w:val="00FC17FB"/>
    <w:rsid w:val="00FC2026"/>
    <w:rsid w:val="00FC2928"/>
    <w:rsid w:val="00FC42B1"/>
    <w:rsid w:val="00FC4834"/>
    <w:rsid w:val="00FC500D"/>
    <w:rsid w:val="00FC57E2"/>
    <w:rsid w:val="00FC5E30"/>
    <w:rsid w:val="00FC68E0"/>
    <w:rsid w:val="00FC740A"/>
    <w:rsid w:val="00FC7F5E"/>
    <w:rsid w:val="00FD01DB"/>
    <w:rsid w:val="00FD06FC"/>
    <w:rsid w:val="00FD0B1E"/>
    <w:rsid w:val="00FD0D71"/>
    <w:rsid w:val="00FD3B95"/>
    <w:rsid w:val="00FD3E7E"/>
    <w:rsid w:val="00FD452B"/>
    <w:rsid w:val="00FD5963"/>
    <w:rsid w:val="00FD5F04"/>
    <w:rsid w:val="00FE0E77"/>
    <w:rsid w:val="00FE23AF"/>
    <w:rsid w:val="00FE6722"/>
    <w:rsid w:val="00FE77E3"/>
    <w:rsid w:val="00FF0417"/>
    <w:rsid w:val="00FF1219"/>
    <w:rsid w:val="00FF29B4"/>
    <w:rsid w:val="00FF2C90"/>
    <w:rsid w:val="00FF30B1"/>
    <w:rsid w:val="00FF3AC6"/>
    <w:rsid w:val="00FF4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79A18"/>
  <w15:chartTrackingRefBased/>
  <w15:docId w15:val="{CAE412C6-538A-4E7D-8A33-0F4D682B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325D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5B760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6B93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6C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16C4C"/>
  </w:style>
  <w:style w:type="paragraph" w:styleId="a5">
    <w:name w:val="footer"/>
    <w:basedOn w:val="a"/>
    <w:link w:val="a6"/>
    <w:uiPriority w:val="99"/>
    <w:unhideWhenUsed/>
    <w:rsid w:val="00916C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16C4C"/>
  </w:style>
  <w:style w:type="paragraph" w:styleId="a7">
    <w:name w:val="List Paragraph"/>
    <w:basedOn w:val="a"/>
    <w:uiPriority w:val="34"/>
    <w:qFormat/>
    <w:rsid w:val="00E7246D"/>
    <w:pPr>
      <w:ind w:left="720"/>
      <w:contextualSpacing/>
    </w:pPr>
  </w:style>
  <w:style w:type="character" w:styleId="a8">
    <w:name w:val="Hyperlink"/>
    <w:uiPriority w:val="99"/>
    <w:unhideWhenUsed/>
    <w:rsid w:val="00FE0E77"/>
    <w:rPr>
      <w:color w:val="0000FF"/>
      <w:u w:val="single"/>
    </w:rPr>
  </w:style>
  <w:style w:type="paragraph" w:customStyle="1" w:styleId="ConsPlusNormal">
    <w:name w:val="ConsPlusNormal"/>
    <w:link w:val="ConsPlusNormal0"/>
    <w:qFormat/>
    <w:rsid w:val="006F1980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a9">
    <w:name w:val="Гипертекстовая ссылка"/>
    <w:uiPriority w:val="99"/>
    <w:rsid w:val="00DF064F"/>
    <w:rPr>
      <w:color w:val="106BBE"/>
    </w:rPr>
  </w:style>
  <w:style w:type="character" w:customStyle="1" w:styleId="10">
    <w:name w:val="Заголовок 1 Знак"/>
    <w:link w:val="1"/>
    <w:uiPriority w:val="99"/>
    <w:rsid w:val="005B760A"/>
    <w:rPr>
      <w:rFonts w:ascii="Arial" w:hAnsi="Arial" w:cs="Arial"/>
      <w:b/>
      <w:bCs/>
      <w:color w:val="26282F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1E23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1E230B"/>
    <w:rPr>
      <w:rFonts w:ascii="Tahoma" w:hAnsi="Tahoma" w:cs="Tahoma"/>
      <w:sz w:val="16"/>
      <w:szCs w:val="16"/>
    </w:rPr>
  </w:style>
  <w:style w:type="paragraph" w:customStyle="1" w:styleId="ac">
    <w:name w:val="Название"/>
    <w:basedOn w:val="a"/>
    <w:link w:val="ad"/>
    <w:qFormat/>
    <w:rsid w:val="00B621D1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d">
    <w:name w:val="Название Знак"/>
    <w:link w:val="ac"/>
    <w:rsid w:val="00B621D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rsid w:val="00100C8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20">
    <w:name w:val="Заголовок 2 Знак"/>
    <w:link w:val="2"/>
    <w:uiPriority w:val="9"/>
    <w:semiHidden/>
    <w:rsid w:val="009F6B93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styleId="ae">
    <w:name w:val="Body Text"/>
    <w:basedOn w:val="a"/>
    <w:link w:val="af"/>
    <w:rsid w:val="009F6B93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link w:val="ae"/>
    <w:rsid w:val="009F6B93"/>
    <w:rPr>
      <w:rFonts w:ascii="Times New Roman" w:eastAsia="Times New Roman" w:hAnsi="Times New Roman"/>
      <w:sz w:val="28"/>
    </w:rPr>
  </w:style>
  <w:style w:type="paragraph" w:customStyle="1" w:styleId="ConsPlusNonformat">
    <w:name w:val="ConsPlusNonformat"/>
    <w:qFormat/>
    <w:rsid w:val="009F6B9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Nonformat">
    <w:name w:val="ConsNonformat"/>
    <w:rsid w:val="009F6B93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/>
    </w:rPr>
  </w:style>
  <w:style w:type="paragraph" w:styleId="af0">
    <w:name w:val="Body Text Indent"/>
    <w:basedOn w:val="a"/>
    <w:link w:val="af1"/>
    <w:rsid w:val="009F6B93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1">
    <w:name w:val="Основной текст с отступом Знак"/>
    <w:link w:val="af0"/>
    <w:rsid w:val="009F6B93"/>
    <w:rPr>
      <w:rFonts w:ascii="Times New Roman" w:eastAsia="Times New Roman" w:hAnsi="Times New Roman"/>
      <w:sz w:val="24"/>
      <w:szCs w:val="24"/>
    </w:rPr>
  </w:style>
  <w:style w:type="paragraph" w:styleId="21">
    <w:name w:val="Body Text Indent 2"/>
    <w:basedOn w:val="a"/>
    <w:link w:val="22"/>
    <w:rsid w:val="009F6B93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link w:val="21"/>
    <w:rsid w:val="009F6B93"/>
    <w:rPr>
      <w:rFonts w:ascii="Times New Roman" w:eastAsia="Times New Roman" w:hAnsi="Times New Roman"/>
      <w:sz w:val="24"/>
      <w:szCs w:val="24"/>
    </w:rPr>
  </w:style>
  <w:style w:type="paragraph" w:styleId="3">
    <w:name w:val="Body Text Indent 3"/>
    <w:basedOn w:val="a"/>
    <w:link w:val="30"/>
    <w:rsid w:val="009F6B93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link w:val="3"/>
    <w:rsid w:val="009F6B93"/>
    <w:rPr>
      <w:rFonts w:ascii="Times New Roman" w:eastAsia="Times New Roman" w:hAnsi="Times New Roman"/>
      <w:sz w:val="16"/>
      <w:szCs w:val="16"/>
    </w:rPr>
  </w:style>
  <w:style w:type="paragraph" w:styleId="23">
    <w:name w:val="Body Text 2"/>
    <w:basedOn w:val="a"/>
    <w:link w:val="24"/>
    <w:rsid w:val="009F6B93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4">
    <w:name w:val="Основной текст 2 Знак"/>
    <w:link w:val="23"/>
    <w:rsid w:val="009F6B93"/>
    <w:rPr>
      <w:rFonts w:ascii="Times New Roman" w:eastAsia="Times New Roman" w:hAnsi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965893"/>
    <w:rPr>
      <w:rFonts w:ascii="Arial" w:eastAsia="Times New Roman" w:hAnsi="Arial" w:cs="Arial"/>
    </w:rPr>
  </w:style>
  <w:style w:type="paragraph" w:styleId="af2">
    <w:name w:val="No Spacing"/>
    <w:uiPriority w:val="1"/>
    <w:qFormat/>
    <w:rsid w:val="003D501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063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Doc's\&#1047;&#1072;&#1082;&#1086;&#1085;&#1099;%201\&#1090;&#1080;&#1087;&#1086;&#1074;&#1086;&#1081;%20&#1056;&#1057;24.docx" TargetMode="External"/><Relationship Id="rId13" Type="http://schemas.openxmlformats.org/officeDocument/2006/relationships/footer" Target="footer2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s://base.garant.ru/12138291/7b14d2c2dfc862f67bd2c3471bf87b3f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ase.garant.ru/12138291/74d7c78a3a1e33cef2750a2b7b35d2ed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header" Target="header5.xml"/><Relationship Id="rId4" Type="http://schemas.openxmlformats.org/officeDocument/2006/relationships/settings" Target="settings.xml"/><Relationship Id="rId9" Type="http://schemas.openxmlformats.org/officeDocument/2006/relationships/hyperlink" Target="file:///D:\Doc's\&#1047;&#1072;&#1082;&#1086;&#1085;&#1099;%201\&#1090;&#1080;&#1087;&#1086;&#1074;&#1086;&#1081;%20&#1056;&#1057;24.docx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74884A-DE45-4761-8E04-C230301C1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2012</TotalTime>
  <Pages>53</Pages>
  <Words>16672</Words>
  <Characters>95031</Characters>
  <Application>Microsoft Office Word</Application>
  <DocSecurity>0</DocSecurity>
  <Lines>791</Lines>
  <Paragraphs>222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econ2</dc:creator>
  <cp:keywords/>
  <dc:description/>
  <cp:lastModifiedBy>USER</cp:lastModifiedBy>
  <cp:revision>50</cp:revision>
  <cp:lastPrinted>2025-04-24T05:22:00Z</cp:lastPrinted>
  <dcterms:created xsi:type="dcterms:W3CDTF">2025-03-05T05:28:00Z</dcterms:created>
  <dcterms:modified xsi:type="dcterms:W3CDTF">2025-04-24T05:22:00Z</dcterms:modified>
</cp:coreProperties>
</file>