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7916" w14:textId="77777777" w:rsidR="00D23772" w:rsidRPr="00F83139" w:rsidRDefault="00D23772" w:rsidP="00D23772">
      <w:pPr>
        <w:pStyle w:val="a4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2060192B" wp14:editId="21B25B71">
            <wp:extent cx="552450" cy="708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9239A" w14:textId="77777777" w:rsidR="00D23772" w:rsidRPr="00611077" w:rsidRDefault="00D23772" w:rsidP="00D23772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14:paraId="37077FEC" w14:textId="77777777" w:rsidR="00D23772" w:rsidRPr="00611077" w:rsidRDefault="00D23772" w:rsidP="00D23772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14:paraId="35C34452" w14:textId="77777777" w:rsidR="00D23772" w:rsidRPr="00F83139" w:rsidRDefault="00D23772" w:rsidP="00D23772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14:paraId="1F20D17C" w14:textId="77777777" w:rsidR="00D23772" w:rsidRPr="00F83139" w:rsidRDefault="00D23772" w:rsidP="00D2377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14:paraId="491157C4" w14:textId="77777777" w:rsidR="00D23772" w:rsidRPr="00F83139" w:rsidRDefault="00D23772" w:rsidP="00D23772">
      <w:pPr>
        <w:jc w:val="center"/>
        <w:rPr>
          <w:b/>
          <w:bCs/>
          <w:i/>
          <w:iCs/>
        </w:rPr>
      </w:pPr>
    </w:p>
    <w:p w14:paraId="3960CC40" w14:textId="77777777" w:rsidR="00D23772" w:rsidRPr="00F83139" w:rsidRDefault="00D23772" w:rsidP="00D23772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14:paraId="5188891E" w14:textId="77777777" w:rsidR="00D23772" w:rsidRPr="00F83139" w:rsidRDefault="00D23772" w:rsidP="00D23772">
      <w:pPr>
        <w:jc w:val="center"/>
        <w:rPr>
          <w:b/>
          <w:bCs/>
          <w:sz w:val="32"/>
        </w:rPr>
      </w:pPr>
    </w:p>
    <w:p w14:paraId="7E0123E1" w14:textId="77777777" w:rsidR="00D23772" w:rsidRPr="004F51B7" w:rsidRDefault="00D23772" w:rsidP="00D23772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февраля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281</w:t>
      </w:r>
    </w:p>
    <w:p w14:paraId="0CCA62BB" w14:textId="77777777" w:rsidR="00D23772" w:rsidRPr="004F51B7" w:rsidRDefault="00D23772" w:rsidP="00D23772">
      <w:pPr>
        <w:jc w:val="both"/>
        <w:rPr>
          <w:sz w:val="28"/>
        </w:rPr>
      </w:pPr>
    </w:p>
    <w:p w14:paraId="4B3A5A4D" w14:textId="77777777" w:rsidR="00D23772" w:rsidRPr="004F51B7" w:rsidRDefault="00D23772" w:rsidP="00D23772">
      <w:pPr>
        <w:jc w:val="both"/>
        <w:rPr>
          <w:sz w:val="28"/>
        </w:rPr>
      </w:pPr>
    </w:p>
    <w:p w14:paraId="18A728EC" w14:textId="77777777" w:rsidR="00D23772" w:rsidRDefault="00D23772" w:rsidP="00D2377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7523C5">
        <w:rPr>
          <w:rFonts w:eastAsia="Lucida Sans Unicode"/>
          <w:kern w:val="1"/>
          <w:sz w:val="28"/>
          <w:lang w:eastAsia="fa-IR" w:bidi="fa-IR"/>
        </w:rPr>
        <w:t xml:space="preserve">О присвоении звания </w:t>
      </w:r>
      <w:r>
        <w:rPr>
          <w:rFonts w:eastAsia="Lucida Sans Unicode"/>
          <w:kern w:val="1"/>
          <w:sz w:val="28"/>
          <w:lang w:eastAsia="fa-IR" w:bidi="fa-IR"/>
        </w:rPr>
        <w:t>«</w:t>
      </w:r>
      <w:r w:rsidRPr="007523C5">
        <w:rPr>
          <w:rFonts w:eastAsia="Lucida Sans Unicode"/>
          <w:kern w:val="1"/>
          <w:sz w:val="28"/>
          <w:lang w:eastAsia="fa-IR" w:bidi="fa-IR"/>
        </w:rPr>
        <w:t xml:space="preserve">Почетный гражданин </w:t>
      </w:r>
    </w:p>
    <w:p w14:paraId="5FD99D41" w14:textId="77777777" w:rsidR="00D23772" w:rsidRPr="00F92E98" w:rsidRDefault="00D23772" w:rsidP="00D23772">
      <w:pPr>
        <w:widowControl w:val="0"/>
        <w:tabs>
          <w:tab w:val="left" w:pos="3119"/>
        </w:tabs>
        <w:suppressAutoHyphens/>
        <w:contextualSpacing/>
        <w:textAlignment w:val="baseline"/>
        <w:rPr>
          <w:rFonts w:eastAsia="Lucida Sans Unicode"/>
          <w:kern w:val="1"/>
          <w:sz w:val="28"/>
          <w:lang w:eastAsia="fa-IR" w:bidi="fa-IR"/>
        </w:rPr>
      </w:pPr>
      <w:r w:rsidRPr="007523C5">
        <w:rPr>
          <w:rFonts w:eastAsia="Lucida Sans Unicode"/>
          <w:kern w:val="1"/>
          <w:sz w:val="28"/>
          <w:lang w:eastAsia="fa-IR" w:bidi="fa-IR"/>
        </w:rPr>
        <w:t xml:space="preserve">Кушвинского </w:t>
      </w:r>
      <w:r>
        <w:rPr>
          <w:rFonts w:eastAsia="Lucida Sans Unicode"/>
          <w:kern w:val="1"/>
          <w:sz w:val="28"/>
          <w:lang w:eastAsia="fa-IR" w:bidi="fa-IR"/>
        </w:rPr>
        <w:t>муниципального</w:t>
      </w:r>
      <w:r w:rsidRPr="007523C5">
        <w:rPr>
          <w:rFonts w:eastAsia="Lucida Sans Unicode"/>
          <w:kern w:val="1"/>
          <w:sz w:val="28"/>
          <w:lang w:eastAsia="fa-IR" w:bidi="fa-IR"/>
        </w:rPr>
        <w:t xml:space="preserve"> округа</w:t>
      </w:r>
      <w:r>
        <w:rPr>
          <w:rFonts w:eastAsia="Lucida Sans Unicode"/>
          <w:kern w:val="1"/>
          <w:sz w:val="28"/>
          <w:lang w:eastAsia="fa-IR" w:bidi="fa-IR"/>
        </w:rPr>
        <w:t>»</w:t>
      </w:r>
    </w:p>
    <w:p w14:paraId="3A72B74E" w14:textId="77777777" w:rsidR="00D23772" w:rsidRPr="00F92E98" w:rsidRDefault="00D23772" w:rsidP="00D23772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EF0C5E" w14:textId="77777777" w:rsidR="00D23772" w:rsidRPr="00F92E98" w:rsidRDefault="00D23772" w:rsidP="00D23772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BA549B" w14:textId="77777777" w:rsidR="00D23772" w:rsidRPr="00F92E98" w:rsidRDefault="00D23772" w:rsidP="00D23772">
      <w:pPr>
        <w:ind w:firstLine="709"/>
        <w:contextualSpacing/>
        <w:jc w:val="both"/>
        <w:rPr>
          <w:sz w:val="28"/>
        </w:rPr>
      </w:pPr>
      <w:r>
        <w:rPr>
          <w:sz w:val="28"/>
        </w:rPr>
        <w:t>Р</w:t>
      </w:r>
      <w:r w:rsidRPr="00A3505A">
        <w:rPr>
          <w:sz w:val="28"/>
        </w:rPr>
        <w:t>уководствуясь Устав</w:t>
      </w:r>
      <w:r>
        <w:rPr>
          <w:sz w:val="28"/>
        </w:rPr>
        <w:t>ом</w:t>
      </w:r>
      <w:r w:rsidRPr="00A3505A">
        <w:rPr>
          <w:sz w:val="28"/>
        </w:rPr>
        <w:t xml:space="preserve">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округа, </w:t>
      </w:r>
      <w:r w:rsidRPr="008F377D">
        <w:rPr>
          <w:sz w:val="28"/>
        </w:rPr>
        <w:t>регламентом Думы Кушвинского муниципального округа, утвержденным решением Думы Кушвинского городского окру</w:t>
      </w:r>
      <w:r>
        <w:rPr>
          <w:sz w:val="28"/>
        </w:rPr>
        <w:t>га от 30 сентября 2021 года № 1</w:t>
      </w:r>
      <w:r w:rsidRPr="008F377D">
        <w:rPr>
          <w:sz w:val="28"/>
        </w:rPr>
        <w:t xml:space="preserve"> с изменениями, внесенными решениями Думы Кушвинского горо</w:t>
      </w:r>
      <w:r>
        <w:rPr>
          <w:sz w:val="28"/>
        </w:rPr>
        <w:t>дского округа от 28 апреля 2022 </w:t>
      </w:r>
      <w:r w:rsidRPr="008F377D">
        <w:rPr>
          <w:sz w:val="28"/>
        </w:rPr>
        <w:t>года № 44, от 28 сентября 2023 года № 162, от 29 февраля 2024 года № 183, от 28 ноября 2024 года № 249</w:t>
      </w:r>
      <w:r>
        <w:rPr>
          <w:sz w:val="28"/>
        </w:rPr>
        <w:t xml:space="preserve">, </w:t>
      </w:r>
      <w:r w:rsidRPr="00F92E98">
        <w:rPr>
          <w:sz w:val="28"/>
        </w:rPr>
        <w:t xml:space="preserve">Дума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</w:p>
    <w:p w14:paraId="254C8BB6" w14:textId="77777777" w:rsidR="00D23772" w:rsidRPr="00F92E98" w:rsidRDefault="00D23772" w:rsidP="00D2377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9890F3" w14:textId="77777777" w:rsidR="00D23772" w:rsidRPr="00F92E98" w:rsidRDefault="00D23772" w:rsidP="00D23772">
      <w:pPr>
        <w:pStyle w:val="Standard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E9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6BFD66DB" w14:textId="77777777" w:rsidR="00D23772" w:rsidRPr="00F92E98" w:rsidRDefault="00D23772" w:rsidP="00D23772">
      <w:pPr>
        <w:pStyle w:val="a5"/>
        <w:suppressAutoHyphens/>
        <w:spacing w:after="0" w:line="240" w:lineRule="auto"/>
        <w:ind w:left="0" w:firstLine="709"/>
        <w:jc w:val="both"/>
        <w:rPr>
          <w:szCs w:val="28"/>
        </w:rPr>
      </w:pPr>
    </w:p>
    <w:p w14:paraId="735FE2AE" w14:textId="77777777" w:rsidR="00D23772" w:rsidRPr="001A00FD" w:rsidRDefault="00D23772" w:rsidP="00D23772">
      <w:pPr>
        <w:suppressAutoHyphens/>
        <w:ind w:firstLine="709"/>
        <w:jc w:val="both"/>
        <w:rPr>
          <w:sz w:val="28"/>
        </w:rPr>
      </w:pPr>
      <w:r w:rsidRPr="001A00FD">
        <w:rPr>
          <w:sz w:val="28"/>
        </w:rPr>
        <w:t xml:space="preserve">1. Внести в Положение </w:t>
      </w:r>
      <w:r>
        <w:rPr>
          <w:sz w:val="28"/>
        </w:rPr>
        <w:t>«</w:t>
      </w:r>
      <w:r w:rsidRPr="001A00FD">
        <w:rPr>
          <w:sz w:val="28"/>
        </w:rPr>
        <w:t>О присвоении звания Почетный гражданин Кушвинского муниципального округа», утвержденное решением Думы Кушвинского городского округа от 23 января 2014 года № 227 с изменениями, внесенными решениями Думы Кушвинского городского округа от 15 мая 2014 года № 256, от 16 февраля 2023 года № 114, от 25 мая 2023 года № 138, от 28 ноября 2024 года №</w:t>
      </w:r>
      <w:r>
        <w:rPr>
          <w:sz w:val="28"/>
        </w:rPr>
        <w:t xml:space="preserve"> </w:t>
      </w:r>
      <w:r w:rsidRPr="001A00FD">
        <w:rPr>
          <w:sz w:val="28"/>
        </w:rPr>
        <w:t xml:space="preserve">249, изменения, дополнив </w:t>
      </w:r>
      <w:r>
        <w:rPr>
          <w:sz w:val="28"/>
        </w:rPr>
        <w:t>Р</w:t>
      </w:r>
      <w:r w:rsidRPr="001A00FD">
        <w:rPr>
          <w:sz w:val="28"/>
        </w:rPr>
        <w:t>аздел 8 «Заключительные положения» пунктом 2 следующего содержания:</w:t>
      </w:r>
    </w:p>
    <w:p w14:paraId="4088289E" w14:textId="77777777" w:rsidR="00D23772" w:rsidRPr="001A00FD" w:rsidRDefault="00D23772" w:rsidP="00D23772">
      <w:pPr>
        <w:suppressAutoHyphens/>
        <w:ind w:firstLine="709"/>
        <w:jc w:val="both"/>
        <w:rPr>
          <w:sz w:val="28"/>
        </w:rPr>
      </w:pPr>
      <w:r w:rsidRPr="001A00FD">
        <w:rPr>
          <w:sz w:val="28"/>
        </w:rPr>
        <w:t>«2. Особенности присвоения звания «Почетный гражданин Кушвинского муниципального округа» в связи с празднованием юбилейных годовщин Победы в Вел</w:t>
      </w:r>
      <w:r>
        <w:rPr>
          <w:sz w:val="28"/>
        </w:rPr>
        <w:t>икой Отечественной войне 1941-</w:t>
      </w:r>
      <w:r w:rsidRPr="001A00FD">
        <w:rPr>
          <w:sz w:val="28"/>
        </w:rPr>
        <w:t xml:space="preserve">1945 годов могут устанавливаться отдельными решениями Думы Кушвинского муниципального округа.». </w:t>
      </w:r>
    </w:p>
    <w:p w14:paraId="428B1588" w14:textId="77777777" w:rsidR="00D23772" w:rsidRPr="001A00FD" w:rsidRDefault="00D23772" w:rsidP="00D23772">
      <w:pPr>
        <w:suppressAutoHyphens/>
        <w:ind w:firstLine="709"/>
        <w:jc w:val="both"/>
        <w:rPr>
          <w:sz w:val="28"/>
        </w:rPr>
      </w:pPr>
      <w:r w:rsidRPr="001A00FD">
        <w:rPr>
          <w:sz w:val="28"/>
        </w:rPr>
        <w:t>2. Установить следующие особенности присвоения звания «Почетный гражданин Кушвинского муниципального округа» в 2025 году:</w:t>
      </w:r>
    </w:p>
    <w:p w14:paraId="6CC5DDF7" w14:textId="77777777" w:rsidR="00D23772" w:rsidRPr="001A00FD" w:rsidRDefault="00D23772" w:rsidP="00D23772">
      <w:pPr>
        <w:suppressAutoHyphens/>
        <w:ind w:firstLine="709"/>
        <w:jc w:val="both"/>
        <w:rPr>
          <w:sz w:val="28"/>
          <w:u w:val="double"/>
        </w:rPr>
      </w:pPr>
      <w:r w:rsidRPr="001A00FD">
        <w:rPr>
          <w:sz w:val="28"/>
        </w:rPr>
        <w:t>2.1. </w:t>
      </w:r>
      <w:r>
        <w:rPr>
          <w:sz w:val="28"/>
        </w:rPr>
        <w:t>В</w:t>
      </w:r>
      <w:r>
        <w:rPr>
          <w:sz w:val="28"/>
          <w:u w:val="double"/>
        </w:rPr>
        <w:t xml:space="preserve"> </w:t>
      </w:r>
      <w:r w:rsidRPr="001A00FD">
        <w:rPr>
          <w:sz w:val="28"/>
        </w:rPr>
        <w:t xml:space="preserve">дополнение к присвоению звания «Почетный гражданин Кушвинского муниципального округа» в канун празднования Дня города в </w:t>
      </w:r>
      <w:r w:rsidRPr="001A00FD">
        <w:rPr>
          <w:sz w:val="28"/>
        </w:rPr>
        <w:lastRenderedPageBreak/>
        <w:t xml:space="preserve">соответствии с Положением </w:t>
      </w:r>
      <w:r>
        <w:rPr>
          <w:sz w:val="28"/>
        </w:rPr>
        <w:t>«</w:t>
      </w:r>
      <w:r w:rsidRPr="001A00FD">
        <w:rPr>
          <w:sz w:val="28"/>
        </w:rPr>
        <w:t xml:space="preserve">О присвоении звания Почетный гражданин Кушвинского муниципального округа», утвержденным решением Думы Кушвинского городского округа от 23 января 2014 года № 227 с изменениями, внесенными решениями Думы Кушвинского городского округа от 15 мая 2014 года № 256, от 16 февраля 2023 года № 114, от 25 мая 2023 года </w:t>
      </w:r>
      <w:r>
        <w:rPr>
          <w:sz w:val="28"/>
        </w:rPr>
        <w:t>№ 138, от 28 ноября 2024 года № </w:t>
      </w:r>
      <w:r w:rsidRPr="001A00FD">
        <w:rPr>
          <w:sz w:val="28"/>
        </w:rPr>
        <w:t>249, звание «Почетный гражданин Кушвинского муниципального округа» (далее – почетное звание) присваивается также ветеранам Великой Отечественной войны накануне празднования 80-й годовщины Победы в В</w:t>
      </w:r>
      <w:r>
        <w:rPr>
          <w:sz w:val="28"/>
        </w:rPr>
        <w:t>еликой Отечественной войне 1941-</w:t>
      </w:r>
      <w:r w:rsidRPr="001A00FD">
        <w:rPr>
          <w:sz w:val="28"/>
        </w:rPr>
        <w:t xml:space="preserve">1945 годов. </w:t>
      </w:r>
    </w:p>
    <w:p w14:paraId="7DE14B95" w14:textId="77777777" w:rsidR="00D23772" w:rsidRPr="001A00FD" w:rsidRDefault="00D23772" w:rsidP="00D23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1A00FD">
        <w:rPr>
          <w:rFonts w:eastAsia="Calibri"/>
          <w:sz w:val="28"/>
        </w:rPr>
        <w:t>2.2. Ходатайства о присвоении почетного звания ветерану (ветеранам) Великой Отечественной войны направляются в адрес главы Кушвинского муниципального округа в срок до 15 марта 2025 года и рассматриваются общественной комиссией по рассмотрению кандидатур на присвоение звания «Почетный гражданин Кушвинского муниципального округа»</w:t>
      </w:r>
      <w:r w:rsidRPr="001A00FD">
        <w:rPr>
          <w:sz w:val="28"/>
        </w:rPr>
        <w:t xml:space="preserve"> (далее – общественная комиссия) </w:t>
      </w:r>
      <w:r w:rsidRPr="001A00FD">
        <w:rPr>
          <w:rFonts w:eastAsia="Calibri"/>
          <w:sz w:val="28"/>
        </w:rPr>
        <w:t>в срок до 25 марта 2025 года.</w:t>
      </w:r>
    </w:p>
    <w:p w14:paraId="471D80E6" w14:textId="77777777" w:rsidR="00D23772" w:rsidRDefault="00D23772" w:rsidP="00D23772">
      <w:pPr>
        <w:suppressAutoHyphens/>
        <w:ind w:firstLine="709"/>
        <w:jc w:val="both"/>
        <w:rPr>
          <w:sz w:val="28"/>
        </w:rPr>
      </w:pPr>
      <w:r w:rsidRPr="001A00FD">
        <w:rPr>
          <w:sz w:val="28"/>
        </w:rPr>
        <w:t>2.3. </w:t>
      </w:r>
      <w:r>
        <w:rPr>
          <w:sz w:val="28"/>
        </w:rPr>
        <w:t>Решение</w:t>
      </w:r>
      <w:r w:rsidRPr="001A00FD">
        <w:rPr>
          <w:sz w:val="28"/>
        </w:rPr>
        <w:t xml:space="preserve"> общественной комиссии о направлении в Думу Кушвинского муниципального округа представления на кандидатов, претендующих на присвоение почетного звания, направляется в Думу Кушвинского муниципального округа не позднее 31 марта 2025 года.</w:t>
      </w:r>
    </w:p>
    <w:p w14:paraId="51E6D570" w14:textId="77777777" w:rsidR="00D23772" w:rsidRDefault="00D23772" w:rsidP="00D23772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 Настоящее решение вступает в силу с момента его официального опубликования.</w:t>
      </w:r>
    </w:p>
    <w:p w14:paraId="1F971A62" w14:textId="77777777" w:rsidR="00D23772" w:rsidRPr="001A00FD" w:rsidRDefault="00D23772" w:rsidP="00D23772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1A00FD">
        <w:rPr>
          <w:sz w:val="28"/>
        </w:rPr>
        <w:t>4. Опубликовать настоящее решение в газете «Муниципальный вестник».</w:t>
      </w:r>
    </w:p>
    <w:p w14:paraId="02DBDC46" w14:textId="77777777" w:rsidR="00D23772" w:rsidRPr="004F51B7" w:rsidRDefault="00D23772" w:rsidP="00D23772">
      <w:pPr>
        <w:contextualSpacing/>
        <w:jc w:val="both"/>
        <w:rPr>
          <w:sz w:val="28"/>
        </w:rPr>
      </w:pPr>
    </w:p>
    <w:p w14:paraId="479E2586" w14:textId="77777777" w:rsidR="00D23772" w:rsidRPr="004F51B7" w:rsidRDefault="00D23772" w:rsidP="00D23772">
      <w:pPr>
        <w:contextualSpacing/>
        <w:jc w:val="both"/>
        <w:rPr>
          <w:sz w:val="28"/>
        </w:rPr>
      </w:pPr>
    </w:p>
    <w:p w14:paraId="19125316" w14:textId="77777777" w:rsidR="00D23772" w:rsidRPr="004F51B7" w:rsidRDefault="00D23772" w:rsidP="00D23772">
      <w:pPr>
        <w:jc w:val="both"/>
        <w:rPr>
          <w:sz w:val="29"/>
          <w:szCs w:val="29"/>
        </w:rPr>
      </w:pPr>
    </w:p>
    <w:p w14:paraId="6F0A2F75" w14:textId="77777777" w:rsidR="00D23772" w:rsidRPr="004F51B7" w:rsidRDefault="00D23772" w:rsidP="00D23772">
      <w:pPr>
        <w:jc w:val="both"/>
        <w:rPr>
          <w:sz w:val="29"/>
          <w:szCs w:val="29"/>
        </w:rPr>
      </w:pPr>
    </w:p>
    <w:p w14:paraId="74CB8BBE" w14:textId="77777777" w:rsidR="00D23772" w:rsidRPr="004F51B7" w:rsidRDefault="00D23772" w:rsidP="00D23772">
      <w:pPr>
        <w:rPr>
          <w:sz w:val="28"/>
        </w:rPr>
      </w:pPr>
      <w:r>
        <w:rPr>
          <w:sz w:val="28"/>
        </w:rPr>
        <w:t>Исполняющий полномочия главы</w:t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14:paraId="3FBCFC1F" w14:textId="77777777" w:rsidR="00D23772" w:rsidRPr="004F51B7" w:rsidRDefault="00D23772" w:rsidP="00D23772">
      <w:pPr>
        <w:rPr>
          <w:sz w:val="28"/>
        </w:rPr>
      </w:pPr>
      <w:r w:rsidRPr="004F51B7">
        <w:rPr>
          <w:sz w:val="28"/>
        </w:rPr>
        <w:t>Кушвинского</w:t>
      </w:r>
      <w:r w:rsidRPr="00F83139">
        <w:rPr>
          <w:sz w:val="28"/>
        </w:rPr>
        <w:t xml:space="preserve"> 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14:paraId="50211417" w14:textId="77777777" w:rsidR="00D23772" w:rsidRPr="004F51B7" w:rsidRDefault="00D23772" w:rsidP="00D23772">
      <w:pPr>
        <w:rPr>
          <w:sz w:val="28"/>
        </w:rPr>
      </w:pPr>
    </w:p>
    <w:p w14:paraId="474B737E" w14:textId="725818ED" w:rsidR="00671447" w:rsidRPr="00DC28D8" w:rsidRDefault="00D23772" w:rsidP="00D23772">
      <w:pPr>
        <w:rPr>
          <w:rFonts w:asciiTheme="minorHAnsi" w:hAnsiTheme="minorHAnsi" w:cstheme="minorHAnsi"/>
        </w:rPr>
      </w:pPr>
      <w:r w:rsidRPr="0067334A">
        <w:rPr>
          <w:sz w:val="28"/>
        </w:rPr>
        <w:tab/>
      </w:r>
      <w:r w:rsidRPr="0067334A">
        <w:rPr>
          <w:sz w:val="28"/>
        </w:rPr>
        <w:tab/>
      </w:r>
      <w:bookmarkStart w:id="0" w:name="_GoBack"/>
      <w:bookmarkEnd w:id="0"/>
      <w:r>
        <w:rPr>
          <w:sz w:val="28"/>
        </w:rPr>
        <w:t>А.В. Чепрасов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  <w:t xml:space="preserve"> </w:t>
      </w:r>
      <w:r>
        <w:rPr>
          <w:sz w:val="28"/>
        </w:rPr>
        <w:t xml:space="preserve">    С.А. Клиросов</w:t>
      </w:r>
    </w:p>
    <w:sectPr w:rsidR="00671447" w:rsidRPr="00D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DB"/>
    <w:rsid w:val="003006B1"/>
    <w:rsid w:val="00665756"/>
    <w:rsid w:val="00671447"/>
    <w:rsid w:val="009A28DB"/>
    <w:rsid w:val="00D23772"/>
    <w:rsid w:val="00D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0798"/>
  <w15:chartTrackingRefBased/>
  <w15:docId w15:val="{C00504AA-3BD3-442D-A0A7-62CA9481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72"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377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3772"/>
    <w:rPr>
      <w:b/>
      <w:bCs/>
      <w:sz w:val="24"/>
    </w:rPr>
  </w:style>
  <w:style w:type="character" w:customStyle="1" w:styleId="a3">
    <w:name w:val="Заголовок Знак"/>
    <w:link w:val="a4"/>
    <w:locked/>
    <w:rsid w:val="00D23772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D23772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D2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D23772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link w:val="a6"/>
    <w:uiPriority w:val="34"/>
    <w:qFormat/>
    <w:rsid w:val="00D23772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6">
    <w:name w:val="Абзац списка Знак"/>
    <w:link w:val="a5"/>
    <w:uiPriority w:val="34"/>
    <w:rsid w:val="00D23772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Liberation Sans"/>
        <a:ea typeface=""/>
        <a:cs typeface=""/>
      </a:majorFont>
      <a:minorFont>
        <a:latin typeface="Liberation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2025-03-04T03:36:00Z</dcterms:created>
  <dcterms:modified xsi:type="dcterms:W3CDTF">2025-03-04T03:37:00Z</dcterms:modified>
</cp:coreProperties>
</file>