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40" w:type="dxa"/>
        <w:tblInd w:w="-4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9836"/>
      </w:tblGrid>
      <w:tr w:rsidR="00713897" w:rsidRPr="00F77B0D" w:rsidTr="00BB393A">
        <w:tc>
          <w:tcPr>
            <w:tcW w:w="5104" w:type="dxa"/>
            <w:shd w:val="clear" w:color="auto" w:fill="auto"/>
          </w:tcPr>
          <w:p w:rsidR="00713897" w:rsidRPr="00F77B0D" w:rsidRDefault="00713897" w:rsidP="00202639">
            <w:pPr>
              <w:suppressLineNumber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lang w:eastAsia="zh-CN" w:bidi="ar-SA"/>
              </w:rPr>
            </w:pPr>
          </w:p>
        </w:tc>
        <w:tc>
          <w:tcPr>
            <w:tcW w:w="9836" w:type="dxa"/>
            <w:shd w:val="clear" w:color="auto" w:fill="auto"/>
          </w:tcPr>
          <w:p w:rsidR="00713897" w:rsidRPr="00D2733B" w:rsidRDefault="00713897" w:rsidP="00D971B7">
            <w:pPr>
              <w:autoSpaceDE w:val="0"/>
              <w:ind w:firstLine="5053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УТВЕРЖДЕН</w:t>
            </w:r>
          </w:p>
          <w:p w:rsidR="002E3A53" w:rsidRDefault="00713897" w:rsidP="00D971B7">
            <w:pPr>
              <w:autoSpaceDE w:val="0"/>
              <w:ind w:firstLine="5053"/>
              <w:jc w:val="both"/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</w:pPr>
            <w:r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постановлением администрации</w:t>
            </w:r>
            <w:r w:rsidR="00241268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</w:p>
          <w:p w:rsidR="00713897" w:rsidRPr="00D2733B" w:rsidRDefault="002E3A53" w:rsidP="00D971B7">
            <w:pPr>
              <w:autoSpaceDE w:val="0"/>
              <w:ind w:firstLine="5053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К</w:t>
            </w:r>
            <w:r w:rsidR="00241268"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ушвинског</w:t>
            </w:r>
            <w:r w:rsidR="00241268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о</w:t>
            </w:r>
            <w:r w:rsidR="00202639"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</w:t>
            </w:r>
            <w:r w:rsidR="00AB6FAF"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муниципального</w:t>
            </w:r>
            <w:r w:rsidR="00713897"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 xml:space="preserve"> округа </w:t>
            </w:r>
          </w:p>
          <w:p w:rsidR="00713897" w:rsidRPr="00954C67" w:rsidRDefault="00713897" w:rsidP="00D971B7">
            <w:pPr>
              <w:autoSpaceDE w:val="0"/>
              <w:ind w:firstLine="5053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eastAsia="zh-CN"/>
              </w:rPr>
              <w:t>от</w:t>
            </w:r>
            <w:r w:rsidRPr="00D2733B">
              <w:rPr>
                <w:rFonts w:ascii="Liberation Serif" w:eastAsia="Times New Roman" w:hAnsi="Liberation Serif" w:cs="Liberation Serif"/>
                <w:kern w:val="2"/>
                <w:sz w:val="24"/>
                <w:shd w:val="clear" w:color="auto" w:fill="FFFFFF"/>
                <w:lang w:val="en-US" w:eastAsia="zh-CN"/>
              </w:rPr>
              <w:t xml:space="preserve"> </w:t>
            </w:r>
            <w:r w:rsidR="00954C67">
              <w:rPr>
                <w:rFonts w:ascii="Liberation Serif" w:eastAsia="NSimSun" w:hAnsi="Liberation Serif" w:cs="Liberation Serif"/>
                <w:kern w:val="2"/>
                <w:sz w:val="24"/>
                <w:u w:val="single"/>
                <w:lang w:eastAsia="zh-CN"/>
              </w:rPr>
              <w:t>27.02.2025 № 247</w:t>
            </w:r>
            <w:bookmarkStart w:id="0" w:name="_GoBack"/>
            <w:bookmarkEnd w:id="0"/>
          </w:p>
          <w:p w:rsidR="00E56998" w:rsidRPr="00D2733B" w:rsidRDefault="00713897" w:rsidP="00D971B7">
            <w:pPr>
              <w:autoSpaceDE w:val="0"/>
              <w:ind w:firstLine="5053"/>
              <w:jc w:val="both"/>
              <w:rPr>
                <w:rFonts w:ascii="Liberation Serif" w:hAnsi="Liberation Serif" w:cs="Liberation Serif"/>
                <w:sz w:val="24"/>
              </w:rPr>
            </w:pPr>
            <w:r w:rsidRPr="00D2733B">
              <w:rPr>
                <w:rFonts w:ascii="Liberation Serif" w:eastAsia="Times New Roman" w:hAnsi="Liberation Serif" w:cs="Liberation Serif"/>
                <w:b/>
                <w:bCs/>
                <w:kern w:val="2"/>
                <w:sz w:val="24"/>
                <w:lang w:eastAsia="zh-CN"/>
              </w:rPr>
              <w:t>«</w:t>
            </w:r>
            <w:r w:rsidRPr="00D2733B">
              <w:rPr>
                <w:rFonts w:ascii="Liberation Serif" w:hAnsi="Liberation Serif" w:cs="Liberation Serif"/>
                <w:sz w:val="24"/>
              </w:rPr>
              <w:t>Об утверждении комплексного Плана</w:t>
            </w:r>
            <w:r w:rsidR="00E56998" w:rsidRPr="00D2733B">
              <w:rPr>
                <w:rFonts w:ascii="Liberation Serif" w:hAnsi="Liberation Serif" w:cs="Liberation Serif"/>
                <w:sz w:val="24"/>
              </w:rPr>
              <w:t xml:space="preserve"> </w:t>
            </w:r>
          </w:p>
          <w:p w:rsidR="006E527C" w:rsidRPr="00D2733B" w:rsidRDefault="00E56998" w:rsidP="00D971B7">
            <w:pPr>
              <w:autoSpaceDE w:val="0"/>
              <w:ind w:firstLine="5053"/>
              <w:jc w:val="both"/>
              <w:rPr>
                <w:rFonts w:ascii="Liberation Serif" w:hAnsi="Liberation Serif" w:cs="Liberation Serif"/>
                <w:sz w:val="24"/>
              </w:rPr>
            </w:pPr>
            <w:r w:rsidRPr="00D2733B">
              <w:rPr>
                <w:rFonts w:ascii="Liberation Serif" w:hAnsi="Liberation Serif" w:cs="Liberation Serif"/>
                <w:sz w:val="24"/>
              </w:rPr>
              <w:t>мероприятий по предупреждению</w:t>
            </w:r>
          </w:p>
          <w:p w:rsidR="006E527C" w:rsidRPr="00D2733B" w:rsidRDefault="00553AF1" w:rsidP="00D971B7">
            <w:pPr>
              <w:autoSpaceDE w:val="0"/>
              <w:jc w:val="both"/>
              <w:rPr>
                <w:rFonts w:ascii="Liberation Serif" w:hAnsi="Liberation Serif" w:cs="Liberation Serif"/>
                <w:kern w:val="0"/>
                <w:sz w:val="24"/>
              </w:rPr>
            </w:pPr>
            <w:r w:rsidRPr="00D2733B">
              <w:rPr>
                <w:rFonts w:ascii="Liberation Serif" w:hAnsi="Liberation Serif" w:cs="Liberation Serif"/>
                <w:sz w:val="24"/>
              </w:rPr>
              <w:t xml:space="preserve">                                                           </w:t>
            </w:r>
            <w:r w:rsidR="006E527C" w:rsidRPr="00D2733B">
              <w:rPr>
                <w:rFonts w:ascii="Liberation Serif" w:hAnsi="Liberation Serif" w:cs="Liberation Serif"/>
                <w:sz w:val="24"/>
              </w:rPr>
              <w:t xml:space="preserve">             </w:t>
            </w:r>
            <w:r w:rsidR="00D2733B">
              <w:rPr>
                <w:rFonts w:ascii="Liberation Serif" w:hAnsi="Liberation Serif" w:cs="Liberation Serif"/>
                <w:sz w:val="24"/>
              </w:rPr>
              <w:t xml:space="preserve">            </w:t>
            </w:r>
            <w:r w:rsidR="00E56998" w:rsidRPr="00D2733B">
              <w:rPr>
                <w:rFonts w:ascii="Liberation Serif" w:hAnsi="Liberation Serif" w:cs="Liberation Serif"/>
                <w:sz w:val="24"/>
              </w:rPr>
              <w:t>возникновения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и</w:t>
            </w:r>
            <w:r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распространения</w:t>
            </w:r>
          </w:p>
          <w:p w:rsidR="00AB6FAF" w:rsidRPr="00D2733B" w:rsidRDefault="00AB6FAF" w:rsidP="00D971B7">
            <w:pPr>
              <w:autoSpaceDE w:val="0"/>
              <w:jc w:val="both"/>
              <w:rPr>
                <w:rFonts w:ascii="Liberation Serif" w:hAnsi="Liberation Serif" w:cs="Liberation Serif"/>
                <w:kern w:val="0"/>
                <w:sz w:val="24"/>
              </w:rPr>
            </w:pPr>
            <w:r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</w:t>
            </w:r>
            <w:r w:rsidR="006E527C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                                                                      </w:t>
            </w:r>
            <w:r w:rsidR="00D2733B">
              <w:rPr>
                <w:rFonts w:ascii="Liberation Serif" w:hAnsi="Liberation Serif" w:cs="Liberation Serif"/>
                <w:kern w:val="0"/>
                <w:sz w:val="24"/>
              </w:rPr>
              <w:t xml:space="preserve">            </w:t>
            </w:r>
            <w:r w:rsidR="006E527C" w:rsidRPr="00D2733B">
              <w:rPr>
                <w:rFonts w:ascii="Liberation Serif" w:hAnsi="Liberation Serif" w:cs="Liberation Serif"/>
                <w:kern w:val="0"/>
                <w:sz w:val="24"/>
              </w:rPr>
              <w:t>африканской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чумы свиней</w:t>
            </w:r>
            <w:r w:rsidR="006E527C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на</w:t>
            </w:r>
          </w:p>
          <w:p w:rsidR="00D2733B" w:rsidRDefault="00AB6FAF" w:rsidP="00D971B7">
            <w:pPr>
              <w:autoSpaceDE w:val="0"/>
              <w:jc w:val="both"/>
              <w:rPr>
                <w:rFonts w:ascii="Liberation Serif" w:hAnsi="Liberation Serif" w:cs="Liberation Serif"/>
                <w:kern w:val="0"/>
                <w:sz w:val="24"/>
              </w:rPr>
            </w:pPr>
            <w:r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                                                                        </w:t>
            </w:r>
            <w:r w:rsidR="00D2733B">
              <w:rPr>
                <w:rFonts w:ascii="Liberation Serif" w:hAnsi="Liberation Serif" w:cs="Liberation Serif"/>
                <w:kern w:val="0"/>
                <w:sz w:val="24"/>
              </w:rPr>
              <w:t xml:space="preserve">           </w:t>
            </w:r>
            <w:r w:rsidR="006E527C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территории 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Кушвинского</w:t>
            </w:r>
            <w:r w:rsidR="00D2733B">
              <w:rPr>
                <w:rFonts w:ascii="Liberation Serif" w:hAnsi="Liberation Serif" w:cs="Liberation Serif"/>
                <w:kern w:val="0"/>
                <w:sz w:val="24"/>
              </w:rPr>
              <w:t xml:space="preserve"> </w:t>
            </w:r>
            <w:r w:rsidR="006D5A9E" w:rsidRPr="00D2733B">
              <w:rPr>
                <w:rFonts w:ascii="Liberation Serif" w:hAnsi="Liberation Serif" w:cs="Liberation Serif"/>
                <w:kern w:val="0"/>
                <w:sz w:val="24"/>
              </w:rPr>
              <w:t>муниципального</w:t>
            </w:r>
          </w:p>
          <w:p w:rsidR="00713897" w:rsidRPr="00F77B0D" w:rsidRDefault="00D2733B" w:rsidP="00D971B7">
            <w:pPr>
              <w:autoSpaceDE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kern w:val="0"/>
                <w:sz w:val="24"/>
              </w:rPr>
              <w:t xml:space="preserve">                                                                                    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округа на</w:t>
            </w:r>
            <w:r w:rsidR="00AB6FAF" w:rsidRPr="00D2733B">
              <w:rPr>
                <w:rFonts w:ascii="Liberation Serif" w:hAnsi="Liberation Serif" w:cs="Liberation Serif"/>
                <w:kern w:val="0"/>
                <w:sz w:val="24"/>
              </w:rPr>
              <w:t xml:space="preserve"> 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202</w:t>
            </w:r>
            <w:r w:rsidR="00AB6FAF" w:rsidRPr="00D2733B">
              <w:rPr>
                <w:rFonts w:ascii="Liberation Serif" w:hAnsi="Liberation Serif" w:cs="Liberation Serif"/>
                <w:kern w:val="0"/>
                <w:sz w:val="24"/>
              </w:rPr>
              <w:t>5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-2026</w:t>
            </w:r>
            <w:r>
              <w:rPr>
                <w:rFonts w:ascii="Liberation Serif" w:hAnsi="Liberation Serif" w:cs="Liberation Serif"/>
                <w:kern w:val="0"/>
                <w:sz w:val="24"/>
              </w:rPr>
              <w:t xml:space="preserve"> </w:t>
            </w:r>
            <w:r w:rsidR="00713897" w:rsidRPr="00D2733B">
              <w:rPr>
                <w:rFonts w:ascii="Liberation Serif" w:hAnsi="Liberation Serif" w:cs="Liberation Serif"/>
                <w:kern w:val="0"/>
                <w:sz w:val="24"/>
              </w:rPr>
              <w:t>годы</w:t>
            </w:r>
            <w:r w:rsidR="00713897" w:rsidRPr="00D2733B">
              <w:rPr>
                <w:rFonts w:ascii="Liberation Serif" w:eastAsia="Times New Roman" w:hAnsi="Liberation Serif" w:cs="Liberation Serif"/>
                <w:kern w:val="2"/>
                <w:sz w:val="24"/>
                <w:lang w:eastAsia="zh-CN"/>
              </w:rPr>
              <w:t>»</w:t>
            </w:r>
          </w:p>
        </w:tc>
      </w:tr>
    </w:tbl>
    <w:p w:rsidR="00713897" w:rsidRDefault="00713897" w:rsidP="00713897">
      <w:pPr>
        <w:suppressAutoHyphens w:val="0"/>
        <w:autoSpaceDE w:val="0"/>
        <w:autoSpaceDN w:val="0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E266EB" w:rsidRPr="001E4B36" w:rsidRDefault="00E266EB" w:rsidP="00713897">
      <w:pPr>
        <w:suppressAutoHyphens w:val="0"/>
        <w:autoSpaceDE w:val="0"/>
        <w:autoSpaceDN w:val="0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713897" w:rsidRPr="001E4B36" w:rsidRDefault="00713897" w:rsidP="00713897">
      <w:pPr>
        <w:widowControl/>
        <w:autoSpaceDN w:val="0"/>
        <w:spacing w:line="200" w:lineRule="atLeast"/>
        <w:jc w:val="center"/>
        <w:rPr>
          <w:rFonts w:ascii="Liberation Serif" w:eastAsia="Andale Sans UI" w:hAnsi="Liberation Serif" w:cs="Liberation Serif"/>
          <w:kern w:val="3"/>
          <w:sz w:val="28"/>
          <w:szCs w:val="28"/>
          <w:lang w:val="de-DE" w:eastAsia="ja-JP" w:bidi="fa-IR"/>
        </w:rPr>
      </w:pPr>
      <w:bookmarkStart w:id="1" w:name="P38"/>
      <w:bookmarkEnd w:id="1"/>
      <w:r w:rsidRPr="001E4B36">
        <w:rPr>
          <w:rFonts w:ascii="Liberation Serif" w:eastAsia="Times New Roman" w:hAnsi="Liberation Serif" w:cs="Liberation Serif"/>
          <w:b/>
          <w:kern w:val="3"/>
          <w:sz w:val="28"/>
          <w:szCs w:val="28"/>
          <w:lang w:eastAsia="ar-SA" w:bidi="ar-SA"/>
        </w:rPr>
        <w:t>КОМПЛЕКСНЫЙ ПЛАН</w:t>
      </w:r>
    </w:p>
    <w:p w:rsidR="00713897" w:rsidRDefault="00713897" w:rsidP="00713897">
      <w:pPr>
        <w:widowControl/>
        <w:autoSpaceDN w:val="0"/>
        <w:spacing w:line="200" w:lineRule="atLeast"/>
        <w:jc w:val="center"/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</w:pP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по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предупреждению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возникновения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распространения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африканской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чумы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свиней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на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территории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Кушвинского </w:t>
      </w:r>
      <w:r w:rsidR="006D5A9E"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  <w:t>муниципального</w:t>
      </w:r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val="de-DE" w:eastAsia="ja-JP" w:bidi="fa-IR"/>
        </w:rPr>
        <w:t>округ</w:t>
      </w:r>
      <w:proofErr w:type="spellEnd"/>
      <w:r w:rsidRPr="001E4B36"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  <w:t>а</w:t>
      </w:r>
      <w:r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  <w:t xml:space="preserve"> на 202</w:t>
      </w:r>
      <w:r w:rsidR="00AB6FAF"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  <w:t>5</w:t>
      </w:r>
      <w:r>
        <w:rPr>
          <w:rFonts w:ascii="Liberation Serif" w:eastAsia="Andale Sans UI" w:hAnsi="Liberation Serif" w:cs="Liberation Serif"/>
          <w:b/>
          <w:kern w:val="3"/>
          <w:sz w:val="28"/>
          <w:szCs w:val="28"/>
          <w:lang w:eastAsia="ja-JP" w:bidi="fa-IR"/>
        </w:rPr>
        <w:t>-2026 годы</w:t>
      </w:r>
    </w:p>
    <w:p w:rsidR="00E266EB" w:rsidRPr="001E4B36" w:rsidRDefault="00E266EB" w:rsidP="00713897">
      <w:pPr>
        <w:widowControl/>
        <w:autoSpaceDN w:val="0"/>
        <w:spacing w:line="200" w:lineRule="atLeast"/>
        <w:jc w:val="center"/>
        <w:rPr>
          <w:rFonts w:ascii="Liberation Serif" w:eastAsia="Andale Sans UI" w:hAnsi="Liberation Serif" w:cs="Liberation Serif"/>
          <w:kern w:val="3"/>
          <w:sz w:val="28"/>
          <w:szCs w:val="28"/>
          <w:lang w:val="de-DE" w:eastAsia="ja-JP" w:bidi="fa-IR"/>
        </w:rPr>
      </w:pPr>
    </w:p>
    <w:tbl>
      <w:tblPr>
        <w:tblW w:w="15148" w:type="dxa"/>
        <w:tblInd w:w="-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8"/>
        <w:gridCol w:w="4500"/>
        <w:gridCol w:w="2162"/>
        <w:gridCol w:w="7438"/>
        <w:gridCol w:w="14"/>
        <w:gridCol w:w="6"/>
      </w:tblGrid>
      <w:tr w:rsidR="00713897" w:rsidRPr="001E4B36" w:rsidTr="00DB7E4A">
        <w:trPr>
          <w:gridAfter w:val="2"/>
          <w:wAfter w:w="20" w:type="dxa"/>
          <w:tblHeader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CF6160" w:rsidP="00D971B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№ п/п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Наименование мероприятия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Срок исполнения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Ответственный за </w:t>
            </w:r>
            <w:r w:rsidR="005A108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реализацию мероприятия</w:t>
            </w:r>
          </w:p>
        </w:tc>
      </w:tr>
      <w:tr w:rsidR="00713897" w:rsidRPr="001E4B36" w:rsidTr="00DB7E4A">
        <w:trPr>
          <w:gridAfter w:val="2"/>
          <w:wAfter w:w="20" w:type="dxa"/>
          <w:tblHeader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D971B7" w:rsidRDefault="00713897" w:rsidP="0088734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D971B7" w:rsidRDefault="00713897" w:rsidP="006B4C8B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D971B7" w:rsidRDefault="00713897" w:rsidP="006B4C8B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3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D971B7" w:rsidRDefault="00713897" w:rsidP="006B4C8B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4</w:t>
            </w:r>
          </w:p>
        </w:tc>
      </w:tr>
      <w:tr w:rsidR="00713897" w:rsidRPr="001E4B36" w:rsidTr="00DB7E4A">
        <w:tc>
          <w:tcPr>
            <w:tcW w:w="15148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Раздел 1. Организация взаимодействия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AB6FAF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hAnsi="Liberation Serif"/>
                <w:kern w:val="0"/>
                <w:szCs w:val="20"/>
              </w:rPr>
              <w:t>Размещение в электронных и печатных средствах массовой информации сведений об опасности африканской чумы свиней (далее– АЧС), о мерах по предотвращению заноса и распространения вируса АЧС, неотложных действиях владельцев животных и животноводческих хозяйств всех форм собственности в случае подозрения или возникновения АЧС, а также информации о нарушениях, повлекших за собой распространение инфекции, и принятых мерах в отношении виновных лиц, допустивших нарушения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autoSpaceDN w:val="0"/>
              <w:spacing w:line="200" w:lineRule="atLeast"/>
              <w:jc w:val="both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CF6160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дминистрация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округа: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- отдел по развитию потребительского рынка, предпринимательства, транспорта и экологии администрации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- отдел по гражданской обороне, чрезвычайным ситуациям, взаимодействию с правоохранительными органами администраци</w:t>
            </w:r>
            <w:r w:rsidR="0062365C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и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62365C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</w:t>
            </w:r>
            <w:r w:rsid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D971B7" w:rsidRDefault="003D2FBA" w:rsidP="00D971B7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D971B7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D971B7" w:rsidP="00D971B7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="004579DD"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</w:t>
            </w:r>
            <w:r w:rsidR="002E3A53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 </w:t>
            </w:r>
            <w:r w:rsidR="0088734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AB6FAF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Организация и поддержание функционирования телефонных «горячих линий» в целях осуществления приема информации от юридических и физических лиц о случаях заболевания и падежа свиней, несанкционированных перевозок животных и 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lastRenderedPageBreak/>
              <w:t>животноводческой продукции, реализации продукции животноводства в неустановленных местах торговли, обнаружения бесхозяйных трупов животных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971B7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lastRenderedPageBreak/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60D5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Единая дежурно – диспетчерская служба </w:t>
            </w:r>
            <w:r w:rsidR="003B2AF6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3B2AF6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</w:t>
            </w:r>
            <w:r w:rsidR="00D971B7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D971B7" w:rsidRDefault="00592D78" w:rsidP="00D971B7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D971B7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D971B7" w:rsidP="00D971B7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val="de-DE" w:eastAsia="ar-SA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</w:t>
            </w:r>
            <w:r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 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AB6FAF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Организация оперативного обмена информацией по АЧС между службами территориальных органов федеральных органов исполнительной власти, исполнительными органами государственной власти Свердловской области и органами местного самоуправления, находящихся на территории Свердловской области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347" w:rsidRPr="00241268" w:rsidRDefault="00CF6160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88734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дминистрация Кушвинского муниципального округа:</w:t>
            </w:r>
          </w:p>
          <w:p w:rsidR="00887347" w:rsidRPr="00241268" w:rsidRDefault="0088734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- отдел по гражданской обороне, чрезвычайным ситуациям, взаимодействию с правоохранительными органами администрации Кушвинского муниципального округа</w:t>
            </w:r>
            <w:r w:rsidR="00586E43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88734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Департамент ветеринарии Свердловской области</w:t>
            </w:r>
            <w:r w:rsidR="0088734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(по согласованию)</w:t>
            </w:r>
            <w:r w:rsidR="00586E43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586E43" w:rsidRDefault="003D2FBA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586E43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586E43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586E43" w:rsidP="00586E43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</w:t>
            </w:r>
            <w:r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 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(по согласованию)</w:t>
            </w:r>
          </w:p>
        </w:tc>
      </w:tr>
      <w:tr w:rsidR="00713897" w:rsidRPr="00241268" w:rsidTr="00DB7E4A">
        <w:tc>
          <w:tcPr>
            <w:tcW w:w="1514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 xml:space="preserve">Раздел </w:t>
            </w:r>
            <w:r w:rsidR="00111BF5"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2</w:t>
            </w: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. Организационно-хозяйственные мероприятия по повышению защиты сельскохозяйственных организаций от заноса инфекции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Обеспечение учета поголовья свиней с реализацией принципа универсальности для любого метода идентификации и маркировки:</w:t>
            </w:r>
          </w:p>
          <w:p w:rsidR="00713897" w:rsidRPr="00241268" w:rsidRDefault="00713897" w:rsidP="00DB7E4A">
            <w:pPr>
              <w:pStyle w:val="TableContents"/>
              <w:rPr>
                <w:rFonts w:ascii="Liberation Serif" w:hAnsi="Liberation Serif"/>
                <w:sz w:val="20"/>
                <w:szCs w:val="20"/>
              </w:rPr>
            </w:pPr>
            <w:r w:rsidRPr="0024126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1) в личных подсобных хозяйствах</w:t>
            </w:r>
            <w:r w:rsidRPr="00241268">
              <w:rPr>
                <w:rFonts w:ascii="Liberation Serif" w:hAnsi="Liberation Serif"/>
                <w:sz w:val="20"/>
                <w:szCs w:val="20"/>
              </w:rPr>
              <w:t xml:space="preserve"> – на основе данных </w:t>
            </w:r>
            <w:proofErr w:type="spellStart"/>
            <w:r w:rsidRPr="00241268">
              <w:rPr>
                <w:rFonts w:ascii="Liberation Serif" w:hAnsi="Liberation Serif"/>
                <w:sz w:val="20"/>
                <w:szCs w:val="20"/>
              </w:rPr>
              <w:t>похозяйственного</w:t>
            </w:r>
            <w:proofErr w:type="spellEnd"/>
            <w:r w:rsidRPr="00241268">
              <w:rPr>
                <w:rFonts w:ascii="Liberation Serif" w:hAnsi="Liberation Serif"/>
                <w:sz w:val="20"/>
                <w:szCs w:val="20"/>
              </w:rPr>
              <w:t xml:space="preserve"> учета;</w:t>
            </w:r>
          </w:p>
          <w:p w:rsidR="00713897" w:rsidRPr="00241268" w:rsidRDefault="00713897" w:rsidP="00DB7E4A">
            <w:pPr>
              <w:pStyle w:val="TableContents"/>
              <w:ind w:hanging="10"/>
              <w:rPr>
                <w:rFonts w:ascii="Liberation Serif" w:hAnsi="Liberation Serif" w:cs="Liberation Serif"/>
                <w:sz w:val="20"/>
                <w:szCs w:val="20"/>
              </w:rPr>
            </w:pPr>
            <w:r w:rsidRPr="0024126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2) в субъектах малого предпринимательства (включая крестьянские (фермерские) хозяйства), осуществляющих сельскохозяйственную деятельность</w:t>
            </w:r>
            <w:r w:rsidRPr="00241268">
              <w:rPr>
                <w:rFonts w:ascii="Liberation Serif" w:hAnsi="Liberation Serif"/>
                <w:sz w:val="20"/>
                <w:szCs w:val="20"/>
              </w:rPr>
              <w:t>– на основе сведений формы федераль</w:t>
            </w:r>
            <w:r w:rsidRPr="00241268">
              <w:rPr>
                <w:rFonts w:ascii="Liberation Serif" w:hAnsi="Liberation Serif"/>
                <w:sz w:val="20"/>
                <w:szCs w:val="20"/>
              </w:rPr>
              <w:softHyphen/>
              <w:t xml:space="preserve">ного статистического наблюдения </w:t>
            </w:r>
            <w:r w:rsidRPr="00241268">
              <w:rPr>
                <w:rFonts w:ascii="Liberation Serif" w:hAnsi="Liberation Serif" w:cs="Liberation Serif"/>
                <w:sz w:val="20"/>
                <w:szCs w:val="20"/>
              </w:rPr>
              <w:t>№ 3-фермер;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3) в хозяйствах индивидуальных предпринимателей;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4) в иных организациях, занимающихся содержанием, разведением и убоем свиней;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5) в организациях, находящихся в ведении федеральных органов исполнительной власти</w:t>
            </w:r>
            <w:r w:rsidRPr="00241268">
              <w:rPr>
                <w:rFonts w:ascii="Liberation Serif" w:hAnsi="Liberation Serif"/>
                <w:kern w:val="0"/>
                <w:szCs w:val="20"/>
              </w:rPr>
              <w:t>–на основе сведений формы федерального статистического наблюдения № П-1(СХ)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 xml:space="preserve">ежеквартально 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Default="00CF6160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дминистрация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округа:</w:t>
            </w:r>
          </w:p>
          <w:p w:rsidR="009731E5" w:rsidRPr="00241268" w:rsidRDefault="009731E5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- </w:t>
            </w:r>
            <w:r w:rsidR="00586E43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</w:t>
            </w: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тдел по развитию потребительского рынка, предпринимательства, транспорта и экологии администрации Кушвинского муниципального округа</w:t>
            </w:r>
            <w:r w:rsidR="0006131A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-</w:t>
            </w:r>
            <w:r w:rsidR="0088734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У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правление поселками и другими сельскими населенными пунктами, входящие в состав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</w:t>
            </w:r>
            <w:r w:rsidR="00592D7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, администрации Кушвинского муниципального округа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Комитет по управлению имуществом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 округа</w:t>
            </w:r>
            <w:r w:rsidR="0088734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713897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Территориальный орган Федеральной службы государственной ста</w:t>
            </w:r>
            <w:r w:rsidR="00940C35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тистики по Свердловской области</w:t>
            </w:r>
            <w:r w:rsidR="0088734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(по согласованию)</w:t>
            </w:r>
          </w:p>
          <w:p w:rsidR="00CF6160" w:rsidRPr="00241268" w:rsidRDefault="00CF6160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</w:p>
        </w:tc>
      </w:tr>
      <w:tr w:rsidR="00713897" w:rsidRPr="00241268" w:rsidTr="00967D3A">
        <w:trPr>
          <w:gridAfter w:val="2"/>
          <w:wAfter w:w="20" w:type="dxa"/>
          <w:trHeight w:val="1562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B7E4A" w:rsidP="00967D3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5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Проведение на регулярной основе диагностических исследований для  выявления АЧС среди свиней и (или) диких кабанов, включая отбор проб патологического материала от павших животных,  а также добытых при осуществлении любительской охоты при проведении мероприятий по регулированию численности кабанов на территории охотничьих угодий </w:t>
            </w:r>
            <w:r w:rsidR="0088734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Кушвинского </w:t>
            </w:r>
            <w:r w:rsidR="00CF6160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муниципального</w:t>
            </w:r>
            <w:r w:rsidR="0088734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округа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, направление проб в государственное бюджетное 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lastRenderedPageBreak/>
              <w:t>учреждение Свердловской области «Свердловская областная ветеринарная лаборатория»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lastRenderedPageBreak/>
              <w:t>ежегодно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E43" w:rsidRPr="00586E43" w:rsidRDefault="00586E43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Государственное бюджетное учреждение Свердловской области</w:t>
            </w:r>
            <w:r w:rsidRPr="00586E43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«Пригородная </w:t>
            </w:r>
          </w:p>
          <w:p w:rsidR="00586E43" w:rsidRDefault="00586E43" w:rsidP="00586E4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eastAsia="Andale Sans UI" w:hAnsi="Liberation Serif" w:cs="Liberation Serif"/>
                <w:kern w:val="3"/>
                <w:sz w:val="20"/>
                <w:szCs w:val="20"/>
                <w:lang w:eastAsia="ja-JP" w:bidi="fa-IR"/>
              </w:rPr>
            </w:pPr>
            <w:r w:rsidRPr="00586E43">
              <w:rPr>
                <w:rFonts w:ascii="Liberation Serif" w:hAnsi="Liberation Serif" w:cstheme="minorBidi"/>
                <w:sz w:val="20"/>
                <w:szCs w:val="20"/>
                <w:lang w:eastAsia="en-US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eastAsia="Andale Sans UI" w:hAnsi="Liberation Serif" w:cs="Liberation Serif"/>
                <w:kern w:val="3"/>
                <w:sz w:val="20"/>
                <w:szCs w:val="20"/>
                <w:lang w:eastAsia="ja-JP" w:bidi="fa-IR"/>
              </w:rPr>
              <w:t>» (по</w:t>
            </w:r>
            <w:r>
              <w:rPr>
                <w:rFonts w:ascii="Liberation Serif" w:eastAsia="Andale Sans UI" w:hAnsi="Liberation Serif" w:cs="Liberation Serif"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586E43">
              <w:rPr>
                <w:rFonts w:ascii="Liberation Serif" w:eastAsia="Andale Sans UI" w:hAnsi="Liberation Serif" w:cs="Liberation Serif"/>
                <w:kern w:val="3"/>
                <w:sz w:val="20"/>
                <w:szCs w:val="20"/>
                <w:lang w:eastAsia="ja-JP" w:bidi="fa-IR"/>
              </w:rPr>
              <w:t>согласованию)</w:t>
            </w:r>
            <w:r>
              <w:rPr>
                <w:rFonts w:ascii="Liberation Serif" w:eastAsia="Andale Sans UI" w:hAnsi="Liberation Serif" w:cs="Liberation Serif"/>
                <w:kern w:val="3"/>
                <w:sz w:val="20"/>
                <w:szCs w:val="20"/>
                <w:lang w:eastAsia="ja-JP" w:bidi="fa-IR"/>
              </w:rPr>
              <w:t>;</w:t>
            </w:r>
          </w:p>
          <w:p w:rsidR="00713897" w:rsidRPr="00241268" w:rsidRDefault="00713897" w:rsidP="00586E43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proofErr w:type="spellStart"/>
            <w:r w:rsidRPr="00241268">
              <w:rPr>
                <w:rFonts w:ascii="Liberation Serif" w:hAnsi="Liberation Serif" w:cs="Liberation Serif"/>
                <w:sz w:val="20"/>
                <w:szCs w:val="20"/>
              </w:rPr>
              <w:t>Кушвинское</w:t>
            </w:r>
            <w:proofErr w:type="spellEnd"/>
            <w:r w:rsidRPr="00241268">
              <w:rPr>
                <w:rFonts w:ascii="Liberation Serif" w:hAnsi="Liberation Serif" w:cs="Liberation Serif"/>
                <w:sz w:val="20"/>
                <w:szCs w:val="20"/>
              </w:rPr>
              <w:t xml:space="preserve"> районное отделение общественной организации «Союз охотников и рыболовов Свердловской области</w:t>
            </w:r>
            <w:r w:rsidRPr="00241268">
              <w:rPr>
                <w:rFonts w:ascii="Liberation Serif" w:hAnsi="Liberation Serif" w:cs="Liberation Serif"/>
                <w:color w:val="333333"/>
                <w:sz w:val="20"/>
                <w:szCs w:val="20"/>
              </w:rPr>
              <w:t>»</w:t>
            </w:r>
            <w:r w:rsidR="00887347" w:rsidRPr="00241268">
              <w:rPr>
                <w:rFonts w:ascii="Liberation Serif" w:hAnsi="Liberation Serif" w:cs="Liberation Serif"/>
                <w:color w:val="333333"/>
                <w:sz w:val="20"/>
                <w:szCs w:val="20"/>
              </w:rPr>
              <w:t xml:space="preserve"> </w:t>
            </w:r>
            <w:r w:rsidR="003878D1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(по согласованию)</w:t>
            </w:r>
            <w:r w:rsidR="0088734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;</w:t>
            </w:r>
          </w:p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руководители свиноводческих предприятий, владельцы личных подсобных хозяйств, крестьянских (фермерских) хозяйств, свиноводческих хозяйств (по согласованию)</w:t>
            </w:r>
          </w:p>
        </w:tc>
      </w:tr>
      <w:tr w:rsidR="00D44C27" w:rsidRPr="00241268" w:rsidTr="00DB7E4A">
        <w:trPr>
          <w:gridAfter w:val="2"/>
          <w:wAfter w:w="20" w:type="dxa"/>
          <w:trHeight w:val="1716"/>
        </w:trPr>
        <w:tc>
          <w:tcPr>
            <w:tcW w:w="10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C27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6</w:t>
            </w:r>
          </w:p>
          <w:p w:rsidR="00D44C27" w:rsidRPr="00241268" w:rsidRDefault="00D44C27" w:rsidP="00DB7E4A">
            <w:pPr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C27" w:rsidRPr="00241268" w:rsidRDefault="00D44C2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Информирование Министерства сельского хозяйства Российской Федерации в случаях подозрения на АЧС и (или) подтверждения диагноза заболевания АЧС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C27" w:rsidRPr="00241268" w:rsidRDefault="00EE1DC0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п</w:t>
            </w:r>
            <w:r w:rsidR="003878D1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ри возникновении подозрения на АЧС и (или) со дня подтверждения диагноза АЧС</w:t>
            </w: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4C27" w:rsidRPr="00241268" w:rsidRDefault="00D44C27" w:rsidP="00DB7E4A">
            <w:pPr>
              <w:pStyle w:val="TableContents"/>
              <w:spacing w:after="283" w:line="228" w:lineRule="auto"/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Департамент ветеринарии Свердловской области</w:t>
            </w:r>
            <w:r w:rsidR="00887347" w:rsidRPr="00241268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 xml:space="preserve">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7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Обеспечение отбора и доставки проб патологического материала в государственное бюджетное учреждение Свердловской области «Свердловская областная ветеринарная лаборатория» для исследования на АЧС при осуществлении спортивной и любительской охоты от добытых диких кабанов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EE1DC0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при возникновении подозрения на АЧС и (или) со дня подтверждения диагноза АЧС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E43" w:rsidRDefault="00586E43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Государственное бюджетное учреждение Свердловской области «Пригородная</w:t>
            </w: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586E43" w:rsidP="00586E43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 w:val="20"/>
                <w:szCs w:val="20"/>
                <w:lang w:eastAsia="en-US"/>
              </w:rPr>
              <w:t>ветеринарная станция по борьбе с болезнями животных</w:t>
            </w:r>
            <w:r w:rsidRPr="00241268">
              <w:rPr>
                <w:rFonts w:ascii="Liberation Serif" w:hAnsi="Liberation Serif" w:cs="Liberation Serif"/>
                <w:szCs w:val="20"/>
                <w:lang w:eastAsia="ja-JP" w:bidi="fa-IR"/>
              </w:rPr>
              <w:t>»</w:t>
            </w:r>
            <w:r>
              <w:rPr>
                <w:rFonts w:ascii="Liberation Serif" w:hAnsi="Liberation Serif" w:cs="Liberation Serif"/>
                <w:szCs w:val="20"/>
                <w:lang w:eastAsia="ja-JP" w:bidi="fa-IR"/>
              </w:rPr>
              <w:t xml:space="preserve"> </w:t>
            </w:r>
            <w:r w:rsidRPr="00586E43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(по согласованию)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;</w:t>
            </w:r>
            <w:r w:rsidR="007F7FAD" w:rsidRPr="00241268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proofErr w:type="spellStart"/>
            <w:r w:rsidR="00713897" w:rsidRPr="00241268">
              <w:rPr>
                <w:rFonts w:ascii="Liberation Serif" w:hAnsi="Liberation Serif" w:cs="Liberation Serif"/>
                <w:sz w:val="20"/>
                <w:szCs w:val="20"/>
              </w:rPr>
              <w:t>Кушвинское</w:t>
            </w:r>
            <w:proofErr w:type="spellEnd"/>
            <w:r w:rsidR="00713897" w:rsidRPr="00241268">
              <w:rPr>
                <w:rFonts w:ascii="Liberation Serif" w:hAnsi="Liberation Serif" w:cs="Liberation Serif"/>
                <w:sz w:val="20"/>
                <w:szCs w:val="20"/>
              </w:rPr>
              <w:t xml:space="preserve"> районное отделение общественной организации «Союз охотников и рыболовов Свердловской области</w:t>
            </w:r>
            <w:r w:rsidR="00713897" w:rsidRPr="00241268">
              <w:rPr>
                <w:rFonts w:ascii="Liberation Serif" w:hAnsi="Liberation Serif" w:cs="Liberation Serif"/>
                <w:color w:val="333333"/>
                <w:sz w:val="20"/>
                <w:szCs w:val="20"/>
              </w:rPr>
              <w:t xml:space="preserve">» </w:t>
            </w:r>
            <w:r w:rsidR="0071389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(по согласованию)</w:t>
            </w:r>
          </w:p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eastAsia="en-US" w:bidi="en-US"/>
              </w:rPr>
            </w:pP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8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Обеспечение проведения на регулярной основе мероприятий по уничтожению трупов диких кабанов и оказание содействия специалистам государственных учреждений ветеринарии Свердловской области в отборе проб патологического материала от павших на подконтрольной территории диких кабанов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F7FAD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при возникновении подозрения на АЧС и (или) со </w:t>
            </w:r>
            <w:r w:rsidR="0046186E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дня подтверждения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диагноза АЧС</w:t>
            </w:r>
            <w:r w:rsidRPr="00241268">
              <w:rPr>
                <w:sz w:val="20"/>
                <w:szCs w:val="20"/>
                <w:lang w:eastAsia="en-US" w:bidi="en-US"/>
              </w:rPr>
              <w:t xml:space="preserve"> 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E43" w:rsidRDefault="00586E43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Государственное бюджетное учреждение Свердловской области «Пригородная</w:t>
            </w: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586E43" w:rsidRDefault="00586E43" w:rsidP="00586E43">
            <w:pPr>
              <w:pStyle w:val="TableContents"/>
              <w:rPr>
                <w:rFonts w:ascii="Liberation Serif" w:hAnsi="Liberation Serif" w:cs="Liberation Serif"/>
                <w:szCs w:val="20"/>
                <w:lang w:eastAsia="ja-JP" w:bidi="fa-IR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 w:val="20"/>
                <w:szCs w:val="20"/>
                <w:lang w:eastAsia="en-US"/>
              </w:rPr>
              <w:t>ветеринарная станция по борьбе с болезнями животных</w:t>
            </w:r>
            <w:r w:rsidRPr="00241268">
              <w:rPr>
                <w:rFonts w:ascii="Liberation Serif" w:hAnsi="Liberation Serif" w:cs="Liberation Serif"/>
                <w:szCs w:val="20"/>
                <w:lang w:eastAsia="ja-JP" w:bidi="fa-IR"/>
              </w:rPr>
              <w:t>»</w:t>
            </w:r>
            <w:r>
              <w:rPr>
                <w:rFonts w:ascii="Liberation Serif" w:hAnsi="Liberation Serif" w:cs="Liberation Serif"/>
                <w:szCs w:val="20"/>
                <w:lang w:eastAsia="ja-JP" w:bidi="fa-IR"/>
              </w:rPr>
              <w:t xml:space="preserve"> </w:t>
            </w:r>
            <w:r w:rsidRPr="00586E43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(по согласованию)</w:t>
            </w:r>
            <w:r>
              <w:rPr>
                <w:rFonts w:ascii="Liberation Serif" w:hAnsi="Liberation Serif" w:cs="Liberation Serif"/>
                <w:szCs w:val="20"/>
                <w:lang w:eastAsia="ja-JP" w:bidi="fa-IR"/>
              </w:rPr>
              <w:t>;</w:t>
            </w:r>
          </w:p>
          <w:p w:rsidR="00713897" w:rsidRPr="00241268" w:rsidRDefault="00713897" w:rsidP="00586E43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proofErr w:type="spellStart"/>
            <w:r w:rsidRPr="00241268">
              <w:rPr>
                <w:rFonts w:ascii="Liberation Serif" w:hAnsi="Liberation Serif" w:cs="Liberation Serif"/>
                <w:sz w:val="20"/>
                <w:szCs w:val="20"/>
              </w:rPr>
              <w:t>Кушвинское</w:t>
            </w:r>
            <w:proofErr w:type="spellEnd"/>
            <w:r w:rsidRPr="00241268">
              <w:rPr>
                <w:rFonts w:ascii="Liberation Serif" w:hAnsi="Liberation Serif" w:cs="Liberation Serif"/>
                <w:sz w:val="20"/>
                <w:szCs w:val="20"/>
              </w:rPr>
              <w:t xml:space="preserve"> районное отделение общественной организации «Союз охотников и рыболовов Свердловской области</w:t>
            </w:r>
            <w:r w:rsidRPr="00241268">
              <w:rPr>
                <w:rFonts w:ascii="Liberation Serif" w:hAnsi="Liberation Serif" w:cs="Liberation Serif"/>
                <w:color w:val="333333"/>
                <w:sz w:val="20"/>
                <w:szCs w:val="20"/>
              </w:rPr>
              <w:t xml:space="preserve">» 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(по согласованию)</w:t>
            </w:r>
          </w:p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9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Обеспечение государственных бюджетных учреждений ветеринарии, свиноводческих предприятий и свиноводческих хозяйств запасами дезинфицирующих средств, противочумных комплектов одежды, дезинфицирующими установками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val="en-US" w:eastAsia="en-US" w:bidi="en-US"/>
              </w:rPr>
            </w:pPr>
            <w:proofErr w:type="spellStart"/>
            <w:r w:rsidRPr="00241268">
              <w:rPr>
                <w:rFonts w:ascii="Liberation Serif" w:hAnsi="Liberation Serif"/>
                <w:sz w:val="20"/>
                <w:szCs w:val="20"/>
                <w:lang w:val="en-US" w:eastAsia="en-US" w:bidi="en-US"/>
              </w:rPr>
              <w:t>постоян</w:t>
            </w:r>
            <w:proofErr w:type="spellEnd"/>
            <w:r w:rsidR="00C458F2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н</w:t>
            </w:r>
            <w:r w:rsidRPr="00241268">
              <w:rPr>
                <w:rFonts w:ascii="Liberation Serif" w:hAnsi="Liberation Serif"/>
                <w:sz w:val="20"/>
                <w:szCs w:val="20"/>
                <w:lang w:val="en-US" w:eastAsia="en-US" w:bidi="en-US"/>
              </w:rPr>
              <w:t>о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E43" w:rsidRPr="00586E43" w:rsidRDefault="00586E43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Государственное бюджетное учреждение Свердловской области</w:t>
            </w:r>
            <w:r w:rsidRPr="00586E43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«Пригородная </w:t>
            </w:r>
          </w:p>
          <w:p w:rsidR="00586E43" w:rsidRPr="00586E43" w:rsidRDefault="00586E43" w:rsidP="00586E43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</w:pPr>
            <w:r w:rsidRPr="00586E43">
              <w:rPr>
                <w:rFonts w:ascii="Liberation Serif" w:eastAsia="Times New Roman" w:hAnsi="Liberation Serif" w:cstheme="minorBidi"/>
                <w:kern w:val="0"/>
                <w:sz w:val="20"/>
                <w:szCs w:val="20"/>
                <w:lang w:eastAsia="en-US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» (по согласованию);</w:t>
            </w:r>
          </w:p>
          <w:p w:rsidR="00713897" w:rsidRPr="00241268" w:rsidRDefault="00713897" w:rsidP="00586E43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586E43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руководители свиноводческих предприятий и свиноводческих хозяйств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C4B35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DB7E4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При подтверждении диагноза АЧС установление карантина на очаг заболевания АЧС, разработка плана мероприятий по ликвидации АЧС (в 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lastRenderedPageBreak/>
              <w:t xml:space="preserve">соответствии с </w:t>
            </w:r>
            <w:r w:rsidR="002C52C0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Ветеринарными правилами осуществления профилактических, диагностических, ограничительных и иных мероприятий,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установления и отмены карантина и иных ограничений, направленных на предотвращение распространения и ликвидацию очагов африканской чумы свиней, утвержденными приказом Министерства сельского хозяйства Российской Федерации от </w:t>
            </w:r>
            <w:r w:rsidR="009D674B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28 января 2021 года № 37 « Об утверждении Ветеринарных правил осуществления диагностических, ограничительных и иных мероприятий, установления и отмены карантина </w:t>
            </w:r>
            <w:r w:rsidR="00E235D1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и иных ограничений, направленных на предотвращения распространения и ликвидацию очагов африканской чумы свиней»</w:t>
            </w: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)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B1E5D" w:rsidP="00DB7E4A">
            <w:pPr>
              <w:pStyle w:val="TableContents"/>
              <w:spacing w:after="283" w:line="228" w:lineRule="auto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lastRenderedPageBreak/>
              <w:t>с</w:t>
            </w:r>
            <w:r w:rsidR="007C4B35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о дня </w:t>
            </w:r>
            <w:r w:rsidR="0071389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подтверждения диагноза АЧС</w:t>
            </w: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267" w:rsidRPr="00241268" w:rsidRDefault="00713897" w:rsidP="00DB7E4A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Департамент в</w:t>
            </w:r>
            <w:r w:rsidR="0061026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етеринарии Свердловской области</w:t>
            </w:r>
            <w:r w:rsidR="009B1E5D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(по согласованию);</w:t>
            </w:r>
          </w:p>
          <w:p w:rsidR="00586E43" w:rsidRDefault="003D2FBA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586E43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586E43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586E43" w:rsidP="00586E43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 w:val="20"/>
                <w:szCs w:val="20"/>
                <w:lang w:eastAsia="en-US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» (по согласованию)</w:t>
            </w:r>
          </w:p>
        </w:tc>
      </w:tr>
      <w:tr w:rsidR="00DB7E4A" w:rsidRPr="00241268" w:rsidTr="002C0959">
        <w:trPr>
          <w:gridAfter w:val="1"/>
          <w:wAfter w:w="6" w:type="dxa"/>
          <w:trHeight w:val="475"/>
        </w:trPr>
        <w:tc>
          <w:tcPr>
            <w:tcW w:w="15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E4A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 xml:space="preserve">Раздел </w:t>
            </w:r>
            <w:r w:rsidR="00967D3A"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3</w:t>
            </w: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. Организационно - хозяйственные мероприятия по предупреждению</w:t>
            </w:r>
          </w:p>
          <w:p w:rsidR="00DB7E4A" w:rsidRPr="00241268" w:rsidRDefault="00DB7E4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b/>
                <w:kern w:val="3"/>
                <w:szCs w:val="20"/>
                <w:lang w:eastAsia="ar-SA" w:bidi="ar-SA"/>
              </w:rPr>
              <w:t>возникновения эпизоотической ситуации на территории Кушвинского муниципального округа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25FB1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DB7E4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hAnsi="Liberation Serif"/>
                <w:kern w:val="0"/>
                <w:szCs w:val="20"/>
              </w:rPr>
              <w:t>Разработка и утверждение планов мероприятий по предупреждению возникновения и распространения АЧС на территори</w:t>
            </w:r>
            <w:r w:rsidR="009B1E5D" w:rsidRPr="00241268">
              <w:rPr>
                <w:rFonts w:ascii="Liberation Serif" w:hAnsi="Liberation Serif"/>
                <w:kern w:val="0"/>
                <w:szCs w:val="20"/>
              </w:rPr>
              <w:t xml:space="preserve">и Кушвинского </w:t>
            </w:r>
            <w:r w:rsidR="00CF6160">
              <w:rPr>
                <w:rFonts w:ascii="Liberation Serif" w:hAnsi="Liberation Serif"/>
                <w:kern w:val="0"/>
                <w:szCs w:val="20"/>
              </w:rPr>
              <w:t>муниципального</w:t>
            </w:r>
            <w:r w:rsidR="009B1E5D" w:rsidRPr="00241268">
              <w:rPr>
                <w:rFonts w:ascii="Liberation Serif" w:hAnsi="Liberation Serif"/>
                <w:kern w:val="0"/>
                <w:szCs w:val="20"/>
              </w:rPr>
              <w:t xml:space="preserve"> округа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27440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ежегодно</w:t>
            </w:r>
          </w:p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8F2" w:rsidRDefault="009731E5" w:rsidP="00C458F2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А</w:t>
            </w:r>
            <w:r w:rsidR="0071389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дминистрация Кушвинского </w:t>
            </w:r>
            <w:r w:rsidR="006D5A9E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муниципального</w:t>
            </w:r>
            <w:r w:rsidR="00713897" w:rsidRPr="0024126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 xml:space="preserve"> округа</w:t>
            </w:r>
            <w:r w:rsidR="00592D78"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:</w:t>
            </w:r>
          </w:p>
          <w:p w:rsidR="00713897" w:rsidRDefault="00592D78" w:rsidP="00C458F2">
            <w:pPr>
              <w:pStyle w:val="TableContents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/>
                <w:sz w:val="20"/>
                <w:szCs w:val="20"/>
                <w:lang w:eastAsia="en-US" w:bidi="en-US"/>
              </w:rPr>
              <w:t>-</w:t>
            </w:r>
            <w:r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отдел по развитию потребительского рынка, предпринимательства, транспорта и экологии администрации Кушвинского муниципального округа</w:t>
            </w:r>
          </w:p>
          <w:p w:rsidR="00592D78" w:rsidRPr="00241268" w:rsidRDefault="00592D78" w:rsidP="00CF6160">
            <w:pPr>
              <w:pStyle w:val="TableContents"/>
              <w:spacing w:after="283"/>
              <w:rPr>
                <w:rFonts w:ascii="Liberation Serif" w:hAnsi="Liberation Serif"/>
                <w:sz w:val="20"/>
                <w:szCs w:val="20"/>
                <w:lang w:eastAsia="en-US" w:bidi="en-US"/>
              </w:rPr>
            </w:pP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27440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DB7E4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Организация работы по определению мест для экстренного уничтожения трупов (туш) животных и биологических отходов, обеспечение своевременной утилизации трупов сельскохозяйственных и диких животных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autoSpaceDN w:val="0"/>
              <w:spacing w:line="200" w:lineRule="atLeast"/>
              <w:rPr>
                <w:rFonts w:ascii="Liberation Serif" w:eastAsia="Arial" w:hAnsi="Liberation Serif" w:cs="Liberation Serif"/>
                <w:kern w:val="0"/>
                <w:szCs w:val="20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Default="009731E5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дминистрация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муниципального 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округа</w:t>
            </w:r>
            <w:r w:rsidR="00592D7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:</w:t>
            </w:r>
          </w:p>
          <w:p w:rsidR="00592D78" w:rsidRDefault="00A842CE" w:rsidP="00592D78">
            <w:pPr>
              <w:pStyle w:val="TableContents"/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-</w:t>
            </w:r>
            <w:r w:rsidR="00592D78"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отдел по развитию потребительского рынка, предпринимательства, транспорта и экологии администрации Кушвинского муниципального округа</w:t>
            </w:r>
            <w:r w:rsid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;</w:t>
            </w:r>
          </w:p>
          <w:p w:rsidR="00713897" w:rsidRPr="00592D78" w:rsidRDefault="00713897" w:rsidP="00592D78">
            <w:pPr>
              <w:pStyle w:val="TableContents"/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</w:pPr>
            <w:r w:rsidRPr="00592D78">
              <w:rPr>
                <w:rFonts w:ascii="Liberation Serif" w:hAnsi="Liberation Serif"/>
                <w:kern w:val="0"/>
                <w:sz w:val="20"/>
                <w:szCs w:val="20"/>
              </w:rPr>
              <w:t>руководители свиноводческих предприятий и свиноводческих хозяйств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141DAF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DB7E4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DB7E4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Проведение командно-штабных тренировок по ликвидации АЧС в </w:t>
            </w:r>
            <w:proofErr w:type="spellStart"/>
            <w:r w:rsidR="009B1E5D" w:rsidRPr="00241268">
              <w:rPr>
                <w:rFonts w:ascii="Liberation Serif" w:hAnsi="Liberation Serif" w:cs="Liberation Serif"/>
                <w:kern w:val="0"/>
                <w:szCs w:val="20"/>
              </w:rPr>
              <w:t>Кушвинском</w:t>
            </w:r>
            <w:proofErr w:type="spellEnd"/>
            <w:r w:rsidR="009B1E5D"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 </w:t>
            </w:r>
            <w:r w:rsidR="00CF6160">
              <w:rPr>
                <w:rFonts w:ascii="Liberation Serif" w:hAnsi="Liberation Serif" w:cs="Liberation Serif"/>
                <w:kern w:val="0"/>
                <w:szCs w:val="20"/>
              </w:rPr>
              <w:t>муниципальном</w:t>
            </w:r>
            <w:r w:rsidR="009B1E5D"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 округе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FB1D40">
            <w:pPr>
              <w:pStyle w:val="TableContents"/>
              <w:spacing w:after="283" w:line="228" w:lineRule="auto"/>
              <w:jc w:val="center"/>
              <w:rPr>
                <w:rFonts w:ascii="Liberation Serif" w:hAnsi="Liberation Serif" w:cs="Liberation Serif"/>
                <w:sz w:val="20"/>
                <w:szCs w:val="20"/>
                <w:lang w:val="en-US"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val="en-US" w:eastAsia="en-US" w:bidi="en-US"/>
              </w:rPr>
              <w:t>202</w:t>
            </w:r>
            <w:r w:rsidR="00586E43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5</w:t>
            </w:r>
            <w:r w:rsidRPr="00241268">
              <w:rPr>
                <w:rFonts w:ascii="Liberation Serif" w:hAnsi="Liberation Serif" w:cs="Liberation Serif"/>
                <w:sz w:val="20"/>
                <w:szCs w:val="20"/>
                <w:lang w:val="en-US" w:eastAsia="en-US" w:bidi="en-US"/>
              </w:rPr>
              <w:t>–202</w:t>
            </w: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6</w:t>
            </w:r>
          </w:p>
          <w:p w:rsidR="00713897" w:rsidRPr="00241268" w:rsidRDefault="00713897" w:rsidP="00DB7E4A">
            <w:pPr>
              <w:pStyle w:val="TableContents"/>
              <w:spacing w:after="283" w:line="228" w:lineRule="auto"/>
              <w:rPr>
                <w:rFonts w:ascii="Liberation Serif" w:hAnsi="Liberation Serif" w:cs="Liberation Serif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E43" w:rsidRDefault="00586E43" w:rsidP="00DB7E4A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А</w:t>
            </w: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дминистрация Кушвинского муниципального округа</w:t>
            </w:r>
            <w:r w:rsidR="00592D7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:</w:t>
            </w:r>
          </w:p>
          <w:p w:rsidR="00592D78" w:rsidRDefault="00592D78" w:rsidP="00592D78">
            <w:pPr>
              <w:pStyle w:val="TableContents"/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</w:pPr>
            <w:r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отдел по развитию потребительского рынка, предпринимательства, транспорта и экологии администрации Кушвинского муниципального округа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;</w:t>
            </w:r>
          </w:p>
          <w:p w:rsidR="009B1E5D" w:rsidRPr="00241268" w:rsidRDefault="00713897" w:rsidP="00592D78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Министерство агропромышленного комплекса и потребительского рынка Свердловской области</w:t>
            </w:r>
            <w:r w:rsidR="009B1E5D"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 (по согласованию)</w:t>
            </w:r>
            <w:r w:rsidR="00586E43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;</w:t>
            </w:r>
          </w:p>
          <w:p w:rsidR="00713897" w:rsidRPr="00241268" w:rsidRDefault="00713897" w:rsidP="00592D78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Департамент ветеринарии Свердловской области</w:t>
            </w:r>
            <w:r w:rsidR="009B1E5D"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 (по согласованию)</w:t>
            </w:r>
            <w:r w:rsidR="0006131A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;</w:t>
            </w:r>
          </w:p>
          <w:p w:rsidR="00586E43" w:rsidRDefault="003D2FBA" w:rsidP="00586E43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586E43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586E43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9B1E5D" w:rsidRPr="00241268" w:rsidRDefault="00586E43" w:rsidP="00586E43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 (по согласованию)</w:t>
            </w:r>
          </w:p>
          <w:p w:rsidR="00713897" w:rsidRPr="00241268" w:rsidRDefault="00713897" w:rsidP="00DB7E4A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</w:p>
        </w:tc>
      </w:tr>
      <w:tr w:rsidR="00141DAF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DAF" w:rsidRPr="00241268" w:rsidRDefault="00141DAF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967D3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DAF" w:rsidRPr="00241268" w:rsidRDefault="005C3A0A" w:rsidP="00967D3A">
            <w:pPr>
              <w:widowControl/>
              <w:autoSpaceDN w:val="0"/>
              <w:spacing w:line="200" w:lineRule="atLeast"/>
              <w:rPr>
                <w:rFonts w:ascii="Liberation Serif" w:hAnsi="Liberation Serif" w:cs="Liberation Serif"/>
                <w:kern w:val="0"/>
                <w:szCs w:val="20"/>
              </w:rPr>
            </w:pPr>
            <w:r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Обеспечение организации и проведения региональных учений при </w:t>
            </w:r>
            <w:r w:rsidR="006E32F4" w:rsidRPr="00241268">
              <w:rPr>
                <w:rFonts w:ascii="Liberation Serif" w:hAnsi="Liberation Serif" w:cs="Liberation Serif"/>
                <w:kern w:val="0"/>
                <w:szCs w:val="20"/>
              </w:rPr>
              <w:t>приобретении</w:t>
            </w:r>
            <w:r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 и </w:t>
            </w:r>
            <w:r w:rsidR="006E32F4" w:rsidRPr="00241268">
              <w:rPr>
                <w:rFonts w:ascii="Liberation Serif" w:hAnsi="Liberation Serif" w:cs="Liberation Serif"/>
                <w:kern w:val="0"/>
                <w:szCs w:val="20"/>
              </w:rPr>
              <w:lastRenderedPageBreak/>
              <w:t>совершенствования</w:t>
            </w:r>
            <w:r w:rsidRPr="00241268">
              <w:rPr>
                <w:rFonts w:ascii="Liberation Serif" w:hAnsi="Liberation Serif" w:cs="Liberation Serif"/>
                <w:kern w:val="0"/>
                <w:szCs w:val="20"/>
              </w:rPr>
              <w:t xml:space="preserve"> теоретических знаний и практических навыков при локализации и ликвидации очагов АС</w:t>
            </w:r>
          </w:p>
        </w:tc>
        <w:tc>
          <w:tcPr>
            <w:tcW w:w="21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DAF" w:rsidRPr="00241268" w:rsidRDefault="006E32F4" w:rsidP="00967D3A">
            <w:pPr>
              <w:pStyle w:val="TableContents"/>
              <w:spacing w:after="283" w:line="228" w:lineRule="auto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lastRenderedPageBreak/>
              <w:t xml:space="preserve">в соответствии с планом проведения командно- штабных </w:t>
            </w: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lastRenderedPageBreak/>
              <w:t>учений (тренировок)</w:t>
            </w:r>
            <w:r w:rsidR="000E3F01"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 Сводного Областного мобильного противоэпизоотического отряда на соответствующий год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5D" w:rsidRPr="00241268" w:rsidRDefault="000E3F01" w:rsidP="00967D3A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lastRenderedPageBreak/>
              <w:t>Департамент ветеринарии Свердловской области</w:t>
            </w:r>
            <w:r w:rsidR="0046186E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 (по согласованию)</w:t>
            </w:r>
            <w:r w:rsidR="0006131A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;</w:t>
            </w:r>
          </w:p>
          <w:p w:rsidR="00141DAF" w:rsidRPr="00241268" w:rsidRDefault="000E3F01" w:rsidP="00967D3A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</w:pPr>
            <w:r w:rsidRPr="0024126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>руководители государственных учреждений ветеринарии Свердловской области</w:t>
            </w:r>
            <w:r w:rsidR="00A24AD8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 </w:t>
            </w:r>
            <w:r w:rsidR="0046186E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t xml:space="preserve">(по </w:t>
            </w:r>
            <w:r w:rsidR="0046186E">
              <w:rPr>
                <w:rFonts w:ascii="Liberation Serif" w:hAnsi="Liberation Serif" w:cs="Liberation Serif"/>
                <w:sz w:val="20"/>
                <w:szCs w:val="20"/>
                <w:lang w:eastAsia="en-US" w:bidi="en-US"/>
              </w:rPr>
              <w:lastRenderedPageBreak/>
              <w:t>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134894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lastRenderedPageBreak/>
              <w:t>1</w:t>
            </w:r>
            <w:r w:rsidR="00967D3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Проведение комиссионных проверок мест торговли поросятами, продукцией свиноводства, в том числе уличной торговли, с целью выявления факт</w:t>
            </w:r>
            <w:r w:rsidR="00103D40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ов несанкционированной торговли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46186E" w:rsidP="00967D3A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>
              <w:rPr>
                <w:rFonts w:ascii="Liberation Serif" w:eastAsia="Arial" w:hAnsi="Liberation Serif" w:cs="Liberation Serif"/>
                <w:kern w:val="0"/>
                <w:szCs w:val="20"/>
              </w:rPr>
              <w:t>в</w:t>
            </w:r>
            <w:r w:rsidR="00713897"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 xml:space="preserve"> соответствии с ежегодными планами контрольных (надзорных) мероприятий, а также при наличии оснований при наличии внеплановых контрольных (надзорных) мероприятий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CF6160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дминистрация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Управление Федеральной службы по ветеринарному и ф</w:t>
            </w:r>
            <w:r w:rsidR="002E3A53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и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тосанитарному надзору по Свердловской области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(по согласованию);</w:t>
            </w:r>
          </w:p>
          <w:p w:rsidR="00A24AD8" w:rsidRDefault="003D2FBA" w:rsidP="00A24AD8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A24AD8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A24AD8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A24AD8" w:rsidRDefault="00A24AD8" w:rsidP="00A24AD8">
            <w:pPr>
              <w:widowControl/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 (по согласованию)</w:t>
            </w:r>
            <w:r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;</w:t>
            </w:r>
          </w:p>
          <w:p w:rsidR="00713897" w:rsidRPr="00241268" w:rsidRDefault="00AC6863" w:rsidP="00A24AD8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ежму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ниципальный отдел Министерства внутренних дел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Росси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йской Федерации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«</w:t>
            </w:r>
            <w:proofErr w:type="spellStart"/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Кушвинский</w:t>
            </w:r>
            <w:proofErr w:type="spellEnd"/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»</w:t>
            </w:r>
            <w:r w:rsidR="00CF6160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(по согласованию)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</w:t>
            </w:r>
          </w:p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B2EEE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</w:t>
            </w:r>
            <w:r w:rsidR="00967D3A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6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hAnsi="Liberation Serif"/>
                <w:kern w:val="0"/>
                <w:szCs w:val="20"/>
              </w:rPr>
              <w:t>Адресное информирование населения о проведении мероприятий по предотвращению возникновения АЧС путем распространения информационных листовок, памяток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CF6160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дминистрация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муниципального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округа:</w:t>
            </w:r>
          </w:p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- отдел по развитию потребительского рынка предпринимательства, транспорта и экологии администраци</w:t>
            </w:r>
            <w:r w:rsidR="00094AE2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и 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муниципального </w:t>
            </w:r>
            <w:r w:rsidR="00094AE2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округа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- </w:t>
            </w:r>
            <w:r w:rsidR="00592D7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У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правление поселками и другими сельскими населенными пунктами, входящими в соста</w:t>
            </w:r>
            <w:r w:rsidR="007B2EE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в 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территорий </w:t>
            </w:r>
            <w:r w:rsidR="007B2EE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Кушвинского </w:t>
            </w:r>
            <w:r w:rsidR="006D5A9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муниципального </w:t>
            </w:r>
            <w:r w:rsidR="007B2EE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округа</w:t>
            </w:r>
            <w:r w:rsidR="00592D7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, администрации Кушвинского муниципального округа</w:t>
            </w:r>
            <w:r w:rsidR="006A766A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A24AD8" w:rsidRDefault="003D2FBA" w:rsidP="00A24AD8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</w:t>
            </w:r>
            <w:r w:rsidR="00A24AD8"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осударственное бюджетное учреждение Свердловской области «Пригородная</w:t>
            </w:r>
            <w:r w:rsidR="00A24AD8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A24AD8" w:rsidP="00A24AD8">
            <w:pPr>
              <w:widowControl/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67D3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Организация проверок хозяйствующих субъектов, осуществляющих деятельность </w:t>
            </w:r>
            <w:r w:rsidR="0046186E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в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сфере производства и оборота продукции свиноводства, а также предприятий общественного питания на предмет выполнения ими требований санитарного законодательства по сбору</w:t>
            </w:r>
            <w:r w:rsidR="007B2EEE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и утилизации пищевых продуктов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>ежегодно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AD8" w:rsidRPr="00241268" w:rsidRDefault="00A24AD8" w:rsidP="00A24AD8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А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дминистрация Кушвинского муниципального округа</w:t>
            </w:r>
            <w:r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;</w:t>
            </w:r>
          </w:p>
          <w:p w:rsidR="009326B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</w:pP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Управление Федеральной службы по ветеринарному и фитосанитарному надзору по Свердловской области (по согласованию)</w:t>
            </w:r>
            <w:r w:rsidR="00A24AD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;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 </w:t>
            </w:r>
          </w:p>
          <w:p w:rsidR="00713897" w:rsidRPr="00241268" w:rsidRDefault="009326B7" w:rsidP="00967D3A">
            <w:pPr>
              <w:widowControl/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</w:pP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Терри</w:t>
            </w:r>
            <w:r w:rsidR="00103D40"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то</w:t>
            </w:r>
            <w:r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риальный отдел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Управления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Федеральной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службы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по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надзору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в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сфере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защиты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прав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потребителей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и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благополучия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человека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по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Свердловской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области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в г.</w:t>
            </w:r>
            <w:r w:rsidR="00C458F2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 </w:t>
            </w:r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Качканар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Кушва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Красноуральск</w:t>
            </w:r>
            <w:proofErr w:type="spellEnd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241268"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  <w:t>Н.Тура</w:t>
            </w:r>
            <w:proofErr w:type="spellEnd"/>
            <w:r w:rsidR="009B1E5D" w:rsidRPr="0024126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 xml:space="preserve"> (по согласованию)</w:t>
            </w:r>
            <w:r w:rsidR="00A24AD8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;</w:t>
            </w:r>
          </w:p>
          <w:p w:rsidR="00713897" w:rsidRPr="00241268" w:rsidRDefault="00103D40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М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ежм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униципальный отдел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</w:t>
            </w: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Министерства внутренних дел 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Росси</w:t>
            </w:r>
            <w:r w:rsidR="009B1E5D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йской </w:t>
            </w:r>
            <w:r w:rsidR="0025669F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Федерации</w:t>
            </w:r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«</w:t>
            </w:r>
            <w:proofErr w:type="spellStart"/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Кушвинский</w:t>
            </w:r>
            <w:proofErr w:type="spellEnd"/>
            <w:r w:rsidR="00713897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»</w:t>
            </w:r>
            <w:r w:rsidR="00CF6160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 xml:space="preserve">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67D3A" w:rsidP="00DB7E4A">
            <w:pPr>
              <w:widowControl/>
              <w:autoSpaceDN w:val="0"/>
              <w:spacing w:line="200" w:lineRule="atLeast"/>
              <w:jc w:val="center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18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  <w:r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Обеспечение контроля за проведением дезинфекции, дератизации в организациях торговли, включая продовольственные склады, пр</w:t>
            </w:r>
            <w:r w:rsidR="00103D40" w:rsidRPr="00241268"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  <w:t>едприятия общественного питания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46186E" w:rsidP="001F0310">
            <w:pPr>
              <w:autoSpaceDN w:val="0"/>
              <w:spacing w:line="200" w:lineRule="atLeast"/>
              <w:rPr>
                <w:rFonts w:ascii="Liberation Serif" w:eastAsia="Andale Sans UI" w:hAnsi="Liberation Serif" w:cs="Liberation Serif"/>
                <w:kern w:val="3"/>
                <w:szCs w:val="20"/>
                <w:lang w:val="de-DE" w:eastAsia="ja-JP" w:bidi="fa-IR"/>
              </w:rPr>
            </w:pPr>
            <w:r>
              <w:rPr>
                <w:rFonts w:ascii="Liberation Serif" w:eastAsia="Arial" w:hAnsi="Liberation Serif" w:cs="Liberation Serif"/>
                <w:kern w:val="0"/>
                <w:szCs w:val="20"/>
              </w:rPr>
              <w:t>в</w:t>
            </w:r>
            <w:r w:rsidR="00713897"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t xml:space="preserve"> соответствии с ежегодными планами контрольных (надзорных) мероприятий, а также при наличии </w:t>
            </w:r>
            <w:r w:rsidR="00713897" w:rsidRPr="00241268">
              <w:rPr>
                <w:rFonts w:ascii="Liberation Serif" w:eastAsia="Arial" w:hAnsi="Liberation Serif" w:cs="Liberation Serif"/>
                <w:kern w:val="0"/>
                <w:szCs w:val="20"/>
              </w:rPr>
              <w:lastRenderedPageBreak/>
              <w:t>оснований при наличии внеплановых контрольных (надзорных) мероприятий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8F2" w:rsidRDefault="00A24AD8" w:rsidP="00592D78">
            <w:pPr>
              <w:pStyle w:val="TableContents"/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</w:pPr>
            <w:r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lastRenderedPageBreak/>
              <w:t>Администрация Кушвинского муниципального округа</w:t>
            </w:r>
            <w:r w:rsidR="00592D78"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:</w:t>
            </w:r>
          </w:p>
          <w:p w:rsidR="00592D78" w:rsidRDefault="00592D78" w:rsidP="00592D78">
            <w:pPr>
              <w:pStyle w:val="TableContents"/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-</w:t>
            </w:r>
            <w:r w:rsidRPr="00592D78"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отдел по развитию потребительского рынка, предпринимательства, транспорта и экологии администрации Кушвинского муниципального округа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ar-SA"/>
              </w:rPr>
              <w:t>;</w:t>
            </w:r>
          </w:p>
          <w:p w:rsidR="00713897" w:rsidRPr="00592D78" w:rsidRDefault="00FA01F4" w:rsidP="00592D78">
            <w:pPr>
              <w:pStyle w:val="TableContents"/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</w:pPr>
            <w:r w:rsidRPr="00592D78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>Территориальный отдел</w:t>
            </w:r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Управления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Федеральной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службы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по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надзору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в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сфере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защиты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прав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потребителей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и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благополучия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человека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по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Свердловской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области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 в г.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Качканар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Кушва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Красноуральск</w:t>
            </w:r>
            <w:proofErr w:type="spellEnd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 xml:space="preserve">, г. </w:t>
            </w:r>
            <w:proofErr w:type="spellStart"/>
            <w:r w:rsidR="00713897" w:rsidRPr="00592D78">
              <w:rPr>
                <w:rFonts w:ascii="Liberation Serif" w:hAnsi="Liberation Serif" w:cs="Liberation Serif"/>
                <w:sz w:val="20"/>
                <w:szCs w:val="20"/>
                <w:lang w:val="de-DE" w:eastAsia="ja-JP" w:bidi="fa-IR"/>
              </w:rPr>
              <w:t>Н.Тура</w:t>
            </w:r>
            <w:proofErr w:type="spellEnd"/>
            <w:r w:rsidR="0025669F" w:rsidRPr="00592D78">
              <w:rPr>
                <w:rFonts w:ascii="Liberation Serif" w:hAnsi="Liberation Serif" w:cs="Liberation Serif"/>
                <w:sz w:val="20"/>
                <w:szCs w:val="20"/>
                <w:lang w:eastAsia="ja-JP" w:bidi="fa-IR"/>
              </w:rPr>
              <w:t xml:space="preserve"> (по согласованию)</w:t>
            </w:r>
          </w:p>
          <w:p w:rsidR="00713897" w:rsidRPr="00241268" w:rsidRDefault="00713897" w:rsidP="00967D3A">
            <w:pPr>
              <w:widowControl/>
              <w:autoSpaceDN w:val="0"/>
              <w:spacing w:line="200" w:lineRule="atLeast"/>
              <w:rPr>
                <w:rFonts w:ascii="Liberation Serif" w:eastAsia="Times New Roman" w:hAnsi="Liberation Serif" w:cs="Liberation Serif"/>
                <w:kern w:val="3"/>
                <w:szCs w:val="20"/>
                <w:lang w:eastAsia="ar-SA" w:bidi="ar-SA"/>
              </w:rPr>
            </w:pP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967D3A" w:rsidP="00DB7E4A">
            <w:pPr>
              <w:jc w:val="center"/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lastRenderedPageBreak/>
              <w:t>19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Обеспечение контроля за соблюдением ветеринарных правил содержания свиней в целях их воспроизводства, выращивания и реализации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постоянно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AD8" w:rsidRDefault="00A24AD8" w:rsidP="00A24AD8">
            <w:pPr>
              <w:widowControl/>
              <w:tabs>
                <w:tab w:val="left" w:pos="5670"/>
                <w:tab w:val="left" w:pos="8060"/>
              </w:tabs>
              <w:suppressAutoHyphens w:val="0"/>
              <w:ind w:left="-114" w:firstLine="114"/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Государственное бюджетное учреждение Свердловской области «Пригородная</w:t>
            </w:r>
            <w:r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 xml:space="preserve"> </w:t>
            </w:r>
          </w:p>
          <w:p w:rsidR="00713897" w:rsidRPr="00241268" w:rsidRDefault="00A24AD8" w:rsidP="00A24AD8">
            <w:pPr>
              <w:rPr>
                <w:rFonts w:ascii="Liberation Serif" w:hAnsi="Liberation Serif" w:cs="Liberation Serif"/>
                <w:szCs w:val="20"/>
              </w:rPr>
            </w:pPr>
            <w:r w:rsidRPr="00D971B7">
              <w:rPr>
                <w:rFonts w:ascii="Liberation Serif" w:eastAsia="Times New Roman" w:hAnsi="Liberation Serif" w:cstheme="minorBidi"/>
                <w:kern w:val="0"/>
                <w:szCs w:val="20"/>
                <w:lang w:eastAsia="en-US" w:bidi="ar-SA"/>
              </w:rPr>
              <w:t>ветеринарная станция по борьбе с болезнями животных</w:t>
            </w:r>
            <w:r w:rsidRPr="00586E43">
              <w:rPr>
                <w:rFonts w:ascii="Liberation Serif" w:eastAsia="Andale Sans UI" w:hAnsi="Liberation Serif" w:cs="Liberation Serif"/>
                <w:kern w:val="3"/>
                <w:szCs w:val="20"/>
                <w:lang w:eastAsia="ja-JP" w:bidi="fa-IR"/>
              </w:rPr>
              <w:t>» (по согласованию)</w:t>
            </w:r>
          </w:p>
        </w:tc>
      </w:tr>
      <w:tr w:rsidR="00713897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182491" w:rsidP="00DB7E4A">
            <w:pPr>
              <w:jc w:val="center"/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2</w:t>
            </w:r>
            <w:r w:rsidR="00967D3A" w:rsidRPr="00241268">
              <w:rPr>
                <w:rFonts w:ascii="Liberation Serif" w:hAnsi="Liberation Serif" w:cs="Liberation Serif"/>
                <w:szCs w:val="20"/>
              </w:rPr>
              <w:t>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713897" w:rsidP="00967D3A">
            <w:pPr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Оказание содействия Департаменту ветеринарии Свердловской области, Управлению Федеральной службы по ветеринарному и фитосанитарному надзору по Свердловской области, Управлению Федеральной службы по надзору в сфере защиты прав потребителей и благополучия человека по Свердловской области при проведении мероприятий по предупреждению возникновения и распространения АЧС в соответствии с законодательством Российской Федерации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273A17" w:rsidP="00967D3A">
            <w:pPr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п</w:t>
            </w:r>
            <w:r w:rsidR="00713897" w:rsidRPr="00241268">
              <w:rPr>
                <w:rFonts w:ascii="Liberation Serif" w:hAnsi="Liberation Serif" w:cs="Liberation Serif"/>
                <w:szCs w:val="20"/>
              </w:rPr>
              <w:t>ри возникновении необходимости проведения мероприятий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3897" w:rsidRPr="00241268" w:rsidRDefault="00273A17" w:rsidP="00967D3A">
            <w:pPr>
              <w:rPr>
                <w:rFonts w:ascii="Liberation Serif" w:hAnsi="Liberation Serif" w:cs="Liberation Serif"/>
                <w:szCs w:val="20"/>
              </w:rPr>
            </w:pPr>
            <w:r w:rsidRPr="00241268">
              <w:rPr>
                <w:rFonts w:ascii="Liberation Serif" w:hAnsi="Liberation Serif" w:cs="Liberation Serif"/>
                <w:szCs w:val="20"/>
              </w:rPr>
              <w:t>М</w:t>
            </w:r>
            <w:r w:rsidR="0025669F" w:rsidRPr="00241268">
              <w:rPr>
                <w:rFonts w:ascii="Liberation Serif" w:hAnsi="Liberation Serif" w:cs="Liberation Serif"/>
                <w:szCs w:val="20"/>
              </w:rPr>
              <w:t>ежм</w:t>
            </w:r>
            <w:r w:rsidRPr="00241268">
              <w:rPr>
                <w:rFonts w:ascii="Liberation Serif" w:hAnsi="Liberation Serif" w:cs="Liberation Serif"/>
                <w:szCs w:val="20"/>
              </w:rPr>
              <w:t>униципальный отдел Министерства внутренних дел</w:t>
            </w:r>
            <w:r w:rsidR="00713897" w:rsidRPr="00241268">
              <w:rPr>
                <w:rFonts w:ascii="Liberation Serif" w:hAnsi="Liberation Serif" w:cs="Liberation Serif"/>
                <w:szCs w:val="20"/>
              </w:rPr>
              <w:t xml:space="preserve"> Росси</w:t>
            </w:r>
            <w:r w:rsidR="0025669F" w:rsidRPr="00241268">
              <w:rPr>
                <w:rFonts w:ascii="Liberation Serif" w:hAnsi="Liberation Serif" w:cs="Liberation Serif"/>
                <w:szCs w:val="20"/>
              </w:rPr>
              <w:t>йской Федерации</w:t>
            </w:r>
            <w:r w:rsidR="00713897" w:rsidRPr="00241268">
              <w:rPr>
                <w:rFonts w:ascii="Liberation Serif" w:hAnsi="Liberation Serif" w:cs="Liberation Serif"/>
                <w:szCs w:val="20"/>
              </w:rPr>
              <w:t xml:space="preserve"> «</w:t>
            </w:r>
            <w:proofErr w:type="spellStart"/>
            <w:r w:rsidR="00713897" w:rsidRPr="00241268">
              <w:rPr>
                <w:rFonts w:ascii="Liberation Serif" w:hAnsi="Liberation Serif" w:cs="Liberation Serif"/>
                <w:szCs w:val="20"/>
              </w:rPr>
              <w:t>Кушвинский</w:t>
            </w:r>
            <w:proofErr w:type="spellEnd"/>
            <w:r w:rsidR="00713897" w:rsidRPr="00241268">
              <w:rPr>
                <w:rFonts w:ascii="Liberation Serif" w:hAnsi="Liberation Serif" w:cs="Liberation Serif"/>
                <w:szCs w:val="20"/>
              </w:rPr>
              <w:t>» (по согласованию)</w:t>
            </w:r>
          </w:p>
        </w:tc>
      </w:tr>
      <w:tr w:rsidR="001F0310" w:rsidRPr="00241268" w:rsidTr="00DB7E4A">
        <w:trPr>
          <w:gridAfter w:val="2"/>
          <w:wAfter w:w="20" w:type="dxa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310" w:rsidRPr="00241268" w:rsidRDefault="001F0310" w:rsidP="00DB7E4A">
            <w:pPr>
              <w:jc w:val="center"/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cs="Liberation Serif"/>
                <w:szCs w:val="20"/>
              </w:rPr>
              <w:t>21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310" w:rsidRPr="00241268" w:rsidRDefault="001F0310" w:rsidP="00967D3A">
            <w:pPr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cs="Liberation Serif"/>
                <w:szCs w:val="20"/>
              </w:rPr>
              <w:t xml:space="preserve">Дооснащение свободного мобильного противоэпизоотического отряда постоянной готовности необходимым оборудованием в целях оперативного решения задач по ликвидации АЧС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310" w:rsidRPr="00241268" w:rsidRDefault="001F0310" w:rsidP="00967D3A">
            <w:pPr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cs="Liberation Serif"/>
                <w:szCs w:val="20"/>
              </w:rPr>
              <w:t xml:space="preserve">дооснащение свободного областного мобильного противоэпизоотического отряда материально - техническими средствами в целях оперативного решения задач по ликвидации АЧС и поддержания его в постоянной готовности к действиям по предназначению </w:t>
            </w:r>
          </w:p>
        </w:tc>
        <w:tc>
          <w:tcPr>
            <w:tcW w:w="7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310" w:rsidRPr="00241268" w:rsidRDefault="001F0310" w:rsidP="00967D3A">
            <w:pPr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cs="Liberation Serif"/>
                <w:szCs w:val="20"/>
              </w:rPr>
              <w:t>Государственное казенное учреждение Свердловской области «Свердловская областная ветеринарная станция по борьбе с болезнями животных»</w:t>
            </w:r>
            <w:r w:rsidR="0046186E">
              <w:rPr>
                <w:rFonts w:ascii="Liberation Serif" w:hAnsi="Liberation Serif" w:cs="Liberation Serif"/>
                <w:szCs w:val="20"/>
              </w:rPr>
              <w:t xml:space="preserve"> (по согласованию) </w:t>
            </w:r>
          </w:p>
        </w:tc>
      </w:tr>
    </w:tbl>
    <w:p w:rsidR="00713897" w:rsidRPr="00241268" w:rsidRDefault="00713897" w:rsidP="0040251B">
      <w:pPr>
        <w:widowControl/>
        <w:autoSpaceDN w:val="0"/>
        <w:spacing w:line="200" w:lineRule="atLeast"/>
        <w:rPr>
          <w:rFonts w:ascii="Liberation Serif" w:eastAsia="Times New Roman" w:hAnsi="Liberation Serif" w:cs="Liberation Serif"/>
          <w:kern w:val="3"/>
          <w:szCs w:val="20"/>
          <w:lang w:eastAsia="ar-SA" w:bidi="ar-SA"/>
        </w:rPr>
      </w:pPr>
    </w:p>
    <w:sectPr w:rsidR="00713897" w:rsidRPr="00241268" w:rsidSect="0040251B">
      <w:headerReference w:type="default" r:id="rId7"/>
      <w:pgSz w:w="16838" w:h="11906" w:orient="landscape" w:code="9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2A1" w:rsidRDefault="003432A1" w:rsidP="006D5A9E">
      <w:r>
        <w:separator/>
      </w:r>
    </w:p>
  </w:endnote>
  <w:endnote w:type="continuationSeparator" w:id="0">
    <w:p w:rsidR="003432A1" w:rsidRDefault="003432A1" w:rsidP="006D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2A1" w:rsidRDefault="003432A1" w:rsidP="006D5A9E">
      <w:r>
        <w:separator/>
      </w:r>
    </w:p>
  </w:footnote>
  <w:footnote w:type="continuationSeparator" w:id="0">
    <w:p w:rsidR="003432A1" w:rsidRDefault="003432A1" w:rsidP="006D5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-64034518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6D5A9E" w:rsidRPr="008D16BC" w:rsidRDefault="006D5A9E" w:rsidP="0040251B">
        <w:pPr>
          <w:pStyle w:val="a5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8D16B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8D16B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8D16B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8D16BC">
          <w:rPr>
            <w:rFonts w:ascii="Liberation Serif" w:hAnsi="Liberation Serif" w:cs="Liberation Serif"/>
            <w:sz w:val="28"/>
            <w:szCs w:val="28"/>
          </w:rPr>
          <w:t>2</w:t>
        </w:r>
        <w:r w:rsidRPr="008D16B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3133"/>
    <w:multiLevelType w:val="hybridMultilevel"/>
    <w:tmpl w:val="A4AE4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17510"/>
    <w:multiLevelType w:val="multilevel"/>
    <w:tmpl w:val="7D0CD7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897"/>
    <w:rsid w:val="0006131A"/>
    <w:rsid w:val="000845CB"/>
    <w:rsid w:val="00085F76"/>
    <w:rsid w:val="00094AE2"/>
    <w:rsid w:val="000E1519"/>
    <w:rsid w:val="000E3F01"/>
    <w:rsid w:val="000F2CA6"/>
    <w:rsid w:val="000F7198"/>
    <w:rsid w:val="00103D40"/>
    <w:rsid w:val="00111BF5"/>
    <w:rsid w:val="001161A2"/>
    <w:rsid w:val="001214A2"/>
    <w:rsid w:val="00125203"/>
    <w:rsid w:val="00134894"/>
    <w:rsid w:val="00141DAF"/>
    <w:rsid w:val="00182491"/>
    <w:rsid w:val="001C7A14"/>
    <w:rsid w:val="001F0310"/>
    <w:rsid w:val="00202639"/>
    <w:rsid w:val="00241268"/>
    <w:rsid w:val="0025354A"/>
    <w:rsid w:val="0025669F"/>
    <w:rsid w:val="00273A17"/>
    <w:rsid w:val="002840AF"/>
    <w:rsid w:val="002964A7"/>
    <w:rsid w:val="002C52C0"/>
    <w:rsid w:val="002E3A53"/>
    <w:rsid w:val="002E4C77"/>
    <w:rsid w:val="0032345E"/>
    <w:rsid w:val="003268BF"/>
    <w:rsid w:val="003432A1"/>
    <w:rsid w:val="00347707"/>
    <w:rsid w:val="0035403E"/>
    <w:rsid w:val="003878D1"/>
    <w:rsid w:val="003B2AF6"/>
    <w:rsid w:val="003C4ED9"/>
    <w:rsid w:val="003D2FBA"/>
    <w:rsid w:val="0040251B"/>
    <w:rsid w:val="00436391"/>
    <w:rsid w:val="004579DD"/>
    <w:rsid w:val="0046186E"/>
    <w:rsid w:val="004D7630"/>
    <w:rsid w:val="004F482B"/>
    <w:rsid w:val="00527B7E"/>
    <w:rsid w:val="005464C1"/>
    <w:rsid w:val="00553AF1"/>
    <w:rsid w:val="00586E43"/>
    <w:rsid w:val="00592D78"/>
    <w:rsid w:val="005A108A"/>
    <w:rsid w:val="005C3A0A"/>
    <w:rsid w:val="005E2EEA"/>
    <w:rsid w:val="005E4BDB"/>
    <w:rsid w:val="005F021F"/>
    <w:rsid w:val="005F0A5D"/>
    <w:rsid w:val="00610267"/>
    <w:rsid w:val="0062365C"/>
    <w:rsid w:val="006857C5"/>
    <w:rsid w:val="006957BC"/>
    <w:rsid w:val="006A766A"/>
    <w:rsid w:val="006B1806"/>
    <w:rsid w:val="006B4C8B"/>
    <w:rsid w:val="006C5E9E"/>
    <w:rsid w:val="006D5A9E"/>
    <w:rsid w:val="006E32F4"/>
    <w:rsid w:val="006E527C"/>
    <w:rsid w:val="00713897"/>
    <w:rsid w:val="00725FB1"/>
    <w:rsid w:val="0075728F"/>
    <w:rsid w:val="007A118D"/>
    <w:rsid w:val="007B2EEE"/>
    <w:rsid w:val="007C4B35"/>
    <w:rsid w:val="007F7FAD"/>
    <w:rsid w:val="008403DC"/>
    <w:rsid w:val="00887347"/>
    <w:rsid w:val="00893F33"/>
    <w:rsid w:val="008D16BC"/>
    <w:rsid w:val="00900F88"/>
    <w:rsid w:val="00927440"/>
    <w:rsid w:val="00930C32"/>
    <w:rsid w:val="009326B7"/>
    <w:rsid w:val="00940C35"/>
    <w:rsid w:val="00954C67"/>
    <w:rsid w:val="00967D3A"/>
    <w:rsid w:val="009731E5"/>
    <w:rsid w:val="00984E83"/>
    <w:rsid w:val="00997938"/>
    <w:rsid w:val="009B1E5D"/>
    <w:rsid w:val="009D674B"/>
    <w:rsid w:val="00A24AD8"/>
    <w:rsid w:val="00A70DD4"/>
    <w:rsid w:val="00A83AAB"/>
    <w:rsid w:val="00A842CE"/>
    <w:rsid w:val="00AB6FAF"/>
    <w:rsid w:val="00AC401A"/>
    <w:rsid w:val="00AC6863"/>
    <w:rsid w:val="00B130F7"/>
    <w:rsid w:val="00BD7E87"/>
    <w:rsid w:val="00C03281"/>
    <w:rsid w:val="00C16CB1"/>
    <w:rsid w:val="00C458F2"/>
    <w:rsid w:val="00CF6160"/>
    <w:rsid w:val="00D0190C"/>
    <w:rsid w:val="00D2733B"/>
    <w:rsid w:val="00D44C27"/>
    <w:rsid w:val="00D60D57"/>
    <w:rsid w:val="00D81FFE"/>
    <w:rsid w:val="00D971B7"/>
    <w:rsid w:val="00DB7E4A"/>
    <w:rsid w:val="00DF34B0"/>
    <w:rsid w:val="00E04AF7"/>
    <w:rsid w:val="00E235D1"/>
    <w:rsid w:val="00E266EB"/>
    <w:rsid w:val="00E35695"/>
    <w:rsid w:val="00E43642"/>
    <w:rsid w:val="00E47EC0"/>
    <w:rsid w:val="00E56998"/>
    <w:rsid w:val="00E772D2"/>
    <w:rsid w:val="00EE1DC0"/>
    <w:rsid w:val="00F330CC"/>
    <w:rsid w:val="00F46AD0"/>
    <w:rsid w:val="00F63964"/>
    <w:rsid w:val="00F72D57"/>
    <w:rsid w:val="00F810C0"/>
    <w:rsid w:val="00FA01F4"/>
    <w:rsid w:val="00FB1D40"/>
    <w:rsid w:val="00FC7898"/>
    <w:rsid w:val="00F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44B3"/>
  <w15:chartTrackingRefBased/>
  <w15:docId w15:val="{AB89D24C-CCE8-41D4-A0AB-EABB7048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89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713897"/>
    <w:pPr>
      <w:suppressLineNumbers/>
      <w:autoSpaceDN w:val="0"/>
    </w:pPr>
    <w:rPr>
      <w:rFonts w:ascii="Times New Roman" w:eastAsia="Andale Sans UI" w:hAnsi="Times New Roman" w:cs="Tahoma"/>
      <w:kern w:val="3"/>
      <w:sz w:val="24"/>
      <w:lang w:eastAsia="ru-RU" w:bidi="ar-SA"/>
    </w:rPr>
  </w:style>
  <w:style w:type="paragraph" w:styleId="a3">
    <w:name w:val="Normal (Web)"/>
    <w:basedOn w:val="a"/>
    <w:uiPriority w:val="99"/>
    <w:unhideWhenUsed/>
    <w:rsid w:val="007138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4">
    <w:name w:val="List Paragraph"/>
    <w:basedOn w:val="a"/>
    <w:uiPriority w:val="34"/>
    <w:qFormat/>
    <w:rsid w:val="0075728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D5A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A9E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6D5A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5A9E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25669F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9F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2222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Кужакова</dc:creator>
  <cp:keywords/>
  <dc:description/>
  <cp:lastModifiedBy>USER</cp:lastModifiedBy>
  <cp:revision>25</cp:revision>
  <cp:lastPrinted>2025-02-27T09:09:00Z</cp:lastPrinted>
  <dcterms:created xsi:type="dcterms:W3CDTF">2024-12-19T10:26:00Z</dcterms:created>
  <dcterms:modified xsi:type="dcterms:W3CDTF">2025-02-27T09:09:00Z</dcterms:modified>
</cp:coreProperties>
</file>