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8C3" w:rsidRPr="00CD0B2D" w:rsidRDefault="009028C3" w:rsidP="009028C3">
      <w:pPr>
        <w:spacing w:after="0" w:line="240" w:lineRule="auto"/>
        <w:jc w:val="center"/>
        <w:rPr>
          <w:rFonts w:ascii="Liberation Serif" w:eastAsia="Times New Roman" w:hAnsi="Liberation Serif"/>
          <w:b/>
          <w:sz w:val="28"/>
          <w:szCs w:val="28"/>
        </w:rPr>
      </w:pPr>
      <w:r w:rsidRPr="00ED7F16">
        <w:rPr>
          <w:noProof/>
        </w:rPr>
        <w:drawing>
          <wp:inline distT="0" distB="0" distL="0" distR="0" wp14:anchorId="7185A478" wp14:editId="2F038C20">
            <wp:extent cx="571500" cy="6705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8E9">
        <w:rPr>
          <w:rFonts w:eastAsia="Times New Roman"/>
          <w:sz w:val="24"/>
          <w:szCs w:val="24"/>
        </w:rPr>
        <w:br w:type="textWrapping" w:clear="all"/>
      </w:r>
      <w:r>
        <w:rPr>
          <w:rFonts w:ascii="Liberation Serif" w:eastAsia="Times New Roman" w:hAnsi="Liberation Serif"/>
          <w:b/>
          <w:sz w:val="28"/>
          <w:szCs w:val="28"/>
        </w:rPr>
        <w:t>АДМИНИСТРАЦИЯ</w:t>
      </w:r>
      <w:r w:rsidRPr="00CD0B2D">
        <w:rPr>
          <w:rFonts w:ascii="Liberation Serif" w:eastAsia="Times New Roman" w:hAnsi="Liberation Serif"/>
          <w:b/>
          <w:sz w:val="28"/>
          <w:szCs w:val="28"/>
        </w:rPr>
        <w:t xml:space="preserve"> КУШВИНСКОГО </w:t>
      </w:r>
      <w:r>
        <w:rPr>
          <w:rFonts w:ascii="Liberation Serif" w:eastAsia="Times New Roman" w:hAnsi="Liberation Serif"/>
          <w:b/>
          <w:sz w:val="28"/>
          <w:szCs w:val="28"/>
        </w:rPr>
        <w:t>МУНИЦИПАЛЬНОГО</w:t>
      </w:r>
      <w:r w:rsidRPr="00CD0B2D">
        <w:rPr>
          <w:rFonts w:ascii="Liberation Serif" w:eastAsia="Times New Roman" w:hAnsi="Liberation Serif"/>
          <w:b/>
          <w:sz w:val="28"/>
          <w:szCs w:val="28"/>
        </w:rPr>
        <w:t xml:space="preserve"> ОКРУГА</w:t>
      </w:r>
    </w:p>
    <w:p w:rsidR="005F5E9C" w:rsidRPr="002458E7" w:rsidRDefault="009028C3" w:rsidP="009028C3">
      <w:pPr>
        <w:pBdr>
          <w:bottom w:val="single" w:sz="12" w:space="1" w:color="auto"/>
        </w:pBdr>
        <w:spacing w:after="0" w:line="240" w:lineRule="auto"/>
        <w:jc w:val="center"/>
        <w:rPr>
          <w:rFonts w:ascii="Liberation Serif" w:eastAsia="Times New Roman" w:hAnsi="Liberation Serif"/>
          <w:b/>
          <w:sz w:val="36"/>
          <w:szCs w:val="36"/>
        </w:rPr>
      </w:pPr>
      <w:r w:rsidRPr="00CD0B2D">
        <w:rPr>
          <w:rFonts w:ascii="Liberation Serif" w:eastAsia="Times New Roman" w:hAnsi="Liberation Serif"/>
          <w:b/>
          <w:sz w:val="36"/>
          <w:szCs w:val="36"/>
        </w:rPr>
        <w:t>ПОСТАНОВЛЕНИЕ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5F5E9C" w:rsidRPr="002458E7" w:rsidTr="00C05B78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E9C" w:rsidRPr="002458E7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:rsidR="005F5E9C" w:rsidRPr="002458E7" w:rsidRDefault="007E51F7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hanging="105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27.02.2025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5E9C" w:rsidRPr="002458E7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:rsidR="005F5E9C" w:rsidRPr="002458E7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2458E7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     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E9C" w:rsidRPr="002458E7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:rsidR="005F5E9C" w:rsidRPr="002458E7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 w:rsidRPr="002458E7"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  <w:t xml:space="preserve">№ </w:t>
            </w:r>
            <w:r w:rsidR="007E51F7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245</w:t>
            </w:r>
          </w:p>
        </w:tc>
      </w:tr>
      <w:tr w:rsidR="005F5E9C" w:rsidRPr="002458E7" w:rsidTr="00C05B78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5E9C" w:rsidRPr="002458E7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2458E7">
              <w:rPr>
                <w:rFonts w:ascii="Liberation Serif" w:eastAsia="Times New Roman" w:hAnsi="Liberation Serif"/>
                <w:sz w:val="28"/>
                <w:szCs w:val="28"/>
              </w:rPr>
              <w:t>г. Кушва</w:t>
            </w:r>
          </w:p>
        </w:tc>
      </w:tr>
    </w:tbl>
    <w:p w:rsidR="005F5E9C" w:rsidRPr="002458E7" w:rsidRDefault="005F5E9C" w:rsidP="0006546E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5F5E9C" w:rsidRPr="002458E7" w:rsidRDefault="005F5E9C" w:rsidP="0006546E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2F5D54" w:rsidRPr="002458E7" w:rsidRDefault="00250E14" w:rsidP="002F5D5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2458E7">
        <w:rPr>
          <w:rFonts w:ascii="Liberation Serif" w:hAnsi="Liberation Serif" w:cs="Liberation Serif"/>
          <w:b/>
          <w:bCs/>
          <w:sz w:val="28"/>
          <w:szCs w:val="28"/>
        </w:rPr>
        <w:t>О закреплении муниципальных об</w:t>
      </w:r>
      <w:r w:rsidR="00645572" w:rsidRPr="002458E7">
        <w:rPr>
          <w:rFonts w:ascii="Liberation Serif" w:hAnsi="Liberation Serif" w:cs="Liberation Serif"/>
          <w:b/>
          <w:bCs/>
          <w:sz w:val="28"/>
          <w:szCs w:val="28"/>
        </w:rPr>
        <w:t>щеобразовательных организаций</w:t>
      </w:r>
      <w:r w:rsidRPr="002458E7">
        <w:rPr>
          <w:rFonts w:ascii="Liberation Serif" w:hAnsi="Liberation Serif" w:cs="Liberation Serif"/>
          <w:b/>
          <w:bCs/>
          <w:sz w:val="28"/>
          <w:szCs w:val="28"/>
        </w:rPr>
        <w:t xml:space="preserve"> за конкретными территориями Кушвинского </w:t>
      </w:r>
      <w:r w:rsidR="009028C3">
        <w:rPr>
          <w:rFonts w:ascii="Liberation Serif" w:hAnsi="Liberation Serif" w:cs="Liberation Serif"/>
          <w:b/>
          <w:bCs/>
          <w:sz w:val="28"/>
          <w:szCs w:val="28"/>
        </w:rPr>
        <w:t>муниципального</w:t>
      </w:r>
      <w:r w:rsidRPr="002458E7">
        <w:rPr>
          <w:rFonts w:ascii="Liberation Serif" w:hAnsi="Liberation Serif" w:cs="Liberation Serif"/>
          <w:b/>
          <w:bCs/>
          <w:sz w:val="28"/>
          <w:szCs w:val="28"/>
        </w:rPr>
        <w:t xml:space="preserve"> округа</w:t>
      </w:r>
    </w:p>
    <w:p w:rsidR="002F5D54" w:rsidRPr="002458E7" w:rsidRDefault="002F5D54" w:rsidP="002F5D54">
      <w:pPr>
        <w:autoSpaceDE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2F5D54" w:rsidRPr="002458E7" w:rsidRDefault="00645572" w:rsidP="009C74B0">
      <w:pPr>
        <w:pStyle w:val="ConsPlusTitle"/>
        <w:ind w:firstLine="709"/>
        <w:jc w:val="both"/>
        <w:rPr>
          <w:rFonts w:ascii="Liberation Serif" w:hAnsi="Liberation Serif" w:cs="Liberation Serif"/>
          <w:b w:val="0"/>
          <w:bCs w:val="0"/>
          <w:sz w:val="28"/>
          <w:szCs w:val="28"/>
        </w:rPr>
      </w:pPr>
      <w:r w:rsidRPr="002458E7">
        <w:rPr>
          <w:rFonts w:ascii="Liberation Serif" w:hAnsi="Liberation Serif" w:cs="Liberation Serif"/>
          <w:b w:val="0"/>
          <w:bCs w:val="0"/>
          <w:sz w:val="28"/>
          <w:szCs w:val="28"/>
        </w:rPr>
        <w:t>В соответствии с Федеральным законом от 29 декабря 2012 года № 273-ФЗ «Об образовании в Российской Федерации»,  Ф</w:t>
      </w:r>
      <w:r w:rsidR="009028C3">
        <w:rPr>
          <w:rFonts w:ascii="Liberation Serif" w:hAnsi="Liberation Serif" w:cs="Liberation Serif"/>
          <w:b w:val="0"/>
          <w:bCs w:val="0"/>
          <w:sz w:val="28"/>
          <w:szCs w:val="28"/>
        </w:rPr>
        <w:t>едеральным законом от 6 октября </w:t>
      </w:r>
      <w:r w:rsidRPr="002458E7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приказом Министерства просвещения Российской Федерации от 2 сентября 2020 года № 458 «Об утверждении Порядка приема на обучение по образовательным программам начального общего, основного общего и среднего общего образования», постановлением Правительства Свердловской области от 27 декабря 2013 года № 1669-ПП «Об утверждении порядка организации индивидуального отбора при приеме либо переводе в государственные образовательные организации Свердловской области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обучения», в целях обеспечения прав граждан на общедоступность и бесплатность начального общего, основного общего, среднего общего образования, администрация Кушвинского </w:t>
      </w:r>
      <w:r w:rsidR="00DF06AB">
        <w:rPr>
          <w:rFonts w:ascii="Liberation Serif" w:hAnsi="Liberation Serif" w:cs="Liberation Serif"/>
          <w:b w:val="0"/>
          <w:bCs w:val="0"/>
          <w:sz w:val="28"/>
          <w:szCs w:val="28"/>
        </w:rPr>
        <w:t>муниципального</w:t>
      </w:r>
      <w:r w:rsidRPr="002458E7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округа</w:t>
      </w:r>
    </w:p>
    <w:p w:rsidR="002F5D54" w:rsidRPr="002458E7" w:rsidRDefault="002F5D54" w:rsidP="00CF38F1">
      <w:pPr>
        <w:autoSpaceDE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458E7">
        <w:rPr>
          <w:rFonts w:ascii="Liberation Serif" w:hAnsi="Liberation Serif" w:cs="Liberation Serif"/>
          <w:b/>
          <w:bCs/>
          <w:sz w:val="28"/>
          <w:szCs w:val="28"/>
        </w:rPr>
        <w:t>ПОСТАНОВЛЯЕТ:</w:t>
      </w:r>
    </w:p>
    <w:p w:rsidR="00A97A15" w:rsidRPr="002458E7" w:rsidRDefault="007D3663" w:rsidP="00250E14">
      <w:pPr>
        <w:tabs>
          <w:tab w:val="left" w:pos="18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 </w:t>
      </w:r>
      <w:r w:rsidR="00645572" w:rsidRPr="002458E7">
        <w:rPr>
          <w:rFonts w:ascii="Liberation Serif" w:hAnsi="Liberation Serif"/>
          <w:sz w:val="28"/>
          <w:szCs w:val="28"/>
        </w:rPr>
        <w:t xml:space="preserve">Утвердить перечень муниципальных общеобразовательных организаций, закрепленных за конкретными территориями Кушвинского </w:t>
      </w:r>
      <w:r w:rsidR="00DF06AB" w:rsidRPr="00DF06AB">
        <w:rPr>
          <w:rFonts w:ascii="Liberation Serif" w:hAnsi="Liberation Serif"/>
          <w:sz w:val="28"/>
          <w:szCs w:val="28"/>
        </w:rPr>
        <w:t>муниципального</w:t>
      </w:r>
      <w:r w:rsidR="00645572" w:rsidRPr="002458E7">
        <w:rPr>
          <w:rFonts w:ascii="Liberation Serif" w:hAnsi="Liberation Serif"/>
          <w:sz w:val="28"/>
          <w:szCs w:val="28"/>
        </w:rPr>
        <w:t xml:space="preserve"> округа (прилагается)</w:t>
      </w:r>
      <w:r w:rsidR="00250E14" w:rsidRPr="002458E7">
        <w:rPr>
          <w:rFonts w:ascii="Liberation Serif" w:hAnsi="Liberation Serif" w:cs="Liberation Serif"/>
          <w:sz w:val="28"/>
          <w:szCs w:val="28"/>
        </w:rPr>
        <w:t>.</w:t>
      </w:r>
    </w:p>
    <w:p w:rsidR="006E2BE0" w:rsidRPr="002458E7" w:rsidRDefault="00AD5B99" w:rsidP="00A97A15">
      <w:pPr>
        <w:tabs>
          <w:tab w:val="left" w:pos="18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2458E7">
        <w:rPr>
          <w:rFonts w:ascii="Liberation Serif" w:hAnsi="Liberation Serif" w:cs="Liberation Serif"/>
          <w:bCs/>
          <w:iCs/>
          <w:sz w:val="28"/>
          <w:szCs w:val="28"/>
        </w:rPr>
        <w:t>2</w:t>
      </w:r>
      <w:r w:rsidR="005B6EFC" w:rsidRPr="002458E7">
        <w:rPr>
          <w:rFonts w:ascii="Liberation Serif" w:hAnsi="Liberation Serif" w:cs="Liberation Serif"/>
          <w:bCs/>
          <w:iCs/>
          <w:sz w:val="28"/>
          <w:szCs w:val="28"/>
        </w:rPr>
        <w:t xml:space="preserve">. </w:t>
      </w:r>
      <w:r w:rsidR="006E2BE0" w:rsidRPr="002458E7">
        <w:rPr>
          <w:rFonts w:ascii="Liberation Serif" w:hAnsi="Liberation Serif" w:cs="Liberation Serif"/>
          <w:bCs/>
          <w:iCs/>
          <w:sz w:val="28"/>
          <w:szCs w:val="28"/>
        </w:rPr>
        <w:t>Зачисление, перевод, а также комплектование классов с углубленным изучением отдельных предметов и классов профильного обучения производить независимо от места проживания обучающихся.</w:t>
      </w:r>
    </w:p>
    <w:p w:rsidR="006E2BE0" w:rsidRPr="002458E7" w:rsidRDefault="006E2BE0" w:rsidP="006E2BE0">
      <w:pPr>
        <w:tabs>
          <w:tab w:val="left" w:pos="18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2458E7">
        <w:rPr>
          <w:rFonts w:ascii="Liberation Serif" w:hAnsi="Liberation Serif" w:cs="Liberation Serif"/>
          <w:bCs/>
          <w:iCs/>
          <w:sz w:val="28"/>
          <w:szCs w:val="28"/>
        </w:rPr>
        <w:t xml:space="preserve">3. В случае установления (выявления) территории Кушвинского </w:t>
      </w:r>
      <w:r w:rsidR="00DF06AB" w:rsidRPr="00DF06AB">
        <w:rPr>
          <w:rFonts w:ascii="Liberation Serif" w:hAnsi="Liberation Serif" w:cs="Liberation Serif"/>
          <w:bCs/>
          <w:iCs/>
          <w:sz w:val="28"/>
          <w:szCs w:val="28"/>
        </w:rPr>
        <w:t>муниципального</w:t>
      </w:r>
      <w:r w:rsidRPr="002458E7">
        <w:rPr>
          <w:rFonts w:ascii="Liberation Serif" w:hAnsi="Liberation Serif" w:cs="Liberation Serif"/>
          <w:bCs/>
          <w:iCs/>
          <w:sz w:val="28"/>
          <w:szCs w:val="28"/>
        </w:rPr>
        <w:t xml:space="preserve"> округа, не включенной в перечень закрепленных за общеобразовательными организациями настоящим постановлением, на которой проживают граждане, имеющие право на получение общего образования, родители (законные представители) имеют право направить заявление в Управление образования Кушвинского </w:t>
      </w:r>
      <w:r w:rsidR="00DF06AB" w:rsidRPr="00DF06AB">
        <w:rPr>
          <w:rFonts w:ascii="Liberation Serif" w:hAnsi="Liberation Serif"/>
          <w:sz w:val="28"/>
          <w:szCs w:val="28"/>
        </w:rPr>
        <w:t>муниципального</w:t>
      </w:r>
      <w:r w:rsidRPr="002458E7">
        <w:rPr>
          <w:rFonts w:ascii="Liberation Serif" w:hAnsi="Liberation Serif" w:cs="Liberation Serif"/>
          <w:bCs/>
          <w:iCs/>
          <w:sz w:val="28"/>
          <w:szCs w:val="28"/>
        </w:rPr>
        <w:t xml:space="preserve"> округа. </w:t>
      </w:r>
    </w:p>
    <w:p w:rsidR="006E2BE0" w:rsidRPr="002458E7" w:rsidRDefault="006E2BE0" w:rsidP="006E2BE0">
      <w:pPr>
        <w:tabs>
          <w:tab w:val="left" w:pos="18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2458E7">
        <w:rPr>
          <w:rFonts w:ascii="Liberation Serif" w:hAnsi="Liberation Serif" w:cs="Liberation Serif"/>
          <w:bCs/>
          <w:iCs/>
          <w:sz w:val="28"/>
          <w:szCs w:val="28"/>
        </w:rPr>
        <w:t>Управление образования Кушвинского</w:t>
      </w:r>
      <w:r w:rsidR="00DF06AB" w:rsidRPr="00DF06AB">
        <w:rPr>
          <w:rFonts w:ascii="Liberation Serif" w:hAnsi="Liberation Serif"/>
          <w:sz w:val="28"/>
          <w:szCs w:val="28"/>
        </w:rPr>
        <w:t xml:space="preserve"> муниципального</w:t>
      </w:r>
      <w:r w:rsidR="00DF06AB" w:rsidRPr="002458E7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2458E7">
        <w:rPr>
          <w:rFonts w:ascii="Liberation Serif" w:hAnsi="Liberation Serif" w:cs="Liberation Serif"/>
          <w:bCs/>
          <w:iCs/>
          <w:sz w:val="28"/>
          <w:szCs w:val="28"/>
        </w:rPr>
        <w:t>округа в течение 10 рабочих дней определяет общеобразов</w:t>
      </w:r>
      <w:r w:rsidR="00414209">
        <w:rPr>
          <w:rFonts w:ascii="Liberation Serif" w:hAnsi="Liberation Serif" w:cs="Liberation Serif"/>
          <w:bCs/>
          <w:iCs/>
          <w:sz w:val="28"/>
          <w:szCs w:val="28"/>
        </w:rPr>
        <w:t>ательную организацию с учетом ее</w:t>
      </w:r>
      <w:r w:rsidRPr="002458E7">
        <w:rPr>
          <w:rFonts w:ascii="Liberation Serif" w:hAnsi="Liberation Serif" w:cs="Liberation Serif"/>
          <w:bCs/>
          <w:iCs/>
          <w:sz w:val="28"/>
          <w:szCs w:val="28"/>
        </w:rPr>
        <w:t xml:space="preserve"> территориальной доступности и наполняемости для реализации права ребенка на </w:t>
      </w:r>
      <w:r w:rsidRPr="002458E7">
        <w:rPr>
          <w:rFonts w:ascii="Liberation Serif" w:hAnsi="Liberation Serif" w:cs="Liberation Serif"/>
          <w:bCs/>
          <w:iCs/>
          <w:sz w:val="28"/>
          <w:szCs w:val="28"/>
        </w:rPr>
        <w:lastRenderedPageBreak/>
        <w:t>получение общедоступного и бесплатного начального общего, основного общего, среднего общего образования.</w:t>
      </w:r>
    </w:p>
    <w:p w:rsidR="006E2BE0" w:rsidRPr="002458E7" w:rsidRDefault="006E2BE0" w:rsidP="006E2BE0">
      <w:pPr>
        <w:tabs>
          <w:tab w:val="left" w:pos="18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2458E7">
        <w:rPr>
          <w:rFonts w:ascii="Liberation Serif" w:hAnsi="Liberation Serif" w:cs="Liberation Serif"/>
          <w:bCs/>
          <w:iCs/>
          <w:sz w:val="28"/>
          <w:szCs w:val="28"/>
        </w:rPr>
        <w:t xml:space="preserve">4. </w:t>
      </w:r>
      <w:r w:rsidRPr="002458E7">
        <w:rPr>
          <w:rFonts w:ascii="Liberation Serif" w:hAnsi="Liberation Serif"/>
          <w:sz w:val="28"/>
          <w:szCs w:val="28"/>
        </w:rPr>
        <w:t>Признать утратившим силу постановление администрации Куш</w:t>
      </w:r>
      <w:r w:rsidR="0050742F">
        <w:rPr>
          <w:rFonts w:ascii="Liberation Serif" w:hAnsi="Liberation Serif"/>
          <w:sz w:val="28"/>
          <w:szCs w:val="28"/>
        </w:rPr>
        <w:t>винского городского округа от 1</w:t>
      </w:r>
      <w:r w:rsidR="003A4FEF" w:rsidRPr="002458E7">
        <w:rPr>
          <w:rFonts w:ascii="Liberation Serif" w:hAnsi="Liberation Serif"/>
          <w:sz w:val="28"/>
          <w:szCs w:val="28"/>
        </w:rPr>
        <w:t xml:space="preserve"> </w:t>
      </w:r>
      <w:r w:rsidR="0050742F">
        <w:rPr>
          <w:rFonts w:ascii="Liberation Serif" w:hAnsi="Liberation Serif"/>
          <w:sz w:val="28"/>
          <w:szCs w:val="28"/>
        </w:rPr>
        <w:t>марта 2024 года № 304</w:t>
      </w:r>
      <w:r w:rsidRPr="002458E7">
        <w:rPr>
          <w:rFonts w:ascii="Liberation Serif" w:hAnsi="Liberation Serif"/>
          <w:sz w:val="28"/>
          <w:szCs w:val="28"/>
        </w:rPr>
        <w:t xml:space="preserve"> «</w:t>
      </w:r>
      <w:r w:rsidRPr="002458E7">
        <w:rPr>
          <w:rFonts w:ascii="Liberation Serif" w:hAnsi="Liberation Serif"/>
          <w:iCs/>
          <w:sz w:val="28"/>
          <w:szCs w:val="28"/>
        </w:rPr>
        <w:t xml:space="preserve">О закреплении муниципальных общеобразовательных организаций за конкретными территориями </w:t>
      </w:r>
      <w:r w:rsidRPr="002458E7">
        <w:rPr>
          <w:rFonts w:ascii="Liberation Serif" w:hAnsi="Liberation Serif"/>
          <w:sz w:val="28"/>
          <w:szCs w:val="28"/>
        </w:rPr>
        <w:t>Кушвинского городского округа».</w:t>
      </w:r>
    </w:p>
    <w:p w:rsidR="00442C5B" w:rsidRPr="002458E7" w:rsidRDefault="003A4FEF" w:rsidP="00A97A15">
      <w:pPr>
        <w:tabs>
          <w:tab w:val="left" w:pos="18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2458E7">
        <w:rPr>
          <w:rFonts w:ascii="Liberation Serif" w:hAnsi="Liberation Serif" w:cs="Liberation Serif"/>
          <w:bCs/>
          <w:iCs/>
          <w:sz w:val="28"/>
          <w:szCs w:val="28"/>
        </w:rPr>
        <w:t>5.</w:t>
      </w:r>
      <w:r w:rsidR="00442C5B" w:rsidRPr="002458E7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50742F" w:rsidRPr="0050742F">
        <w:rPr>
          <w:rFonts w:ascii="Liberation Serif" w:hAnsi="Liberation Serif" w:cs="Liberation Serif"/>
          <w:bCs/>
          <w:iCs/>
          <w:sz w:val="28"/>
          <w:szCs w:val="28"/>
        </w:rPr>
        <w:t xml:space="preserve">Опубликовать настоящее постановление в газете «Муниципальный вестник» и разместить на официальном сайте Кушвинского муниципального округа в </w:t>
      </w:r>
      <w:r w:rsidR="0050742F" w:rsidRPr="0050742F">
        <w:rPr>
          <w:rFonts w:ascii="Liberation Serif" w:hAnsi="Liberation Serif" w:cs="Liberation Serif"/>
          <w:bCs/>
          <w:iCs/>
          <w:sz w:val="28"/>
          <w:szCs w:val="28"/>
          <w:lang w:val="x-none"/>
        </w:rPr>
        <w:t>информационно-телекоммуникационной</w:t>
      </w:r>
      <w:r w:rsidR="0050742F" w:rsidRPr="0050742F">
        <w:rPr>
          <w:rFonts w:ascii="Liberation Serif" w:hAnsi="Liberation Serif" w:cs="Liberation Serif"/>
          <w:bCs/>
          <w:iCs/>
          <w:sz w:val="28"/>
          <w:szCs w:val="28"/>
        </w:rPr>
        <w:t xml:space="preserve"> сети Интернет</w:t>
      </w:r>
      <w:r w:rsidR="00442C5B" w:rsidRPr="002458E7">
        <w:rPr>
          <w:rFonts w:ascii="Liberation Serif" w:hAnsi="Liberation Serif" w:cs="Liberation Serif"/>
          <w:bCs/>
          <w:iCs/>
          <w:sz w:val="28"/>
          <w:szCs w:val="28"/>
        </w:rPr>
        <w:t>.</w:t>
      </w:r>
    </w:p>
    <w:p w:rsidR="00442C5B" w:rsidRPr="002458E7" w:rsidRDefault="003A4FEF" w:rsidP="00A97A15">
      <w:pPr>
        <w:tabs>
          <w:tab w:val="left" w:pos="18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2458E7">
        <w:rPr>
          <w:rFonts w:ascii="Liberation Serif" w:hAnsi="Liberation Serif" w:cs="Liberation Serif"/>
          <w:bCs/>
          <w:iCs/>
          <w:sz w:val="28"/>
          <w:szCs w:val="28"/>
        </w:rPr>
        <w:t>6</w:t>
      </w:r>
      <w:r w:rsidR="00442C5B" w:rsidRPr="002458E7">
        <w:rPr>
          <w:rFonts w:ascii="Liberation Serif" w:hAnsi="Liberation Serif" w:cs="Liberation Serif"/>
          <w:bCs/>
          <w:iCs/>
          <w:sz w:val="28"/>
          <w:szCs w:val="28"/>
        </w:rPr>
        <w:t xml:space="preserve">. Настоящее постановление вступает в силу </w:t>
      </w:r>
      <w:r w:rsidR="0050742F" w:rsidRPr="0050742F">
        <w:rPr>
          <w:rFonts w:ascii="Liberation Serif" w:hAnsi="Liberation Serif" w:cs="Liberation Serif"/>
          <w:bCs/>
          <w:iCs/>
          <w:sz w:val="28"/>
          <w:szCs w:val="28"/>
        </w:rPr>
        <w:t>со дня его официального опубликования</w:t>
      </w:r>
      <w:r w:rsidR="00442C5B" w:rsidRPr="002458E7">
        <w:rPr>
          <w:rFonts w:ascii="Liberation Serif" w:hAnsi="Liberation Serif" w:cs="Liberation Serif"/>
          <w:bCs/>
          <w:iCs/>
          <w:sz w:val="28"/>
          <w:szCs w:val="28"/>
        </w:rPr>
        <w:t>.</w:t>
      </w:r>
    </w:p>
    <w:p w:rsidR="002F5D54" w:rsidRPr="002458E7" w:rsidRDefault="003A4FEF" w:rsidP="002F5D54">
      <w:pPr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458E7">
        <w:rPr>
          <w:rFonts w:ascii="Liberation Serif" w:hAnsi="Liberation Serif" w:cs="Liberation Serif"/>
          <w:sz w:val="28"/>
          <w:szCs w:val="28"/>
        </w:rPr>
        <w:t>7</w:t>
      </w:r>
      <w:r w:rsidR="002F5D54" w:rsidRPr="002458E7">
        <w:rPr>
          <w:rFonts w:ascii="Liberation Serif" w:hAnsi="Liberation Serif" w:cs="Liberation Serif"/>
          <w:sz w:val="28"/>
          <w:szCs w:val="28"/>
        </w:rPr>
        <w:t>.</w:t>
      </w:r>
      <w:r w:rsidR="00A54744" w:rsidRPr="002458E7">
        <w:rPr>
          <w:rFonts w:ascii="Liberation Serif" w:hAnsi="Liberation Serif" w:cs="Liberation Serif"/>
          <w:sz w:val="28"/>
          <w:szCs w:val="28"/>
        </w:rPr>
        <w:t> </w:t>
      </w:r>
      <w:r w:rsidR="0050742F" w:rsidRPr="0050742F">
        <w:rPr>
          <w:rFonts w:ascii="Liberation Serif" w:hAnsi="Liberation Serif" w:cs="Liberation Serif"/>
          <w:sz w:val="28"/>
          <w:szCs w:val="28"/>
        </w:rPr>
        <w:t>Контроль за исполнением настоящего постановления возложить на заместителя главы Кушвинского муниципального округа</w:t>
      </w:r>
      <w:r w:rsidR="0039230C" w:rsidRPr="002458E7">
        <w:rPr>
          <w:rFonts w:ascii="Liberation Serif" w:hAnsi="Liberation Serif" w:cs="Liberation Serif"/>
          <w:sz w:val="28"/>
          <w:szCs w:val="28"/>
        </w:rPr>
        <w:t>.</w:t>
      </w:r>
    </w:p>
    <w:p w:rsidR="002F5D54" w:rsidRPr="002458E7" w:rsidRDefault="002F5D54" w:rsidP="002F5D54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</w:p>
    <w:p w:rsidR="002F5D54" w:rsidRPr="002458E7" w:rsidRDefault="002F5D54" w:rsidP="002F5D54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</w:p>
    <w:p w:rsidR="0050742F" w:rsidRPr="002C64B3" w:rsidRDefault="0050742F" w:rsidP="0050742F">
      <w:pPr>
        <w:spacing w:after="0" w:line="260" w:lineRule="auto"/>
        <w:rPr>
          <w:rFonts w:ascii="Liberation Serif" w:eastAsia="Times New Roman" w:hAnsi="Liberation Serif"/>
          <w:sz w:val="28"/>
          <w:szCs w:val="28"/>
        </w:rPr>
      </w:pPr>
      <w:proofErr w:type="spellStart"/>
      <w:r>
        <w:rPr>
          <w:rFonts w:ascii="Liberation Serif" w:eastAsia="Times New Roman" w:hAnsi="Liberation Serif"/>
          <w:sz w:val="28"/>
          <w:szCs w:val="28"/>
        </w:rPr>
        <w:t>И.о</w:t>
      </w:r>
      <w:proofErr w:type="spellEnd"/>
      <w:r>
        <w:rPr>
          <w:rFonts w:ascii="Liberation Serif" w:eastAsia="Times New Roman" w:hAnsi="Liberation Serif"/>
          <w:sz w:val="28"/>
          <w:szCs w:val="28"/>
        </w:rPr>
        <w:t>. главы</w:t>
      </w:r>
      <w:r w:rsidRPr="002C64B3">
        <w:rPr>
          <w:rFonts w:ascii="Liberation Serif" w:eastAsia="Times New Roman" w:hAnsi="Liberation Serif"/>
          <w:sz w:val="28"/>
          <w:szCs w:val="28"/>
        </w:rPr>
        <w:t xml:space="preserve"> Кушвинского </w:t>
      </w:r>
      <w:r>
        <w:rPr>
          <w:rFonts w:ascii="Liberation Serif" w:eastAsia="Times New Roman" w:hAnsi="Liberation Serif"/>
          <w:sz w:val="28"/>
          <w:szCs w:val="28"/>
        </w:rPr>
        <w:t>муниципального</w:t>
      </w:r>
      <w:r w:rsidRPr="002C64B3">
        <w:rPr>
          <w:rFonts w:ascii="Liberation Serif" w:eastAsia="Times New Roman" w:hAnsi="Liberation Serif"/>
          <w:sz w:val="28"/>
          <w:szCs w:val="28"/>
        </w:rPr>
        <w:t xml:space="preserve"> округа             </w:t>
      </w:r>
      <w:r>
        <w:rPr>
          <w:rFonts w:ascii="Liberation Serif" w:eastAsia="Times New Roman" w:hAnsi="Liberation Serif"/>
          <w:sz w:val="28"/>
          <w:szCs w:val="28"/>
        </w:rPr>
        <w:t xml:space="preserve">                    А.В. Чепрасов</w:t>
      </w:r>
    </w:p>
    <w:p w:rsidR="00CB1BE2" w:rsidRPr="002458E7" w:rsidRDefault="00CB1BE2">
      <w:pPr>
        <w:rPr>
          <w:rFonts w:ascii="Liberation Serif" w:hAnsi="Liberation Serif"/>
        </w:rPr>
      </w:pPr>
      <w:bookmarkStart w:id="0" w:name="_GoBack"/>
      <w:bookmarkEnd w:id="0"/>
    </w:p>
    <w:sectPr w:rsidR="00CB1BE2" w:rsidRPr="002458E7" w:rsidSect="00686E86">
      <w:headerReference w:type="default" r:id="rId8"/>
      <w:type w:val="continuous"/>
      <w:pgSz w:w="11906" w:h="16838"/>
      <w:pgMar w:top="1134" w:right="567" w:bottom="1134" w:left="1418" w:header="720" w:footer="720" w:gutter="0"/>
      <w:pgNumType w:start="1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518" w:rsidRDefault="00703518">
      <w:pPr>
        <w:spacing w:after="0" w:line="240" w:lineRule="auto"/>
      </w:pPr>
      <w:r>
        <w:separator/>
      </w:r>
    </w:p>
  </w:endnote>
  <w:endnote w:type="continuationSeparator" w:id="0">
    <w:p w:rsidR="00703518" w:rsidRDefault="0070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518" w:rsidRDefault="00703518">
      <w:pPr>
        <w:spacing w:after="0" w:line="240" w:lineRule="auto"/>
      </w:pPr>
      <w:r>
        <w:separator/>
      </w:r>
    </w:p>
  </w:footnote>
  <w:footnote w:type="continuationSeparator" w:id="0">
    <w:p w:rsidR="00703518" w:rsidRDefault="0070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9708870"/>
      <w:docPartObj>
        <w:docPartGallery w:val="Page Numbers (Top of Page)"/>
        <w:docPartUnique/>
      </w:docPartObj>
    </w:sdtPr>
    <w:sdtEndPr>
      <w:rPr>
        <w:rFonts w:ascii="Liberation Serif" w:hAnsi="Liberation Serif"/>
        <w:color w:val="000000" w:themeColor="text1"/>
        <w:sz w:val="28"/>
        <w:szCs w:val="28"/>
      </w:rPr>
    </w:sdtEndPr>
    <w:sdtContent>
      <w:p w:rsidR="0050742F" w:rsidRPr="00686E86" w:rsidRDefault="0050742F" w:rsidP="00686E86">
        <w:pPr>
          <w:pStyle w:val="a3"/>
          <w:jc w:val="center"/>
          <w:rPr>
            <w:rFonts w:ascii="Liberation Serif" w:hAnsi="Liberation Serif"/>
            <w:color w:val="000000" w:themeColor="text1"/>
            <w:sz w:val="28"/>
            <w:szCs w:val="28"/>
          </w:rPr>
        </w:pPr>
        <w:r w:rsidRPr="0050742F">
          <w:rPr>
            <w:rFonts w:ascii="Liberation Serif" w:hAnsi="Liberation Serif"/>
            <w:color w:val="000000" w:themeColor="text1"/>
            <w:sz w:val="28"/>
            <w:szCs w:val="28"/>
          </w:rPr>
          <w:fldChar w:fldCharType="begin"/>
        </w:r>
        <w:r w:rsidRPr="0050742F">
          <w:rPr>
            <w:rFonts w:ascii="Liberation Serif" w:hAnsi="Liberation Serif"/>
            <w:color w:val="000000" w:themeColor="text1"/>
            <w:sz w:val="28"/>
            <w:szCs w:val="28"/>
          </w:rPr>
          <w:instrText>PAGE   \* MERGEFORMAT</w:instrText>
        </w:r>
        <w:r w:rsidRPr="0050742F">
          <w:rPr>
            <w:rFonts w:ascii="Liberation Serif" w:hAnsi="Liberation Serif"/>
            <w:color w:val="000000" w:themeColor="text1"/>
            <w:sz w:val="28"/>
            <w:szCs w:val="28"/>
          </w:rPr>
          <w:fldChar w:fldCharType="separate"/>
        </w:r>
        <w:r w:rsidR="00686E86">
          <w:rPr>
            <w:rFonts w:ascii="Liberation Serif" w:hAnsi="Liberation Serif"/>
            <w:noProof/>
            <w:color w:val="000000" w:themeColor="text1"/>
            <w:sz w:val="28"/>
            <w:szCs w:val="28"/>
          </w:rPr>
          <w:t>2</w:t>
        </w:r>
        <w:r w:rsidRPr="0050742F">
          <w:rPr>
            <w:rFonts w:ascii="Liberation Serif" w:hAnsi="Liberation Serif"/>
            <w:color w:val="000000" w:themeColor="text1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D6950"/>
    <w:multiLevelType w:val="hybridMultilevel"/>
    <w:tmpl w:val="FB58FAC8"/>
    <w:lvl w:ilvl="0" w:tplc="E272DE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B22CD8"/>
    <w:multiLevelType w:val="hybridMultilevel"/>
    <w:tmpl w:val="CDB8870A"/>
    <w:lvl w:ilvl="0" w:tplc="B7E20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5B2DCB"/>
    <w:multiLevelType w:val="hybridMultilevel"/>
    <w:tmpl w:val="89A4EB5A"/>
    <w:lvl w:ilvl="0" w:tplc="6B0416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DC411F"/>
    <w:multiLevelType w:val="hybridMultilevel"/>
    <w:tmpl w:val="05144D62"/>
    <w:lvl w:ilvl="0" w:tplc="12C6B3BE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C14640"/>
    <w:multiLevelType w:val="hybridMultilevel"/>
    <w:tmpl w:val="9B48C1CC"/>
    <w:lvl w:ilvl="0" w:tplc="B6C4103E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863043"/>
    <w:multiLevelType w:val="hybridMultilevel"/>
    <w:tmpl w:val="073CDFB8"/>
    <w:lvl w:ilvl="0" w:tplc="07EAD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7EDB655D"/>
    <w:multiLevelType w:val="hybridMultilevel"/>
    <w:tmpl w:val="6AC45E76"/>
    <w:lvl w:ilvl="0" w:tplc="1A1C0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0"/>
    <w:rsid w:val="000234D3"/>
    <w:rsid w:val="0005156A"/>
    <w:rsid w:val="0006546E"/>
    <w:rsid w:val="000671E8"/>
    <w:rsid w:val="001433C6"/>
    <w:rsid w:val="00161EAE"/>
    <w:rsid w:val="00185054"/>
    <w:rsid w:val="001E0439"/>
    <w:rsid w:val="0021779B"/>
    <w:rsid w:val="00236531"/>
    <w:rsid w:val="002458E7"/>
    <w:rsid w:val="00250E14"/>
    <w:rsid w:val="00267AE7"/>
    <w:rsid w:val="00277C6A"/>
    <w:rsid w:val="002B74CB"/>
    <w:rsid w:val="002C64B3"/>
    <w:rsid w:val="002E423D"/>
    <w:rsid w:val="002F5D54"/>
    <w:rsid w:val="0032184B"/>
    <w:rsid w:val="0034000D"/>
    <w:rsid w:val="00342C08"/>
    <w:rsid w:val="00353C77"/>
    <w:rsid w:val="00363E56"/>
    <w:rsid w:val="00367DE4"/>
    <w:rsid w:val="0039230C"/>
    <w:rsid w:val="003A4FEF"/>
    <w:rsid w:val="00414209"/>
    <w:rsid w:val="00423EAA"/>
    <w:rsid w:val="00442C5B"/>
    <w:rsid w:val="00467ACC"/>
    <w:rsid w:val="00476A6A"/>
    <w:rsid w:val="00477A90"/>
    <w:rsid w:val="0048668A"/>
    <w:rsid w:val="004A6C72"/>
    <w:rsid w:val="004E31E9"/>
    <w:rsid w:val="0050742F"/>
    <w:rsid w:val="00595573"/>
    <w:rsid w:val="005B6EFC"/>
    <w:rsid w:val="005E34C9"/>
    <w:rsid w:val="005F5E9C"/>
    <w:rsid w:val="00606C25"/>
    <w:rsid w:val="0063040C"/>
    <w:rsid w:val="006339D5"/>
    <w:rsid w:val="00640134"/>
    <w:rsid w:val="00641555"/>
    <w:rsid w:val="00642F04"/>
    <w:rsid w:val="00645572"/>
    <w:rsid w:val="00664039"/>
    <w:rsid w:val="00686E86"/>
    <w:rsid w:val="006C4582"/>
    <w:rsid w:val="006C66F8"/>
    <w:rsid w:val="006E0B5F"/>
    <w:rsid w:val="006E2BE0"/>
    <w:rsid w:val="00702E94"/>
    <w:rsid w:val="00703518"/>
    <w:rsid w:val="007127AA"/>
    <w:rsid w:val="00715ACE"/>
    <w:rsid w:val="00727D6D"/>
    <w:rsid w:val="00736F57"/>
    <w:rsid w:val="00744D79"/>
    <w:rsid w:val="00754526"/>
    <w:rsid w:val="0076308D"/>
    <w:rsid w:val="00795927"/>
    <w:rsid w:val="007B04C8"/>
    <w:rsid w:val="007D3663"/>
    <w:rsid w:val="007E51F7"/>
    <w:rsid w:val="00802454"/>
    <w:rsid w:val="00802869"/>
    <w:rsid w:val="00841B51"/>
    <w:rsid w:val="00853433"/>
    <w:rsid w:val="0086567C"/>
    <w:rsid w:val="0088092C"/>
    <w:rsid w:val="008B70FD"/>
    <w:rsid w:val="009028C3"/>
    <w:rsid w:val="009C74B0"/>
    <w:rsid w:val="009D631B"/>
    <w:rsid w:val="009E6CC1"/>
    <w:rsid w:val="00A05477"/>
    <w:rsid w:val="00A54744"/>
    <w:rsid w:val="00A97A15"/>
    <w:rsid w:val="00AC6302"/>
    <w:rsid w:val="00AD5B99"/>
    <w:rsid w:val="00B15657"/>
    <w:rsid w:val="00B90348"/>
    <w:rsid w:val="00C05B78"/>
    <w:rsid w:val="00C57195"/>
    <w:rsid w:val="00C605A8"/>
    <w:rsid w:val="00C67014"/>
    <w:rsid w:val="00C81DD8"/>
    <w:rsid w:val="00CA6018"/>
    <w:rsid w:val="00CB1BE2"/>
    <w:rsid w:val="00CC3E17"/>
    <w:rsid w:val="00CF38F1"/>
    <w:rsid w:val="00D16159"/>
    <w:rsid w:val="00DC560D"/>
    <w:rsid w:val="00DF06AB"/>
    <w:rsid w:val="00E25869"/>
    <w:rsid w:val="00E512FC"/>
    <w:rsid w:val="00EB2BBB"/>
    <w:rsid w:val="00F06678"/>
    <w:rsid w:val="00F26E36"/>
    <w:rsid w:val="00FA5642"/>
    <w:rsid w:val="00FA718F"/>
    <w:rsid w:val="00FB4F88"/>
    <w:rsid w:val="00FD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4C214"/>
  <w15:chartTrackingRefBased/>
  <w15:docId w15:val="{51983FED-3686-473C-8D8C-F8D24E80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E9C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1BE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74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B1BE2"/>
    <w:rPr>
      <w:rFonts w:ascii="Arial" w:eastAsia="Calibri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B1BE2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B1BE2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a6"/>
    <w:unhideWhenUsed/>
    <w:rsid w:val="00CB1BE2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rsid w:val="00CB1BE2"/>
    <w:rPr>
      <w:rFonts w:ascii="Calibri" w:eastAsia="Calibri" w:hAnsi="Calibri" w:cs="Times New Roman"/>
      <w:sz w:val="22"/>
    </w:rPr>
  </w:style>
  <w:style w:type="paragraph" w:styleId="a7">
    <w:name w:val="List Paragraph"/>
    <w:basedOn w:val="a"/>
    <w:uiPriority w:val="99"/>
    <w:qFormat/>
    <w:rsid w:val="00CB1BE2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8">
    <w:name w:val="Hyperlink"/>
    <w:uiPriority w:val="99"/>
    <w:unhideWhenUsed/>
    <w:rsid w:val="00CB1BE2"/>
    <w:rPr>
      <w:color w:val="0000FF"/>
      <w:u w:val="single"/>
    </w:rPr>
  </w:style>
  <w:style w:type="paragraph" w:customStyle="1" w:styleId="ConsPlusNormal">
    <w:name w:val="ConsPlusNormal"/>
    <w:rsid w:val="00CB1BE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Гипертекстовая ссылка"/>
    <w:rsid w:val="00CB1BE2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CB1BE2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CB1BE2"/>
    <w:rPr>
      <w:rFonts w:ascii="Tahoma" w:eastAsia="Calibri" w:hAnsi="Tahoma" w:cs="Tahoma"/>
      <w:sz w:val="16"/>
      <w:szCs w:val="16"/>
    </w:rPr>
  </w:style>
  <w:style w:type="paragraph" w:customStyle="1" w:styleId="ac">
    <w:basedOn w:val="a"/>
    <w:next w:val="ad"/>
    <w:link w:val="ae"/>
    <w:qFormat/>
    <w:rsid w:val="00CB1BE2"/>
    <w:pPr>
      <w:spacing w:after="0" w:line="240" w:lineRule="auto"/>
      <w:jc w:val="center"/>
    </w:pPr>
    <w:rPr>
      <w:rFonts w:eastAsia="Times New Roman"/>
      <w:b/>
      <w:bCs/>
      <w:sz w:val="28"/>
      <w:szCs w:val="24"/>
    </w:rPr>
  </w:style>
  <w:style w:type="character" w:customStyle="1" w:styleId="ae">
    <w:name w:val="Название Знак"/>
    <w:link w:val="ac"/>
    <w:rsid w:val="00CB1BE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">
    <w:name w:val="Body Text"/>
    <w:basedOn w:val="a"/>
    <w:link w:val="af0"/>
    <w:rsid w:val="00CB1BE2"/>
    <w:pPr>
      <w:suppressAutoHyphens/>
      <w:spacing w:after="120"/>
    </w:pPr>
    <w:rPr>
      <w:rFonts w:ascii="Calibri" w:hAnsi="Calibri" w:cs="Calibri"/>
      <w:sz w:val="22"/>
      <w:szCs w:val="22"/>
      <w:lang w:eastAsia="ar-SA"/>
    </w:rPr>
  </w:style>
  <w:style w:type="character" w:customStyle="1" w:styleId="af0">
    <w:name w:val="Основной текст Знак"/>
    <w:basedOn w:val="a0"/>
    <w:link w:val="af"/>
    <w:rsid w:val="00CB1BE2"/>
    <w:rPr>
      <w:rFonts w:ascii="Calibri" w:eastAsia="Calibri" w:hAnsi="Calibri" w:cs="Calibri"/>
      <w:sz w:val="22"/>
      <w:lang w:eastAsia="ar-SA"/>
    </w:rPr>
  </w:style>
  <w:style w:type="paragraph" w:customStyle="1" w:styleId="af1">
    <w:name w:val="Содержимое таблицы"/>
    <w:basedOn w:val="a"/>
    <w:rsid w:val="00CB1BE2"/>
    <w:pPr>
      <w:suppressLineNumbers/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f2">
    <w:name w:val="No Spacing"/>
    <w:qFormat/>
    <w:rsid w:val="00CB1BE2"/>
    <w:pPr>
      <w:suppressAutoHyphens/>
      <w:spacing w:after="0" w:line="240" w:lineRule="auto"/>
    </w:pPr>
    <w:rPr>
      <w:rFonts w:ascii="Calibri" w:eastAsia="Arial" w:hAnsi="Calibri" w:cs="Calibri"/>
      <w:sz w:val="22"/>
      <w:lang w:eastAsia="ar-SA"/>
    </w:rPr>
  </w:style>
  <w:style w:type="paragraph" w:customStyle="1" w:styleId="21">
    <w:name w:val="Основной текст с отступом 21"/>
    <w:basedOn w:val="a"/>
    <w:rsid w:val="00CB1BE2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CB1BE2"/>
    <w:pPr>
      <w:suppressAutoHyphens/>
      <w:spacing w:after="120"/>
      <w:ind w:left="283"/>
    </w:pPr>
    <w:rPr>
      <w:rFonts w:ascii="Calibri" w:hAnsi="Calibri" w:cs="Calibri"/>
      <w:sz w:val="16"/>
      <w:szCs w:val="16"/>
      <w:lang w:eastAsia="ar-SA"/>
    </w:rPr>
  </w:style>
  <w:style w:type="paragraph" w:customStyle="1" w:styleId="ConsPlusNonformat">
    <w:name w:val="ConsPlusNonformat"/>
    <w:rsid w:val="00CB1BE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Title"/>
    <w:basedOn w:val="a"/>
    <w:next w:val="a"/>
    <w:link w:val="af3"/>
    <w:uiPriority w:val="10"/>
    <w:qFormat/>
    <w:rsid w:val="00CB1B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d"/>
    <w:uiPriority w:val="10"/>
    <w:rsid w:val="00CB1BE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57</cp:revision>
  <cp:lastPrinted>2025-02-27T09:03:00Z</cp:lastPrinted>
  <dcterms:created xsi:type="dcterms:W3CDTF">2023-05-11T09:34:00Z</dcterms:created>
  <dcterms:modified xsi:type="dcterms:W3CDTF">2025-02-27T09:03:00Z</dcterms:modified>
</cp:coreProperties>
</file>