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C4C" w:rsidRPr="00A74C9E" w:rsidRDefault="00DC1C4C" w:rsidP="00681C47">
      <w:pPr>
        <w:widowControl w:val="0"/>
        <w:autoSpaceDE w:val="0"/>
        <w:autoSpaceDN w:val="0"/>
        <w:spacing w:after="0" w:line="240" w:lineRule="auto"/>
        <w:ind w:left="5387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74C9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УТВЕРЖДЕН</w:t>
      </w:r>
    </w:p>
    <w:p w:rsidR="00DC1C4C" w:rsidRPr="00A74C9E" w:rsidRDefault="00DC1C4C" w:rsidP="00681C47">
      <w:pPr>
        <w:widowControl w:val="0"/>
        <w:autoSpaceDE w:val="0"/>
        <w:autoSpaceDN w:val="0"/>
        <w:spacing w:after="0" w:line="240" w:lineRule="auto"/>
        <w:ind w:left="5387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74C9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постановлением администрации</w:t>
      </w:r>
    </w:p>
    <w:p w:rsidR="00DC1C4C" w:rsidRPr="00A74C9E" w:rsidRDefault="00DC1C4C" w:rsidP="00681C47">
      <w:pPr>
        <w:widowControl w:val="0"/>
        <w:autoSpaceDE w:val="0"/>
        <w:autoSpaceDN w:val="0"/>
        <w:spacing w:after="0" w:line="240" w:lineRule="auto"/>
        <w:ind w:left="5387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74C9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Кушвинского </w:t>
      </w:r>
      <w:r w:rsidR="00BE4DBA" w:rsidRPr="00A74C9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муниципального</w:t>
      </w:r>
      <w:r w:rsidRPr="00A74C9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округа</w:t>
      </w:r>
    </w:p>
    <w:p w:rsidR="00212F6C" w:rsidRPr="00612366" w:rsidRDefault="00612366" w:rsidP="00681C47">
      <w:pPr>
        <w:spacing w:after="0" w:line="240" w:lineRule="auto"/>
        <w:ind w:left="5387"/>
        <w:rPr>
          <w:rFonts w:ascii="Liberation Serif" w:eastAsia="Times New Roman" w:hAnsi="Liberation Serif" w:cs="Liberation Serif"/>
          <w:color w:val="000000"/>
          <w:sz w:val="24"/>
          <w:szCs w:val="24"/>
          <w:u w:val="single"/>
          <w:lang w:eastAsia="ru-RU"/>
        </w:rPr>
      </w:pPr>
      <w:r w:rsidRPr="00A74C9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</w:t>
      </w:r>
      <w:r w:rsidR="00212F6C" w:rsidRPr="00A74C9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т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u w:val="single"/>
          <w:lang w:eastAsia="ru-RU"/>
        </w:rPr>
        <w:t xml:space="preserve"> 14.02.2025 № 186</w:t>
      </w:r>
      <w:bookmarkStart w:id="0" w:name="_GoBack"/>
      <w:bookmarkEnd w:id="0"/>
    </w:p>
    <w:p w:rsidR="009918C3" w:rsidRPr="00A74C9E" w:rsidRDefault="009918C3" w:rsidP="00681C47">
      <w:pPr>
        <w:spacing w:after="0" w:line="240" w:lineRule="auto"/>
        <w:ind w:left="538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74C9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«Об утверждении порядка предоставления мер </w:t>
      </w:r>
      <w:r w:rsidRPr="00A74C9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дополнительной социальной поддержки в виде социальной выплаты отдельным категориям граждан, проживающих на территории Кушвинского муниципального округа, с целью возмещения затрат на приобретение колотых дров»</w:t>
      </w:r>
    </w:p>
    <w:p w:rsidR="00DC1C4C" w:rsidRPr="009918C3" w:rsidRDefault="00DC1C4C" w:rsidP="00E854D7">
      <w:pPr>
        <w:spacing w:after="0" w:line="240" w:lineRule="auto"/>
        <w:contextualSpacing/>
        <w:jc w:val="center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:rsidR="00E854D7" w:rsidRPr="009918C3" w:rsidRDefault="00E854D7" w:rsidP="00E854D7">
      <w:pPr>
        <w:spacing w:after="0" w:line="240" w:lineRule="auto"/>
        <w:contextualSpacing/>
        <w:jc w:val="center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:rsidR="00DF56CD" w:rsidRPr="00255D8B" w:rsidRDefault="009918C3" w:rsidP="00E854D7">
      <w:pPr>
        <w:spacing w:after="0" w:line="240" w:lineRule="auto"/>
        <w:contextualSpacing/>
        <w:jc w:val="center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ПОРЯДОК</w:t>
      </w:r>
    </w:p>
    <w:p w:rsidR="00DF56CD" w:rsidRPr="00255D8B" w:rsidRDefault="00BB622B" w:rsidP="00E854D7">
      <w:pPr>
        <w:spacing w:after="0" w:line="240" w:lineRule="auto"/>
        <w:contextualSpacing/>
        <w:jc w:val="center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предоставления мер дополнительной социальной поддержки в виде социальной выплаты отдельным категориям граждан, проживающих на территории </w:t>
      </w:r>
      <w:r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К</w:t>
      </w:r>
      <w:r w:rsidRPr="00255D8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ушвинского муниципального округа, с целью возмещения затрат на приобретение колотых дров</w:t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DC1C4C" w:rsidRPr="00255D8B" w:rsidRDefault="00DC1C4C" w:rsidP="00E854D7">
      <w:pPr>
        <w:spacing w:after="0" w:line="240" w:lineRule="auto"/>
        <w:contextualSpacing/>
        <w:jc w:val="center"/>
        <w:outlineLvl w:val="0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bookmarkStart w:id="1" w:name="sub_5"/>
      <w:r w:rsidRPr="009918C3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1.</w:t>
      </w: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="009918C3" w:rsidRPr="009918C3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ОБЩИЕ ПОЛОЖЕНИЯ</w:t>
      </w:r>
    </w:p>
    <w:bookmarkEnd w:id="1"/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235062" w:rsidP="00E854D7">
      <w:pPr>
        <w:spacing w:after="0" w:line="240" w:lineRule="auto"/>
        <w:ind w:firstLine="709"/>
        <w:contextualSpacing/>
        <w:jc w:val="both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bookmarkStart w:id="2" w:name="sub_4"/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1</w:t>
      </w:r>
      <w:r w:rsidR="00510A44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. 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Настоящий Порядок предоставления мер дополнительной социальной поддержки в виде социальной выплаты отдельным категориям граждан, </w:t>
      </w:r>
      <w:r w:rsidR="00532111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проживающих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на территории Кушвинского </w:t>
      </w:r>
      <w:r w:rsidR="00510A44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муниципального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округа, с целью возмещения затрат </w:t>
      </w:r>
      <w:r w:rsidR="00510A44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на приобретение колотых дров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(далее – Порядок)</w:t>
      </w:r>
      <w:r w:rsidR="00532111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определяет цель, условия и процедуру предоставления мер дополнительной социальной поддержки отдельны</w:t>
      </w:r>
      <w:r w:rsidR="00024405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м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категори</w:t>
      </w:r>
      <w:r w:rsidR="00024405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ям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граждан в виде социальной выплаты, направленной на возмещение затрат </w:t>
      </w:r>
      <w:r w:rsidR="00510A44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на приобретение колотых дров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.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2. Ф</w:t>
      </w:r>
      <w:r w:rsidRPr="00255D8B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 xml:space="preserve">инансовое обеспечение расходов по предоставлению мер </w:t>
      </w: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дополнительной социальной поддержки в виде социальной выплаты отдельным категориям граждан, </w:t>
      </w:r>
      <w:r w:rsidR="00532111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проживающих</w:t>
      </w: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на территории Кушвинского </w:t>
      </w:r>
      <w:r w:rsidR="00825994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округа, с целью возмещения затрат </w:t>
      </w:r>
      <w:r w:rsidR="00510A44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на приобретение колотых дров</w:t>
      </w:r>
      <w:r w:rsidR="005C2B6D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(далее – социальная </w:t>
      </w:r>
      <w:r w:rsidRPr="0041587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выплата)</w:t>
      </w:r>
      <w:r w:rsidR="00532111" w:rsidRPr="0041587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</w:t>
      </w:r>
      <w:r w:rsidR="00415875" w:rsidRPr="00415875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Pr="00415875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>осуществляется</w:t>
      </w:r>
      <w:r w:rsidRPr="00255D8B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 xml:space="preserve"> за сч</w:t>
      </w:r>
      <w:r w:rsidR="00681C47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>е</w:t>
      </w:r>
      <w:r w:rsidRPr="00255D8B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 xml:space="preserve">т и в пределах средств, предусмотренных на эти цели в бюджете Кушвинского </w:t>
      </w:r>
      <w:r w:rsidR="00510A44" w:rsidRPr="00255D8B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 xml:space="preserve"> округа на 202</w:t>
      </w:r>
      <w:r w:rsidR="00406DB5" w:rsidRPr="00255D8B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>5</w:t>
      </w:r>
      <w:r w:rsidRPr="00255D8B">
        <w:rPr>
          <w:rFonts w:ascii="Liberation Serif" w:eastAsia="Times New Roman" w:hAnsi="Liberation Serif" w:cs="Liberation Serif"/>
          <w:bCs/>
          <w:spacing w:val="2"/>
          <w:sz w:val="28"/>
          <w:szCs w:val="28"/>
          <w:shd w:val="clear" w:color="auto" w:fill="FFFFFF"/>
          <w:lang w:eastAsia="ru-RU"/>
        </w:rPr>
        <w:t xml:space="preserve"> год, </w:t>
      </w:r>
      <w:r w:rsidRPr="00255D8B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 xml:space="preserve">в рамках реализации подпрограммы «Социальная поддержка и социальное обслуживание населения Кушвинского </w:t>
      </w:r>
      <w:r w:rsidR="00105535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 xml:space="preserve"> округа» муниципальной программы </w:t>
      </w:r>
      <w:r w:rsidRPr="00415875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 xml:space="preserve">Кушвинского </w:t>
      </w:r>
      <w:r w:rsidR="00415875" w:rsidRPr="00415875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>муниципального</w:t>
      </w:r>
      <w:r w:rsidRPr="00415875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 xml:space="preserve"> округа</w:t>
      </w:r>
      <w:r w:rsidRPr="00255D8B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 xml:space="preserve"> «Реализация вопросов местного значения и осуществление государственных полномочий муниципальным казенным учреждением Кушвинского </w:t>
      </w:r>
      <w:r w:rsidR="00105535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 xml:space="preserve"> округа «Комитет жилищно-коммунальной сферы» до 20</w:t>
      </w:r>
      <w:r w:rsidR="00996384" w:rsidRPr="00255D8B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>30</w:t>
      </w:r>
      <w:r w:rsidRPr="00255D8B">
        <w:rPr>
          <w:rFonts w:ascii="Liberation Serif" w:eastAsia="Times New Roman" w:hAnsi="Liberation Serif" w:cs="Liberation Serif"/>
          <w:bCs/>
          <w:spacing w:val="4"/>
          <w:sz w:val="28"/>
          <w:szCs w:val="28"/>
          <w:lang w:eastAsia="ru-RU"/>
        </w:rPr>
        <w:t xml:space="preserve"> года».</w:t>
      </w:r>
    </w:p>
    <w:p w:rsidR="00DC1C4C" w:rsidRPr="00255D8B" w:rsidRDefault="00DC1C4C" w:rsidP="00E854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Главным распорядителем средств бюджета Кушвинского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округа, которому предусматриваются бюджетные ассигнования на предоставление социальной выплаты, является администрация Кушвинского 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округа.</w:t>
      </w:r>
    </w:p>
    <w:p w:rsidR="00DC1C4C" w:rsidRPr="00255D8B" w:rsidRDefault="00510A44" w:rsidP="00E854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4. 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Получателем средств бюджета Кушвинского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округа, которому предусматриваются бюджетные ассигнования на предоставление социальной выплаты, является муниципальное казенное учреждение Кушвинского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«Комитет жилищно-коммунальной сферы» </w:t>
      </w:r>
      <w:r w:rsidR="005C2B6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(далее – МКУ К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«КЖКС»).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outlineLvl w:val="0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</w:p>
    <w:p w:rsidR="00DC1C4C" w:rsidRPr="009918C3" w:rsidRDefault="009918C3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bookmarkStart w:id="3" w:name="sub_7"/>
      <w:bookmarkEnd w:id="2"/>
      <w:r w:rsidRPr="009918C3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2. УСЛОВИЯ И ПОРЯДОК ПРЕДОСТАВЛЕНИЯ СОЦИАЛЬНОЙ ВЫПЛАТЫ</w:t>
      </w:r>
    </w:p>
    <w:bookmarkEnd w:id="3"/>
    <w:p w:rsidR="00DC1C4C" w:rsidRPr="00255D8B" w:rsidRDefault="00DC1C4C" w:rsidP="00E854D7">
      <w:pPr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10A44" w:rsidRPr="00255D8B" w:rsidRDefault="00235062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4" w:name="_Hlk5573019"/>
      <w:bookmarkStart w:id="5" w:name="sub_6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Социальная выплата предоставляется гражданам Российской Федерации, 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соблюдении одновременно следующих условий:</w:t>
      </w:r>
    </w:p>
    <w:p w:rsidR="00510A44" w:rsidRPr="00255D8B" w:rsidRDefault="00510A44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зарегистрирова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ны и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(или) 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фактически </w:t>
      </w:r>
      <w:r w:rsidR="00681C47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проживают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территории Кушвинского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домах с печным отоплением;</w:t>
      </w:r>
    </w:p>
    <w:p w:rsidR="00510A44" w:rsidRPr="00255D8B" w:rsidRDefault="00510A44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отопление дровами должно быть основным способом обогрева жилого помещения;</w:t>
      </w:r>
    </w:p>
    <w:p w:rsidR="00510A44" w:rsidRPr="00255D8B" w:rsidRDefault="00510A44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относ</w:t>
      </w:r>
      <w:r w:rsidR="00105535">
        <w:rPr>
          <w:rFonts w:ascii="Liberation Serif" w:eastAsia="Times New Roman" w:hAnsi="Liberation Serif" w:cs="Liberation Serif"/>
          <w:sz w:val="28"/>
          <w:szCs w:val="28"/>
          <w:lang w:eastAsia="ru-RU"/>
        </w:rPr>
        <w:t>ят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ся к одной из категорий граждан, обладающих правом получ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ения социальной выплаты;</w:t>
      </w:r>
    </w:p>
    <w:p w:rsidR="00165E7F" w:rsidRPr="00105535" w:rsidRDefault="00165E7F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- не получа</w:t>
      </w:r>
      <w:r w:rsidR="00105535">
        <w:rPr>
          <w:rFonts w:ascii="Liberation Serif" w:eastAsia="Times New Roman" w:hAnsi="Liberation Serif" w:cs="Liberation Serif"/>
          <w:sz w:val="28"/>
          <w:szCs w:val="28"/>
          <w:lang w:eastAsia="ru-RU"/>
        </w:rPr>
        <w:t>ют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социальные выплаты </w:t>
      </w:r>
      <w:r w:rsidRPr="00105535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на цели, соответствующие целям пред</w:t>
      </w:r>
      <w:r w:rsidR="00105535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о</w:t>
      </w:r>
      <w:r w:rsidRPr="00105535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ставления социальных выплат в соответствии с настоящим Порядком</w:t>
      </w:r>
      <w:r w:rsidR="00415875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.</w:t>
      </w:r>
    </w:p>
    <w:p w:rsidR="00DC1C4C" w:rsidRPr="00255D8B" w:rsidRDefault="00235062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Право на обращение и получение социальной выплаты на цели, установленные настоящим </w:t>
      </w:r>
      <w:r w:rsidR="00510A44" w:rsidRPr="008313B2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Порядком</w:t>
      </w:r>
      <w:r w:rsidR="00861081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510A44" w:rsidRPr="00831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име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ют следующие граждане, от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носящи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еся</w:t>
      </w:r>
      <w:r w:rsidR="005C2B6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одной из следующих категорий</w:t>
      </w:r>
      <w:r w:rsidR="0053211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(далее-заявитель)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bookmarkEnd w:id="4"/>
    <w:p w:rsidR="00510A44" w:rsidRPr="00255D8B" w:rsidRDefault="00510A44" w:rsidP="00E854D7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55D8B">
        <w:rPr>
          <w:rFonts w:ascii="Liberation Serif" w:hAnsi="Liberation Serif" w:cs="Liberation Serif"/>
          <w:sz w:val="28"/>
          <w:szCs w:val="28"/>
        </w:rPr>
        <w:t xml:space="preserve">1) граждане, на момент обращения за получением социальной выплаты: проходящие военную службу в Вооруженных Силах Российской Федерации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 xml:space="preserve">по контракту; граждане, проходящие военную службу в войсках национальной гвардии Российской Федерации, в воинских формированиях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 xml:space="preserve">и органах, указанных в </w:t>
      </w:r>
      <w:hyperlink r:id="rId7">
        <w:r w:rsidRPr="00255D8B">
          <w:rPr>
            <w:rFonts w:ascii="Liberation Serif" w:hAnsi="Liberation Serif" w:cs="Liberation Serif"/>
            <w:sz w:val="28"/>
            <w:szCs w:val="28"/>
          </w:rPr>
          <w:t>пункте 6 статьи 1</w:t>
        </w:r>
      </w:hyperlink>
      <w:r w:rsidRPr="00255D8B">
        <w:rPr>
          <w:rFonts w:ascii="Liberation Serif" w:hAnsi="Liberation Serif" w:cs="Liberation Serif"/>
          <w:sz w:val="28"/>
          <w:szCs w:val="28"/>
        </w:rPr>
        <w:t xml:space="preserve"> Федерального закона </w:t>
      </w:r>
      <w:r w:rsidR="009918C3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 xml:space="preserve">от 31 мая 1996 года </w:t>
      </w:r>
      <w:r w:rsidR="00415875">
        <w:rPr>
          <w:rFonts w:ascii="Liberation Serif" w:hAnsi="Liberation Serif" w:cs="Liberation Serif"/>
          <w:sz w:val="28"/>
          <w:szCs w:val="28"/>
        </w:rPr>
        <w:t>№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61-ФЗ </w:t>
      </w:r>
      <w:r w:rsidR="00415875">
        <w:rPr>
          <w:rFonts w:ascii="Liberation Serif" w:hAnsi="Liberation Serif" w:cs="Liberation Serif"/>
          <w:sz w:val="28"/>
          <w:szCs w:val="28"/>
        </w:rPr>
        <w:t>«</w:t>
      </w:r>
      <w:r w:rsidRPr="00255D8B">
        <w:rPr>
          <w:rFonts w:ascii="Liberation Serif" w:hAnsi="Liberation Serif" w:cs="Liberation Serif"/>
          <w:sz w:val="28"/>
          <w:szCs w:val="28"/>
        </w:rPr>
        <w:t>Об обороне</w:t>
      </w:r>
      <w:r w:rsidR="00415875">
        <w:rPr>
          <w:rFonts w:ascii="Liberation Serif" w:hAnsi="Liberation Serif" w:cs="Liberation Serif"/>
          <w:sz w:val="28"/>
          <w:szCs w:val="28"/>
        </w:rPr>
        <w:t>»</w:t>
      </w:r>
      <w:r w:rsidRPr="00255D8B">
        <w:rPr>
          <w:rFonts w:ascii="Liberation Serif" w:hAnsi="Liberation Serif" w:cs="Liberation Serif"/>
          <w:sz w:val="28"/>
          <w:szCs w:val="28"/>
        </w:rPr>
        <w:t>, при условии их участия в специальной военной операции на территориях Украины, Донецкой Народной Республики, Луганской Народной Республики, Херсонской области и Запорожской области (далее - специальная военная операция);</w:t>
      </w:r>
    </w:p>
    <w:p w:rsidR="00510A44" w:rsidRPr="00255D8B" w:rsidRDefault="00510A44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6" w:name="P71"/>
      <w:bookmarkEnd w:id="6"/>
      <w:r w:rsidRPr="00255D8B">
        <w:rPr>
          <w:rFonts w:ascii="Liberation Serif" w:hAnsi="Liberation Serif" w:cs="Liberation Serif"/>
          <w:sz w:val="28"/>
          <w:szCs w:val="28"/>
        </w:rPr>
        <w:t xml:space="preserve">2) граждане, на момент обращения за получением социальной выплаты заключившие контракт (имевшие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 xml:space="preserve">с 24 февраля 2022 года, а также на территориях Запорожской области </w:t>
      </w:r>
      <w:r w:rsidR="009918C3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>и Херсонской области с 30 сентября 2022 года</w:t>
      </w:r>
      <w:r w:rsidR="004866D0" w:rsidRPr="00415875">
        <w:rPr>
          <w:rFonts w:ascii="Liberation Serif" w:hAnsi="Liberation Serif" w:cs="Liberation Serif"/>
          <w:sz w:val="28"/>
          <w:szCs w:val="28"/>
        </w:rPr>
        <w:t>;</w:t>
      </w:r>
    </w:p>
    <w:p w:rsidR="00510A44" w:rsidRPr="00255D8B" w:rsidRDefault="00510A44" w:rsidP="00E854D7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55D8B">
        <w:rPr>
          <w:rFonts w:ascii="Liberation Serif" w:hAnsi="Liberation Serif" w:cs="Liberation Serif"/>
          <w:sz w:val="28"/>
          <w:szCs w:val="28"/>
        </w:rPr>
        <w:t>3) граждан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>, проходящ</w:t>
      </w:r>
      <w:r w:rsidR="00105535">
        <w:rPr>
          <w:rFonts w:ascii="Liberation Serif" w:hAnsi="Liberation Serif" w:cs="Liberation Serif"/>
          <w:sz w:val="28"/>
          <w:szCs w:val="28"/>
        </w:rPr>
        <w:t>ие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военную службу в пограничных органах федеральной службы безопасности и выполняющ</w:t>
      </w:r>
      <w:r w:rsidR="00105535">
        <w:rPr>
          <w:rFonts w:ascii="Liberation Serif" w:hAnsi="Liberation Serif" w:cs="Liberation Serif"/>
          <w:sz w:val="28"/>
          <w:szCs w:val="28"/>
        </w:rPr>
        <w:t>ие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(выполнявши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) задачи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>по отражению вооруженного вторжения на территорию Российской Федерации, выполняющи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(выполнявши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) задачи в ходе вооруженной провокации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>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операции, а также обеспечивающи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(обеспечивавши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) </w:t>
      </w:r>
      <w:r w:rsidRPr="00255D8B">
        <w:rPr>
          <w:rFonts w:ascii="Liberation Serif" w:hAnsi="Liberation Serif" w:cs="Liberation Serif"/>
          <w:sz w:val="28"/>
          <w:szCs w:val="28"/>
        </w:rPr>
        <w:lastRenderedPageBreak/>
        <w:t>проведение специальной военной операции на указанных приграничных территориях субъектов Российской Федерации, проходящи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военную службу в войсках национальной гвардии Российской Федерации и оказывающи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(оказывавши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>) содействие пограничным органам федеральной службы безопасности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</w:t>
      </w:r>
      <w:r w:rsidR="003E679A">
        <w:rPr>
          <w:rFonts w:ascii="Liberation Serif" w:hAnsi="Liberation Serif" w:cs="Liberation Serif"/>
          <w:sz w:val="28"/>
          <w:szCs w:val="28"/>
        </w:rPr>
        <w:t xml:space="preserve"> операции</w:t>
      </w:r>
      <w:r w:rsidRPr="00255D8B">
        <w:rPr>
          <w:rFonts w:ascii="Liberation Serif" w:hAnsi="Liberation Serif" w:cs="Liberation Serif"/>
          <w:sz w:val="28"/>
          <w:szCs w:val="28"/>
        </w:rPr>
        <w:t>;</w:t>
      </w:r>
    </w:p>
    <w:p w:rsidR="0092500C" w:rsidRPr="00255D8B" w:rsidRDefault="0092500C" w:rsidP="00E854D7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55D8B">
        <w:rPr>
          <w:rFonts w:ascii="Liberation Serif" w:hAnsi="Liberation Serif" w:cs="Liberation Serif"/>
          <w:sz w:val="28"/>
          <w:szCs w:val="28"/>
        </w:rPr>
        <w:t>4) ветеран</w:t>
      </w:r>
      <w:r w:rsidR="00105535">
        <w:rPr>
          <w:rFonts w:ascii="Liberation Serif" w:hAnsi="Liberation Serif" w:cs="Liberation Serif"/>
          <w:sz w:val="28"/>
          <w:szCs w:val="28"/>
        </w:rPr>
        <w:t>ы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боевых действий, принимавши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участие (содействовавши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выполнению задач) в специальной военной операции на территориях Донецкой Народной Республики, Луганской Народной Республики и Украины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Pr="00255D8B">
        <w:rPr>
          <w:rFonts w:ascii="Liberation Serif" w:hAnsi="Liberation Serif" w:cs="Liberation Serif"/>
          <w:sz w:val="28"/>
          <w:szCs w:val="28"/>
        </w:rPr>
        <w:t>с 24 февраля 2022 г</w:t>
      </w:r>
      <w:r w:rsidR="00861081">
        <w:rPr>
          <w:rFonts w:ascii="Liberation Serif" w:hAnsi="Liberation Serif" w:cs="Liberation Serif"/>
          <w:sz w:val="28"/>
          <w:szCs w:val="28"/>
        </w:rPr>
        <w:t>ода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, на территориях Запорожской области и Херсонской области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="003E679A">
        <w:rPr>
          <w:rFonts w:ascii="Liberation Serif" w:hAnsi="Liberation Serif" w:cs="Liberation Serif"/>
          <w:sz w:val="28"/>
          <w:szCs w:val="28"/>
        </w:rPr>
        <w:t>с 30 сентября 2022 г</w:t>
      </w:r>
      <w:r w:rsidR="00861081">
        <w:rPr>
          <w:rFonts w:ascii="Liberation Serif" w:hAnsi="Liberation Serif" w:cs="Liberation Serif"/>
          <w:sz w:val="28"/>
          <w:szCs w:val="28"/>
        </w:rPr>
        <w:t>ода</w:t>
      </w:r>
      <w:r w:rsidR="003E679A">
        <w:rPr>
          <w:rFonts w:ascii="Liberation Serif" w:hAnsi="Liberation Serif" w:cs="Liberation Serif"/>
          <w:sz w:val="28"/>
          <w:szCs w:val="28"/>
        </w:rPr>
        <w:t>, уволенные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с военной службы (службы, работы);</w:t>
      </w:r>
    </w:p>
    <w:p w:rsidR="0092500C" w:rsidRPr="00255D8B" w:rsidRDefault="0092500C" w:rsidP="00E854D7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255D8B">
        <w:rPr>
          <w:rFonts w:ascii="Liberation Serif" w:hAnsi="Liberation Serif" w:cs="Liberation Serif"/>
          <w:sz w:val="28"/>
          <w:szCs w:val="28"/>
        </w:rPr>
        <w:t>5) лица, принимавши</w:t>
      </w:r>
      <w:r w:rsidR="00105535">
        <w:rPr>
          <w:rFonts w:ascii="Liberation Serif" w:hAnsi="Liberation Serif" w:cs="Liberation Serif"/>
          <w:sz w:val="28"/>
          <w:szCs w:val="28"/>
        </w:rPr>
        <w:t>е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 в соответствии с решениями органов публичной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</w:t>
      </w:r>
      <w:r w:rsidRPr="00415875">
        <w:rPr>
          <w:rFonts w:ascii="Liberation Serif" w:hAnsi="Liberation Serif" w:cs="Liberation Serif"/>
          <w:sz w:val="28"/>
          <w:szCs w:val="28"/>
        </w:rPr>
        <w:t>Луганской Народной Республики, воинских формирований и органов Донецкой Народной Республики и Луганской Народной Республики начиная с 11 мая 2014 го</w:t>
      </w:r>
      <w:r w:rsidR="00445A8C" w:rsidRPr="00415875">
        <w:rPr>
          <w:rFonts w:ascii="Liberation Serif" w:hAnsi="Liberation Serif" w:cs="Liberation Serif"/>
          <w:sz w:val="28"/>
          <w:szCs w:val="28"/>
        </w:rPr>
        <w:t>д</w:t>
      </w:r>
      <w:r w:rsidRPr="00415875">
        <w:rPr>
          <w:rFonts w:ascii="Liberation Serif" w:hAnsi="Liberation Serif" w:cs="Liberation Serif"/>
          <w:sz w:val="28"/>
          <w:szCs w:val="28"/>
        </w:rPr>
        <w:t>а;</w:t>
      </w:r>
    </w:p>
    <w:p w:rsidR="00510A44" w:rsidRPr="00415875" w:rsidRDefault="00105535" w:rsidP="00E854D7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P72"/>
      <w:bookmarkEnd w:id="7"/>
      <w:r>
        <w:rPr>
          <w:rFonts w:ascii="Liberation Serif" w:hAnsi="Liberation Serif" w:cs="Liberation Serif"/>
          <w:sz w:val="28"/>
          <w:szCs w:val="28"/>
        </w:rPr>
        <w:t>6</w:t>
      </w:r>
      <w:r w:rsidR="00510A44" w:rsidRPr="00255D8B">
        <w:rPr>
          <w:rFonts w:ascii="Liberation Serif" w:hAnsi="Liberation Serif" w:cs="Liberation Serif"/>
          <w:sz w:val="28"/>
          <w:szCs w:val="28"/>
        </w:rPr>
        <w:t>) граждане</w:t>
      </w:r>
      <w:r w:rsidR="00590DE2">
        <w:rPr>
          <w:rFonts w:ascii="Liberation Serif" w:hAnsi="Liberation Serif" w:cs="Liberation Serif"/>
          <w:sz w:val="28"/>
          <w:szCs w:val="28"/>
        </w:rPr>
        <w:t>,</w:t>
      </w:r>
      <w:r w:rsidR="00510A44" w:rsidRPr="00255D8B">
        <w:rPr>
          <w:rFonts w:ascii="Liberation Serif" w:hAnsi="Liberation Serif" w:cs="Liberation Serif"/>
          <w:sz w:val="28"/>
          <w:szCs w:val="28"/>
        </w:rPr>
        <w:t xml:space="preserve"> совместно проживающие с гражданами, указанными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="00510A44" w:rsidRPr="00255D8B">
        <w:rPr>
          <w:rFonts w:ascii="Liberation Serif" w:hAnsi="Liberation Serif" w:cs="Liberation Serif"/>
          <w:sz w:val="28"/>
          <w:szCs w:val="28"/>
        </w:rPr>
        <w:t xml:space="preserve">в </w:t>
      </w:r>
      <w:hyperlink w:anchor="P67">
        <w:r w:rsidR="00510A44" w:rsidRPr="00415875">
          <w:rPr>
            <w:rFonts w:ascii="Liberation Serif" w:hAnsi="Liberation Serif" w:cs="Liberation Serif"/>
            <w:sz w:val="28"/>
            <w:szCs w:val="28"/>
          </w:rPr>
          <w:t>подпунктах 1</w:t>
        </w:r>
      </w:hyperlink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 - </w:t>
      </w:r>
      <w:hyperlink w:anchor="P71">
        <w:r w:rsidR="0092500C" w:rsidRPr="00415875">
          <w:rPr>
            <w:rFonts w:ascii="Liberation Serif" w:hAnsi="Liberation Serif" w:cs="Liberation Serif"/>
            <w:sz w:val="28"/>
            <w:szCs w:val="28"/>
          </w:rPr>
          <w:t>5</w:t>
        </w:r>
      </w:hyperlink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 настоящего пункта</w:t>
      </w:r>
      <w:r w:rsidR="00590DE2">
        <w:rPr>
          <w:rFonts w:ascii="Liberation Serif" w:hAnsi="Liberation Serif" w:cs="Liberation Serif"/>
          <w:sz w:val="28"/>
          <w:szCs w:val="28"/>
        </w:rPr>
        <w:t>,</w:t>
      </w:r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 </w:t>
      </w:r>
      <w:r w:rsidR="00474093">
        <w:rPr>
          <w:rFonts w:ascii="Liberation Serif" w:hAnsi="Liberation Serif" w:cs="Liberation Serif"/>
          <w:sz w:val="28"/>
          <w:szCs w:val="28"/>
        </w:rPr>
        <w:t xml:space="preserve">и </w:t>
      </w:r>
      <w:r w:rsidR="00510A44" w:rsidRPr="00415875">
        <w:rPr>
          <w:rFonts w:ascii="Liberation Serif" w:hAnsi="Liberation Serif" w:cs="Liberation Serif"/>
          <w:sz w:val="28"/>
          <w:szCs w:val="28"/>
        </w:rPr>
        <w:t>ины</w:t>
      </w:r>
      <w:r w:rsidRPr="00415875">
        <w:rPr>
          <w:rFonts w:ascii="Liberation Serif" w:hAnsi="Liberation Serif" w:cs="Liberation Serif"/>
          <w:sz w:val="28"/>
          <w:szCs w:val="28"/>
        </w:rPr>
        <w:t>е</w:t>
      </w:r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 граждан</w:t>
      </w:r>
      <w:r w:rsidRPr="00415875">
        <w:rPr>
          <w:rFonts w:ascii="Liberation Serif" w:hAnsi="Liberation Serif" w:cs="Liberation Serif"/>
          <w:sz w:val="28"/>
          <w:szCs w:val="28"/>
        </w:rPr>
        <w:t>е</w:t>
      </w:r>
      <w:r w:rsidR="00510A44" w:rsidRPr="00415875">
        <w:rPr>
          <w:rFonts w:ascii="Liberation Serif" w:hAnsi="Liberation Serif" w:cs="Liberation Serif"/>
          <w:sz w:val="28"/>
          <w:szCs w:val="28"/>
        </w:rPr>
        <w:t>, признанны</w:t>
      </w:r>
      <w:r w:rsidRPr="00415875">
        <w:rPr>
          <w:rFonts w:ascii="Liberation Serif" w:hAnsi="Liberation Serif" w:cs="Liberation Serif"/>
          <w:sz w:val="28"/>
          <w:szCs w:val="28"/>
        </w:rPr>
        <w:t>е</w:t>
      </w:r>
      <w:r w:rsidR="003E679A">
        <w:rPr>
          <w:rFonts w:ascii="Liberation Serif" w:hAnsi="Liberation Serif" w:cs="Liberation Serif"/>
          <w:sz w:val="28"/>
          <w:szCs w:val="28"/>
        </w:rPr>
        <w:t xml:space="preserve"> членами семьи</w:t>
      </w:r>
      <w:r w:rsidR="00CB654A" w:rsidRPr="00415875">
        <w:rPr>
          <w:rFonts w:ascii="Liberation Serif" w:hAnsi="Liberation Serif" w:cs="Liberation Serif"/>
          <w:sz w:val="28"/>
          <w:szCs w:val="28"/>
        </w:rPr>
        <w:t>;</w:t>
      </w:r>
    </w:p>
    <w:p w:rsidR="00510A44" w:rsidRPr="00415875" w:rsidRDefault="00105535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Par0"/>
      <w:bookmarkStart w:id="9" w:name="Par1"/>
      <w:bookmarkEnd w:id="8"/>
      <w:bookmarkEnd w:id="9"/>
      <w:r w:rsidRPr="00415875">
        <w:rPr>
          <w:rFonts w:ascii="Liberation Serif" w:hAnsi="Liberation Serif" w:cs="Liberation Serif"/>
          <w:sz w:val="28"/>
          <w:szCs w:val="28"/>
        </w:rPr>
        <w:t>7</w:t>
      </w:r>
      <w:r w:rsidR="0092500C" w:rsidRPr="00415875">
        <w:rPr>
          <w:rFonts w:ascii="Liberation Serif" w:hAnsi="Liberation Serif" w:cs="Liberation Serif"/>
          <w:sz w:val="28"/>
          <w:szCs w:val="28"/>
        </w:rPr>
        <w:t xml:space="preserve">) </w:t>
      </w:r>
      <w:r w:rsidR="00510A44" w:rsidRPr="00415875">
        <w:rPr>
          <w:rFonts w:ascii="Liberation Serif" w:hAnsi="Liberation Serif" w:cs="Liberation Serif"/>
          <w:sz w:val="28"/>
          <w:szCs w:val="28"/>
        </w:rPr>
        <w:t>член</w:t>
      </w:r>
      <w:r w:rsidRPr="00415875">
        <w:rPr>
          <w:rFonts w:ascii="Liberation Serif" w:hAnsi="Liberation Serif" w:cs="Liberation Serif"/>
          <w:sz w:val="28"/>
          <w:szCs w:val="28"/>
        </w:rPr>
        <w:t>ы</w:t>
      </w:r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 семей лиц, названных в </w:t>
      </w:r>
      <w:hyperlink w:anchor="Par0" w:history="1">
        <w:r w:rsidR="0092500C" w:rsidRPr="00415875">
          <w:rPr>
            <w:rFonts w:ascii="Liberation Serif" w:hAnsi="Liberation Serif" w:cs="Liberation Serif"/>
            <w:sz w:val="28"/>
            <w:szCs w:val="28"/>
          </w:rPr>
          <w:t>подпунктах</w:t>
        </w:r>
      </w:hyperlink>
      <w:r w:rsidR="0097584B" w:rsidRPr="00415875">
        <w:rPr>
          <w:rFonts w:ascii="Liberation Serif" w:hAnsi="Liberation Serif" w:cs="Liberation Serif"/>
          <w:sz w:val="28"/>
          <w:szCs w:val="28"/>
        </w:rPr>
        <w:t xml:space="preserve"> </w:t>
      </w:r>
      <w:r w:rsidR="0092500C" w:rsidRPr="00415875">
        <w:rPr>
          <w:rFonts w:ascii="Liberation Serif" w:hAnsi="Liberation Serif" w:cs="Liberation Serif"/>
          <w:sz w:val="28"/>
          <w:szCs w:val="28"/>
        </w:rPr>
        <w:t>4</w:t>
      </w:r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 и </w:t>
      </w:r>
      <w:r w:rsidR="0092500C" w:rsidRPr="00415875">
        <w:rPr>
          <w:rFonts w:ascii="Liberation Serif" w:hAnsi="Liberation Serif" w:cs="Liberation Serif"/>
          <w:sz w:val="28"/>
          <w:szCs w:val="28"/>
        </w:rPr>
        <w:t>5 на</w:t>
      </w:r>
      <w:r w:rsidR="00510A44" w:rsidRPr="00415875">
        <w:rPr>
          <w:rFonts w:ascii="Liberation Serif" w:hAnsi="Liberation Serif" w:cs="Liberation Serif"/>
          <w:sz w:val="28"/>
          <w:szCs w:val="28"/>
        </w:rPr>
        <w:t>стоящего пункта, погибших (умерших) при выполнении задач в ходе специальной военной операции (боевых действий), член</w:t>
      </w:r>
      <w:r w:rsidRPr="00415875">
        <w:rPr>
          <w:rFonts w:ascii="Liberation Serif" w:hAnsi="Liberation Serif" w:cs="Liberation Serif"/>
          <w:sz w:val="28"/>
          <w:szCs w:val="28"/>
        </w:rPr>
        <w:t>ы</w:t>
      </w:r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 семей лиц, названных в </w:t>
      </w:r>
      <w:hyperlink w:anchor="Par0" w:history="1">
        <w:r w:rsidR="0092500C" w:rsidRPr="00415875">
          <w:rPr>
            <w:rFonts w:ascii="Liberation Serif" w:hAnsi="Liberation Serif" w:cs="Liberation Serif"/>
            <w:sz w:val="28"/>
            <w:szCs w:val="28"/>
          </w:rPr>
          <w:t xml:space="preserve">подпунктах </w:t>
        </w:r>
      </w:hyperlink>
      <w:r w:rsidR="0092500C" w:rsidRPr="00415875">
        <w:rPr>
          <w:rFonts w:ascii="Liberation Serif" w:hAnsi="Liberation Serif" w:cs="Liberation Serif"/>
          <w:sz w:val="28"/>
          <w:szCs w:val="28"/>
        </w:rPr>
        <w:t>4 и 5 настоящего пункта</w:t>
      </w:r>
      <w:r w:rsidR="00510A44" w:rsidRPr="00415875">
        <w:rPr>
          <w:rFonts w:ascii="Liberation Serif" w:hAnsi="Liberation Serif" w:cs="Liberation Serif"/>
          <w:sz w:val="28"/>
          <w:szCs w:val="28"/>
        </w:rPr>
        <w:t>, умерших после увольнения с военной службы (службы, работы), если смерть таких лиц наступила вследствие увечья (ранения, травмы, контузии) или заболевания, полученных ими при выполнении задач в ходе специальной военной операции (боевых действий)</w:t>
      </w:r>
      <w:r w:rsidR="00CD3553" w:rsidRPr="00415875">
        <w:rPr>
          <w:rFonts w:ascii="Liberation Serif" w:hAnsi="Liberation Serif" w:cs="Liberation Serif"/>
          <w:sz w:val="28"/>
          <w:szCs w:val="28"/>
        </w:rPr>
        <w:t>.</w:t>
      </w:r>
    </w:p>
    <w:p w:rsidR="00510A44" w:rsidRPr="00255D8B" w:rsidRDefault="00235062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105535" w:rsidRPr="00415875">
        <w:rPr>
          <w:rFonts w:ascii="Liberation Serif" w:hAnsi="Liberation Serif" w:cs="Liberation Serif"/>
          <w:sz w:val="28"/>
          <w:szCs w:val="28"/>
        </w:rPr>
        <w:t>. Ч</w:t>
      </w:r>
      <w:r w:rsidR="00510A44" w:rsidRPr="00415875">
        <w:rPr>
          <w:rFonts w:ascii="Liberation Serif" w:hAnsi="Liberation Serif" w:cs="Liberation Serif"/>
          <w:sz w:val="28"/>
          <w:szCs w:val="28"/>
        </w:rPr>
        <w:t xml:space="preserve">ленами семей лиц, названных в </w:t>
      </w:r>
      <w:hyperlink w:anchor="Par0" w:history="1">
        <w:r w:rsidR="0092500C" w:rsidRPr="00415875">
          <w:rPr>
            <w:rFonts w:ascii="Liberation Serif" w:hAnsi="Liberation Serif" w:cs="Liberation Serif"/>
            <w:sz w:val="28"/>
            <w:szCs w:val="28"/>
          </w:rPr>
          <w:t xml:space="preserve">подпунктах </w:t>
        </w:r>
      </w:hyperlink>
      <w:r w:rsidR="0092500C" w:rsidRPr="00415875">
        <w:rPr>
          <w:rFonts w:ascii="Liberation Serif" w:hAnsi="Liberation Serif" w:cs="Liberation Serif"/>
          <w:sz w:val="28"/>
          <w:szCs w:val="28"/>
        </w:rPr>
        <w:t>1-5 пункта</w:t>
      </w:r>
      <w:r w:rsidR="00105535" w:rsidRPr="00415875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6</w:t>
      </w:r>
      <w:r w:rsidR="00105535" w:rsidRPr="00415875">
        <w:rPr>
          <w:rFonts w:ascii="Liberation Serif" w:hAnsi="Liberation Serif" w:cs="Liberation Serif"/>
          <w:sz w:val="28"/>
          <w:szCs w:val="28"/>
        </w:rPr>
        <w:t xml:space="preserve"> насто</w:t>
      </w:r>
      <w:r w:rsidR="00105535">
        <w:rPr>
          <w:rFonts w:ascii="Liberation Serif" w:hAnsi="Liberation Serif" w:cs="Liberation Serif"/>
          <w:sz w:val="28"/>
          <w:szCs w:val="28"/>
        </w:rPr>
        <w:t>ящего Порядка</w:t>
      </w:r>
      <w:r w:rsidR="00510A44" w:rsidRPr="00255D8B">
        <w:rPr>
          <w:rFonts w:ascii="Liberation Serif" w:hAnsi="Liberation Serif" w:cs="Liberation Serif"/>
          <w:sz w:val="28"/>
          <w:szCs w:val="28"/>
        </w:rPr>
        <w:t>, признаются:</w:t>
      </w:r>
    </w:p>
    <w:p w:rsidR="00510A44" w:rsidRPr="00255D8B" w:rsidRDefault="00105535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1) </w:t>
      </w:r>
      <w:r w:rsidR="00510A44" w:rsidRPr="00255D8B">
        <w:rPr>
          <w:rFonts w:ascii="Liberation Serif" w:hAnsi="Liberation Serif" w:cs="Liberation Serif"/>
          <w:sz w:val="28"/>
          <w:szCs w:val="28"/>
        </w:rPr>
        <w:t>супруг (супруга);</w:t>
      </w:r>
    </w:p>
    <w:p w:rsidR="00510A44" w:rsidRPr="00255D8B" w:rsidRDefault="00105535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2) </w:t>
      </w:r>
      <w:r w:rsidR="00510A44" w:rsidRPr="00255D8B">
        <w:rPr>
          <w:rFonts w:ascii="Liberation Serif" w:hAnsi="Liberation Serif" w:cs="Liberation Serif"/>
          <w:sz w:val="28"/>
          <w:szCs w:val="28"/>
        </w:rPr>
        <w:t>дети, не достигшие возраста 18 лет;</w:t>
      </w:r>
    </w:p>
    <w:p w:rsidR="00510A44" w:rsidRPr="00255D8B" w:rsidRDefault="00105535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3) </w:t>
      </w:r>
      <w:r w:rsidR="00510A44" w:rsidRPr="00255D8B">
        <w:rPr>
          <w:rFonts w:ascii="Liberation Serif" w:hAnsi="Liberation Serif" w:cs="Liberation Serif"/>
          <w:sz w:val="28"/>
          <w:szCs w:val="28"/>
        </w:rPr>
        <w:t xml:space="preserve">дети старше 18 лет, ставшие инвалидами до достижения ими возраста </w:t>
      </w:r>
      <w:r w:rsidR="009918C3">
        <w:rPr>
          <w:rFonts w:ascii="Liberation Serif" w:hAnsi="Liberation Serif" w:cs="Liberation Serif"/>
          <w:sz w:val="28"/>
          <w:szCs w:val="28"/>
        </w:rPr>
        <w:br/>
      </w:r>
      <w:r w:rsidR="00510A44" w:rsidRPr="00255D8B">
        <w:rPr>
          <w:rFonts w:ascii="Liberation Serif" w:hAnsi="Liberation Serif" w:cs="Liberation Serif"/>
          <w:sz w:val="28"/>
          <w:szCs w:val="28"/>
        </w:rPr>
        <w:t>18 лет;</w:t>
      </w:r>
    </w:p>
    <w:p w:rsidR="00510A44" w:rsidRPr="00255D8B" w:rsidRDefault="00105535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4) </w:t>
      </w:r>
      <w:r w:rsidR="00510A44" w:rsidRPr="00255D8B">
        <w:rPr>
          <w:rFonts w:ascii="Liberation Serif" w:hAnsi="Liberation Serif" w:cs="Liberation Serif"/>
          <w:sz w:val="28"/>
          <w:szCs w:val="28"/>
        </w:rPr>
        <w:t xml:space="preserve">дети в возрасте до 23 лет, обучающиеся в образовательных организациях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="00510A44" w:rsidRPr="00255D8B">
        <w:rPr>
          <w:rFonts w:ascii="Liberation Serif" w:hAnsi="Liberation Serif" w:cs="Liberation Serif"/>
          <w:sz w:val="28"/>
          <w:szCs w:val="28"/>
        </w:rPr>
        <w:t>по очной форме обучения;</w:t>
      </w:r>
    </w:p>
    <w:p w:rsidR="00510A44" w:rsidRPr="00255D8B" w:rsidRDefault="00105535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5) </w:t>
      </w:r>
      <w:r w:rsidR="00510A44" w:rsidRPr="00255D8B">
        <w:rPr>
          <w:rFonts w:ascii="Liberation Serif" w:hAnsi="Liberation Serif" w:cs="Liberation Serif"/>
          <w:sz w:val="28"/>
          <w:szCs w:val="28"/>
        </w:rPr>
        <w:t xml:space="preserve">родители, проживающие совместно с лицами, названными 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в </w:t>
      </w:r>
      <w:hyperlink w:anchor="Par0" w:history="1">
        <w:r w:rsidRPr="00255D8B">
          <w:rPr>
            <w:rFonts w:ascii="Liberation Serif" w:hAnsi="Liberation Serif" w:cs="Liberation Serif"/>
            <w:sz w:val="28"/>
            <w:szCs w:val="28"/>
          </w:rPr>
          <w:t>подпунктах</w:t>
        </w:r>
        <w:r w:rsidR="003E679A">
          <w:rPr>
            <w:rFonts w:ascii="Liberation Serif" w:hAnsi="Liberation Serif" w:cs="Liberation Serif"/>
            <w:sz w:val="28"/>
            <w:szCs w:val="28"/>
          </w:rPr>
          <w:br/>
        </w:r>
      </w:hyperlink>
      <w:r w:rsidRPr="00255D8B">
        <w:rPr>
          <w:rFonts w:ascii="Liberation Serif" w:hAnsi="Liberation Serif" w:cs="Liberation Serif"/>
          <w:sz w:val="28"/>
          <w:szCs w:val="28"/>
        </w:rPr>
        <w:t>1-5 пункта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235062">
        <w:rPr>
          <w:rFonts w:ascii="Liberation Serif" w:hAnsi="Liberation Serif" w:cs="Liberation Serif"/>
          <w:sz w:val="28"/>
          <w:szCs w:val="28"/>
        </w:rPr>
        <w:t>6</w:t>
      </w:r>
      <w:r>
        <w:rPr>
          <w:rFonts w:ascii="Liberation Serif" w:hAnsi="Liberation Serif" w:cs="Liberation Serif"/>
          <w:sz w:val="28"/>
          <w:szCs w:val="28"/>
        </w:rPr>
        <w:t xml:space="preserve"> настоящего Порядка</w:t>
      </w:r>
      <w:r w:rsidR="00510A44" w:rsidRPr="00255D8B">
        <w:rPr>
          <w:rFonts w:ascii="Liberation Serif" w:hAnsi="Liberation Serif" w:cs="Liberation Serif"/>
          <w:sz w:val="28"/>
          <w:szCs w:val="28"/>
        </w:rPr>
        <w:t xml:space="preserve">, либо проживавшие совместно </w:t>
      </w:r>
      <w:r w:rsidR="005C2B6D" w:rsidRPr="00255D8B">
        <w:rPr>
          <w:rFonts w:ascii="Liberation Serif" w:hAnsi="Liberation Serif" w:cs="Liberation Serif"/>
          <w:sz w:val="28"/>
          <w:szCs w:val="28"/>
        </w:rPr>
        <w:br/>
      </w:r>
      <w:r w:rsidR="00510A44" w:rsidRPr="00255D8B">
        <w:rPr>
          <w:rFonts w:ascii="Liberation Serif" w:hAnsi="Liberation Serif" w:cs="Liberation Serif"/>
          <w:sz w:val="28"/>
          <w:szCs w:val="28"/>
        </w:rPr>
        <w:t>с указанными лицами на дату их гибели (смерти);</w:t>
      </w:r>
    </w:p>
    <w:p w:rsidR="00510A44" w:rsidRPr="00255D8B" w:rsidRDefault="00105535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6) </w:t>
      </w:r>
      <w:r w:rsidR="00510A44" w:rsidRPr="00255D8B">
        <w:rPr>
          <w:rFonts w:ascii="Liberation Serif" w:hAnsi="Liberation Serif" w:cs="Liberation Serif"/>
          <w:sz w:val="28"/>
          <w:szCs w:val="28"/>
        </w:rPr>
        <w:t xml:space="preserve">лица, находящиеся на иждивении лиц, названных </w:t>
      </w:r>
      <w:r w:rsidRPr="00255D8B">
        <w:rPr>
          <w:rFonts w:ascii="Liberation Serif" w:hAnsi="Liberation Serif" w:cs="Liberation Serif"/>
          <w:sz w:val="28"/>
          <w:szCs w:val="28"/>
        </w:rPr>
        <w:t xml:space="preserve">в </w:t>
      </w:r>
      <w:hyperlink w:anchor="Par0" w:history="1">
        <w:r w:rsidRPr="00255D8B">
          <w:rPr>
            <w:rFonts w:ascii="Liberation Serif" w:hAnsi="Liberation Serif" w:cs="Liberation Serif"/>
            <w:sz w:val="28"/>
            <w:szCs w:val="28"/>
          </w:rPr>
          <w:t xml:space="preserve">подпунктах </w:t>
        </w:r>
      </w:hyperlink>
      <w:r w:rsidRPr="00255D8B">
        <w:rPr>
          <w:rFonts w:ascii="Liberation Serif" w:hAnsi="Liberation Serif" w:cs="Liberation Serif"/>
          <w:sz w:val="28"/>
          <w:szCs w:val="28"/>
        </w:rPr>
        <w:t>1-5 пункта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235062">
        <w:rPr>
          <w:rFonts w:ascii="Liberation Serif" w:hAnsi="Liberation Serif" w:cs="Liberation Serif"/>
          <w:sz w:val="28"/>
          <w:szCs w:val="28"/>
        </w:rPr>
        <w:t>6</w:t>
      </w:r>
      <w:r>
        <w:rPr>
          <w:rFonts w:ascii="Liberation Serif" w:hAnsi="Liberation Serif" w:cs="Liberation Serif"/>
          <w:sz w:val="28"/>
          <w:szCs w:val="28"/>
        </w:rPr>
        <w:t xml:space="preserve"> настоящего Порядка</w:t>
      </w:r>
      <w:r w:rsidR="00510A44" w:rsidRPr="00255D8B">
        <w:rPr>
          <w:rFonts w:ascii="Liberation Serif" w:hAnsi="Liberation Serif" w:cs="Liberation Serif"/>
          <w:sz w:val="28"/>
          <w:szCs w:val="28"/>
        </w:rPr>
        <w:t>, либо находившиеся на иждивении указанных лиц на дату их гибели (смерти)</w:t>
      </w:r>
      <w:r w:rsidR="00415875">
        <w:rPr>
          <w:rFonts w:ascii="Liberation Serif" w:hAnsi="Liberation Serif" w:cs="Liberation Serif"/>
          <w:sz w:val="28"/>
          <w:szCs w:val="28"/>
        </w:rPr>
        <w:t>.</w:t>
      </w:r>
    </w:p>
    <w:p w:rsidR="00165E7F" w:rsidRPr="00255D8B" w:rsidRDefault="00235062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8</w:t>
      </w:r>
      <w:r w:rsidR="00165E7F" w:rsidRPr="00255D8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. Граждане, указанные в пункте </w:t>
      </w:r>
      <w:r>
        <w:rPr>
          <w:rFonts w:ascii="Liberation Serif" w:eastAsia="Calibri" w:hAnsi="Liberation Serif" w:cs="Liberation Serif"/>
          <w:sz w:val="28"/>
          <w:szCs w:val="28"/>
          <w:lang w:eastAsia="ru-RU"/>
        </w:rPr>
        <w:t>6</w:t>
      </w:r>
      <w:r w:rsidR="00165E7F" w:rsidRPr="00255D8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настоящего Порядка</w:t>
      </w:r>
      <w:r w:rsidR="00103816">
        <w:rPr>
          <w:rFonts w:ascii="Liberation Serif" w:eastAsia="Calibri" w:hAnsi="Liberation Serif" w:cs="Liberation Serif"/>
          <w:sz w:val="28"/>
          <w:szCs w:val="28"/>
          <w:lang w:eastAsia="ru-RU"/>
        </w:rPr>
        <w:t>,</w:t>
      </w:r>
      <w:r w:rsidR="00165E7F" w:rsidRPr="00255D8B">
        <w:rPr>
          <w:rFonts w:ascii="Liberation Serif" w:eastAsia="Calibri" w:hAnsi="Liberation Serif" w:cs="Liberation Serif"/>
          <w:sz w:val="28"/>
          <w:szCs w:val="28"/>
          <w:lang w:eastAsia="ru-RU"/>
        </w:rPr>
        <w:t xml:space="preserve"> вправе обратиться за социальной выплатой, </w:t>
      </w:r>
      <w:r w:rsidR="00165E7F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направленной на возмещение затрат на приобретение </w:t>
      </w:r>
      <w:r w:rsidR="00165E7F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lastRenderedPageBreak/>
        <w:t>колотых дров в объеме не более 5 кубических метров на один дом с печным отоплением один раз в год.</w:t>
      </w:r>
    </w:p>
    <w:bookmarkEnd w:id="5"/>
    <w:p w:rsidR="00DC1C4C" w:rsidRPr="00255D8B" w:rsidRDefault="00235062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Предоставление социальной выплаты осуществляется путем перечисления денежных средств из бюджета Кушвинского 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на 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расчетный 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счет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гражданина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обладающ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правом на получение социальной выплаты.</w:t>
      </w:r>
    </w:p>
    <w:p w:rsidR="00DC1C4C" w:rsidRPr="00255D8B" w:rsidRDefault="00235062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0" w:name="sub_19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Назначение социальной выплаты производится на основании следующих документов: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</w:t>
      </w:r>
      <w:bookmarkEnd w:id="10"/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письменного заявления гражданина, обладающего правом на получение социальной выплаты</w:t>
      </w:r>
      <w:r w:rsidR="00590DE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или</w:t>
      </w:r>
      <w:r w:rsidR="0013050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его </w:t>
      </w:r>
      <w:r w:rsidR="0053211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представителя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форме, установленной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приложении №</w:t>
      </w:r>
      <w:r w:rsidR="0010381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1 к настоящему Порядку;</w:t>
      </w:r>
    </w:p>
    <w:p w:rsidR="00165E7F" w:rsidRPr="003E679A" w:rsidRDefault="00DC1C4C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</w:t>
      </w:r>
      <w:r w:rsidR="00510A4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документа, </w:t>
      </w:r>
      <w:r w:rsidR="00510A44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подтверждающего принадлежность к категории граждан, которые имеют право на обращение и получение социальной выплаты на цели, установленные </w:t>
      </w:r>
      <w:r w:rsidR="00510A44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настоящим Порядком</w:t>
      </w:r>
      <w:r w:rsidR="00415875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  <w:r w:rsidR="00510A44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DC1C4C" w:rsidRPr="003E679A" w:rsidRDefault="00165E7F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в</w:t>
      </w:r>
      <w:r w:rsidR="00510A44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случае обращения граждан, указанных в подпункт</w:t>
      </w:r>
      <w:r w:rsidR="00BB622B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ах</w:t>
      </w:r>
      <w:r w:rsidR="00510A44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05535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92500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="00105535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0B0191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пункта </w:t>
      </w:r>
      <w:r w:rsidR="00235062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Порядка - документа, подтверждающего принадлежность </w:t>
      </w:r>
      <w:r w:rsidR="000B0191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категории граждан, которые имеют право на обращение и получение социальной выплаты на цели, установленные настоящим Порядком</w:t>
      </w:r>
      <w:r w:rsidR="00590DE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</w:t>
      </w:r>
      <w:r w:rsidR="00510A44" w:rsidRPr="003E679A">
        <w:rPr>
          <w:rFonts w:ascii="Liberation Serif" w:hAnsi="Liberation Serif" w:cs="Liberation Serif"/>
          <w:sz w:val="28"/>
          <w:szCs w:val="28"/>
        </w:rPr>
        <w:t>документа, подтверждающего их статус в качестве членов семьи;</w:t>
      </w:r>
    </w:p>
    <w:p w:rsidR="00DC1C4C" w:rsidRPr="003E679A" w:rsidRDefault="00165E7F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1" w:name="sub_17"/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документа, удостоверяющего личность и гражданство </w:t>
      </w:r>
      <w:r w:rsidR="00532111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</w:t>
      </w:r>
      <w:r w:rsidR="000B0191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(при отсутствии в указанном документе отметки о регистрации по месту жительства дополнительно предоставляется свидетельство о регистрации по месту пребывания (свидетельство о регистрации по месту жительства), выданное территориальным органом Управления Федеральной миграционной службы </w:t>
      </w:r>
      <w:r w:rsidR="000B0191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 Свердловской области);</w:t>
      </w:r>
    </w:p>
    <w:p w:rsidR="00DC1C4C" w:rsidRPr="003E679A" w:rsidRDefault="00165E7F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документа, удостоверяющего личность </w:t>
      </w:r>
      <w:r w:rsidR="00925EA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представителя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165E7F" w:rsidRPr="003E679A" w:rsidRDefault="00165E7F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документа, подтверждающего понесенные расходы на приобретение колотых дров;</w:t>
      </w:r>
    </w:p>
    <w:p w:rsidR="00165E7F" w:rsidRPr="003E679A" w:rsidRDefault="00165E7F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7) </w:t>
      </w:r>
      <w:r w:rsidR="00105535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документа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 наличии печного отопления</w:t>
      </w:r>
      <w:r w:rsidR="0083435B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165E7F" w:rsidRPr="003E679A" w:rsidRDefault="00165E7F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8) справк</w:t>
      </w:r>
      <w:r w:rsidR="00105535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 w:rsidR="002147C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ресурсо</w:t>
      </w:r>
      <w:r w:rsidR="00445A8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набжающих организаций об отсутствии централизованного и газового отопления;</w:t>
      </w:r>
    </w:p>
    <w:p w:rsidR="00DC1C4C" w:rsidRPr="003E679A" w:rsidRDefault="00421C1A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9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bookmarkStart w:id="12" w:name="sub_18"/>
      <w:bookmarkEnd w:id="11"/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</w:t>
      </w:r>
      <w:r w:rsidR="006F02FD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подтверждающ</w:t>
      </w:r>
      <w:r w:rsidR="006F02FD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реквизиты для перечисления денежных средств, указанные в заявлени</w:t>
      </w:r>
      <w:r w:rsidR="00681B86">
        <w:rPr>
          <w:rFonts w:ascii="Liberation Serif" w:eastAsia="Times New Roman" w:hAnsi="Liberation Serif" w:cs="Liberation Serif"/>
          <w:sz w:val="28"/>
          <w:szCs w:val="28"/>
          <w:lang w:eastAsia="ru-RU"/>
        </w:rPr>
        <w:t>и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гражданина, обладающего правом на получение социальной выплаты</w:t>
      </w:r>
      <w:r w:rsidR="006F02FD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или его представителя;</w:t>
      </w:r>
    </w:p>
    <w:p w:rsidR="00DC1C4C" w:rsidRPr="003E679A" w:rsidRDefault="00165E7F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21C1A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0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) документ</w:t>
      </w:r>
      <w:r w:rsidR="00925EA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подтверждающ</w:t>
      </w:r>
      <w:r w:rsidR="00925EA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полномочия представителя заявителя.</w:t>
      </w:r>
    </w:p>
    <w:p w:rsidR="00CD240E" w:rsidRPr="003E679A" w:rsidRDefault="00235062" w:rsidP="00421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11</w:t>
      </w:r>
      <w:r w:rsidR="00105535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421C1A" w:rsidRPr="003E679A">
        <w:rPr>
          <w:rFonts w:ascii="Liberation Serif" w:hAnsi="Liberation Serif" w:cs="Liberation Serif"/>
          <w:sz w:val="28"/>
          <w:szCs w:val="28"/>
          <w:lang w:eastAsia="ru-RU"/>
        </w:rPr>
        <w:t>Заявитель вправе представить по собственной инициативе</w:t>
      </w:r>
      <w:r w:rsidR="00DC1C4C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D240E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документы:</w:t>
      </w:r>
    </w:p>
    <w:p w:rsidR="00CD240E" w:rsidRPr="003E679A" w:rsidRDefault="00CD240E" w:rsidP="00421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421C1A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справку о неполучении </w:t>
      </w:r>
      <w:r w:rsidR="00421C1A" w:rsidRPr="003E679A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социальных выплат на цели, соответствующие целям представления социальных выплат в соответствии с настоящим Порядком</w:t>
      </w:r>
      <w:r w:rsidRPr="003E679A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;</w:t>
      </w:r>
    </w:p>
    <w:p w:rsidR="00165E7F" w:rsidRPr="003E679A" w:rsidRDefault="00CD240E" w:rsidP="00CD2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  <w:shd w:val="clear" w:color="auto" w:fill="FFFFFF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копии документов, указанных в подпунктах 4, 5, 6, 10 пункта </w:t>
      </w:r>
      <w:r w:rsidR="00235062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Порядка</w:t>
      </w:r>
      <w:r w:rsidRPr="003E679A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.</w:t>
      </w:r>
    </w:p>
    <w:p w:rsidR="00581F1A" w:rsidRPr="00255D8B" w:rsidRDefault="00581F1A" w:rsidP="00421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случае, если заявитель не предоставил справку</w:t>
      </w:r>
      <w:r w:rsidR="00CD240E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 неполучении </w:t>
      </w:r>
      <w:r w:rsidR="00CD240E" w:rsidRPr="003E679A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социальных выплат на цели, соответствующие целям</w:t>
      </w:r>
      <w:r w:rsidR="002147C1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,</w:t>
      </w:r>
      <w:r w:rsidR="00CD240E" w:rsidRPr="003E679A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 xml:space="preserve"> </w:t>
      </w:r>
      <w:r w:rsidR="002147C1">
        <w:rPr>
          <w:rStyle w:val="af3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установленным настоящим Порядком,</w:t>
      </w:r>
      <w:r w:rsidR="00CD240E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самостоятельно, специалист МКУ К</w:t>
      </w:r>
      <w:r w:rsidR="000573B1"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3E679A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 запрашивает ее путем направления межведомственного запроса в компетентные организации не позднее 3 рабочих дней с момента регистрации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заявления.</w:t>
      </w:r>
    </w:p>
    <w:bookmarkEnd w:id="12"/>
    <w:p w:rsidR="00DC1C4C" w:rsidRPr="00255D8B" w:rsidRDefault="00235062" w:rsidP="00E854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12</w:t>
      </w:r>
      <w:r w:rsidR="00DC1C4C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Документы, указанные в пункте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DC1C4C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615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DC1C4C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</w:t>
      </w:r>
      <w:r w:rsidR="006F02FD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DC1C4C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предоставляются </w:t>
      </w:r>
      <w:r w:rsidR="006F02FD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заявителями</w:t>
      </w:r>
      <w:r w:rsidR="00415875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C1C4C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их представителями в МКУ К</w:t>
      </w:r>
      <w:r w:rsidR="00C412BD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DC1C4C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«КЖКС» по адресу: Свердловская область, </w:t>
      </w:r>
      <w:proofErr w:type="spellStart"/>
      <w:r w:rsidR="00E3601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м.о</w:t>
      </w:r>
      <w:proofErr w:type="spellEnd"/>
      <w:r w:rsidR="00E3601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proofErr w:type="spellStart"/>
      <w:r w:rsidR="00825994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Кушвинский</w:t>
      </w:r>
      <w:proofErr w:type="spellEnd"/>
      <w:r w:rsidR="009514A7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050B0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г. Кушва, </w:t>
      </w:r>
      <w:r w:rsidR="009514A7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ул. Горняков д. 37</w:t>
      </w:r>
      <w:r w:rsidR="00255D8B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0B0191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9514A7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 понедельника по четверг с 08-00 до 17-00, в пятницу – с 08-00 до 16-00, </w:t>
      </w:r>
      <w:r w:rsidR="002147C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</w:t>
      </w:r>
      <w:r w:rsidR="009514A7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беденный перерыв с 12-00 до 12</w:t>
      </w:r>
      <w:r w:rsidR="00415875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-</w:t>
      </w:r>
      <w:r w:rsidR="009514A7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48.</w:t>
      </w:r>
    </w:p>
    <w:p w:rsidR="00DC1C4C" w:rsidRPr="00255D8B" w:rsidRDefault="00DC1C4C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 предоставлении полного комплекта документов, указанных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hyperlink r:id="rId8" w:history="1">
        <w:r w:rsidRPr="00581F1A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 xml:space="preserve">пункте </w:t>
        </w:r>
        <w:r w:rsidR="00235062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10</w:t>
        </w:r>
      </w:hyperlink>
      <w:r w:rsidR="0083435B" w:rsidRPr="00581F1A">
        <w:t xml:space="preserve"> </w:t>
      </w:r>
      <w:r w:rsidR="008D781F" w:rsidRPr="00581F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</w:t>
      </w:r>
      <w:r w:rsidR="008D781F" w:rsidRPr="0083435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стоящего</w:t>
      </w:r>
      <w:r w:rsidR="008D781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Порядка, специалист МКУ К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«КЖКС» </w:t>
      </w:r>
      <w:r w:rsid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отношении документов, указанных </w:t>
      </w:r>
      <w:r w:rsidR="00CD240E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подпунктах 4, 5, 6, 1</w:t>
      </w:r>
      <w:r w:rsid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0</w:t>
      </w:r>
      <w:r w:rsidR="00CD240E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D240E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пункта </w:t>
      </w:r>
      <w:r w:rsidR="00235062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CD240E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</w:t>
      </w:r>
      <w:r w:rsidR="00CD240E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</w:t>
      </w:r>
      <w:r w:rsidR="002147C1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81F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сверяет </w:t>
      </w:r>
      <w:r w:rsid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данные в заявлении с подлинниками документов</w:t>
      </w:r>
      <w:r w:rsid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C1C4C" w:rsidRPr="00255D8B" w:rsidRDefault="00235062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13</w:t>
      </w:r>
      <w:r w:rsidR="009514A7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Перечисление социальной </w:t>
      </w:r>
      <w:r w:rsidR="00DC1C4C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выплаты </w:t>
      </w:r>
      <w:r w:rsidR="00000BF1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заявителям</w:t>
      </w:r>
      <w:r w:rsidR="00415875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000BF1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их</w:t>
      </w:r>
      <w:r w:rsidR="00000BF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представителя</w:t>
      </w:r>
      <w:r w:rsidR="00232A1E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случаях</w:t>
      </w:r>
      <w:r w:rsidR="00000BF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установленных законодательством Российской Федерации, производится МКУ К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«КЖКС» на основании решений о назначении социальной выплаты </w:t>
      </w:r>
      <w:r w:rsidR="00DB74BB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течени</w:t>
      </w:r>
      <w:r w:rsidR="00E36016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DB74BB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30 календарных дней с момента принятия такого решения, но не </w:t>
      </w:r>
      <w:r w:rsidR="00DB74BB" w:rsidRPr="00FB466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позднее 31 декабря 2025 года.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смерти </w:t>
      </w:r>
      <w:r w:rsidR="00000BF1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</w:t>
      </w:r>
      <w:r w:rsidR="00415875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после принятия МКУ К</w:t>
      </w:r>
      <w:r w:rsidR="00C412BD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«КЖКС» документов, указанных в пункте </w:t>
      </w:r>
      <w:r w:rsidR="00235062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415875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D781F" w:rsidRPr="0041587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настоящего</w:t>
      </w:r>
      <w:r w:rsidR="008D781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Порядка, право на получение указанной социальной выплаты имеют его наследники в соответствии с законодательством Российской Федерации.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Документы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указанные в пункте </w:t>
      </w:r>
      <w:r w:rsidR="00235062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CD240E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D781F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8B6E6C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Порядка,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предоставляются </w:t>
      </w:r>
      <w:r w:rsidR="00000BF1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заявителями</w:t>
      </w:r>
      <w:r w:rsidR="00CD240E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их представителями в МКУ К</w:t>
      </w:r>
      <w:r w:rsidR="00C412BD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 в течение 202</w:t>
      </w:r>
      <w:r w:rsidR="00406DB5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</w:t>
      </w:r>
      <w:r w:rsidR="00C412BD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но не позднее </w:t>
      </w:r>
      <w:r w:rsidR="00C412BD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31 октября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2025 года.</w:t>
      </w:r>
    </w:p>
    <w:p w:rsidR="00DC1C4C" w:rsidRPr="00255D8B" w:rsidRDefault="00235062" w:rsidP="00E854D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14</w:t>
      </w:r>
      <w:r w:rsidR="009514A7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8D781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Специалист 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МКУ К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«КЖКС»:</w:t>
      </w:r>
    </w:p>
    <w:p w:rsidR="003D777D" w:rsidRPr="00255D8B" w:rsidRDefault="00DC1C4C" w:rsidP="00E854D7">
      <w:pPr>
        <w:spacing w:after="0" w:line="240" w:lineRule="auto"/>
        <w:ind w:firstLine="709"/>
        <w:contextualSpacing/>
        <w:jc w:val="both"/>
        <w:outlineLvl w:val="0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1) определяет право гражданина на получение социальной выплаты </w:t>
      </w:r>
      <w:r w:rsidR="000B0191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с </w:t>
      </w:r>
      <w:r w:rsidR="00474093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формированием</w:t>
      </w:r>
      <w:r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 w:rsidRPr="002147C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соответствующего решения о назначении социальной выплаты по </w:t>
      </w:r>
      <w:bookmarkStart w:id="13" w:name="_Hlk530353246"/>
      <w:r w:rsidRPr="002147C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форме, установленной в приложении № 2 к Порядку. Решение о назначении социальной выплаты принимается МКУ К</w:t>
      </w:r>
      <w:r w:rsidR="00C412BD" w:rsidRPr="002147C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М</w:t>
      </w:r>
      <w:r w:rsidRPr="002147C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О «КЖКС» </w:t>
      </w:r>
      <w:r w:rsidR="002147C1" w:rsidRPr="002147C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течение 5 рабочих дней со дня принятия специалистом МКУ КМО «КЖКС» заявления о предоставлении социальной выплаты и документов к нему</w:t>
      </w:r>
      <w:bookmarkEnd w:id="13"/>
      <w:r w:rsidR="00CD240E" w:rsidRPr="002147C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;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</w:t>
      </w:r>
      <w:r w:rsidR="00474093">
        <w:rPr>
          <w:rFonts w:ascii="Liberation Serif" w:eastAsia="Times New Roman" w:hAnsi="Liberation Serif" w:cs="Liberation Serif"/>
          <w:sz w:val="28"/>
          <w:szCs w:val="28"/>
          <w:lang w:eastAsia="ru-RU"/>
        </w:rPr>
        <w:t>формирует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решение об отказе в предоставлении социальной выплаты по форме, установленной в приложении № 3 к Порядку. Решение об отказе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предоставлении социальной выплаты принимается МКУ К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«КЖКС»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течение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5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рабочих дней со дня принятия специалистом МКУ К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 заявления о предоставлении социальной выплаты и документов к нему. Информация о принятии МКУ К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 решения об отказе в предоставлении социальной выплаты доводится специалистом МКУ К</w:t>
      </w:r>
      <w:r w:rsidR="00C412B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 до заявителя любым доступным способом;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вед</w:t>
      </w:r>
      <w:r w:rsidR="00E36016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 реестр получателей социальной выплаты по форме, установленной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приложении № 4 к Порядку. Реестр получателей социальной выплаты ведется в электронном виде в разрезе</w:t>
      </w:r>
      <w:r w:rsid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получателей социальной выплаты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DC1C4C" w:rsidRPr="00255D8B" w:rsidRDefault="00DC1C4C" w:rsidP="00E854D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обе</w:t>
      </w:r>
      <w:r w:rsidR="002147C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спечивает расходование средств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исключительно на цели, </w:t>
      </w:r>
      <w:r w:rsidR="002147C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предусмотренные настоящим Порядком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в пределах доведенных главным распорядителем бюджетных средств Кушвинского </w:t>
      </w:r>
      <w:r w:rsidR="00CB0DA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муниципального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округа лимитов бюджетных </w:t>
      </w:r>
      <w:r w:rsidR="002147C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обязательств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BF7571" w:rsidRDefault="00DC1C4C" w:rsidP="00E854D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5) осуществляет хранение дел получателя социальной выплаты и реестра получателей социальной выплаты в соответствии с требованиями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государственного архивного дела</w:t>
      </w:r>
      <w:r w:rsid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DC1C4C" w:rsidRPr="00255D8B" w:rsidRDefault="00BF7571" w:rsidP="00E854D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6) обеспечивает соблюдени</w:t>
      </w:r>
      <w:r w:rsidR="00474093"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законодательства о персональных данных.</w:t>
      </w:r>
    </w:p>
    <w:p w:rsidR="00DC1C4C" w:rsidRPr="00255D8B" w:rsidRDefault="00DC1C4C" w:rsidP="00E854D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9918C3" w:rsidRDefault="009918C3" w:rsidP="00E854D7">
      <w:pPr>
        <w:keepNext/>
        <w:spacing w:after="0" w:line="240" w:lineRule="auto"/>
        <w:contextualSpacing/>
        <w:jc w:val="center"/>
        <w:outlineLvl w:val="0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bookmarkStart w:id="14" w:name="sub_20"/>
      <w:r w:rsidRPr="009918C3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3. РАЗМЕР СОЦИАЛЬНОЙ ВЫПЛАТЫ</w:t>
      </w:r>
    </w:p>
    <w:bookmarkEnd w:id="14"/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235062" w:rsidP="00E854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15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Предельный р</w:t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азмер социальной выплаты, предоставляемой </w:t>
      </w:r>
      <w:r w:rsidR="000B0191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 w:rsidR="00DC1C4C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в соответствии с настоящим Порядком, с целью возмещения затрат </w:t>
      </w:r>
      <w:r w:rsidR="00165E7F" w:rsidRPr="00255D8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на приобретение колотых дров с учетом доставки 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 может превышать </w:t>
      </w:r>
      <w:r w:rsidR="00B345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18 100 (восемнадцать тысяч </w:t>
      </w:r>
      <w:r w:rsidR="00B345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то) рублей 00 копеек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bookmarkStart w:id="15" w:name="sub_27"/>
    </w:p>
    <w:p w:rsidR="00DC1C4C" w:rsidRPr="00255D8B" w:rsidRDefault="00DC1C4C" w:rsidP="00E854D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если стоимость 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приобретения колотых дров с учетом доставки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один дом с печным отоплением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 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 кубических метров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 основании документов, представленных в соответствии с пунктом </w:t>
      </w:r>
      <w:r w:rsidR="00235062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Порядка, составит менее </w:t>
      </w:r>
      <w:r w:rsidR="00165E7F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предельного размера предоставления социальной выплаты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то размер социальной выплаты, предоставляемой в соответствии с настоящим Порядком, определяется в объеме, соответствующем фактически понесенным затратам </w:t>
      </w:r>
      <w:r w:rsidR="00232A1E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C1C4C" w:rsidRPr="00255D8B" w:rsidRDefault="00DC1C4C" w:rsidP="00E854D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9918C3" w:rsidRDefault="009918C3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9918C3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4. ОТКАЗ В ПРЕДОСТАВЛЕНИИ СОЦИАЛЬНОЙ ВЫПЛАТЫ</w:t>
      </w:r>
    </w:p>
    <w:bookmarkEnd w:id="15"/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235062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6" w:name="sub_25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16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Основаниями для отказа в предоставлении социальной выплаты являются: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7" w:name="sub_21"/>
      <w:bookmarkEnd w:id="16"/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bookmarkStart w:id="18" w:name="sub_22"/>
      <w:bookmarkEnd w:id="17"/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установление недостоверности документов, представленных гражданином или его представителем, подавшим заявление о предоставлении социальной выплаты;</w:t>
      </w:r>
    </w:p>
    <w:p w:rsidR="00DC1C4C" w:rsidRPr="00CD240E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2) 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предоставление документов, указанных в пункте </w:t>
      </w:r>
      <w:r w:rsidR="00235062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C76147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настоящего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Порядка, позже </w:t>
      </w:r>
      <w:r w:rsidR="00CB0DAD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31 октября</w:t>
      </w:r>
      <w:r w:rsidR="00CD240E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F24D5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20</w:t>
      </w:r>
      <w:r w:rsidR="00406DB5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25</w:t>
      </w:r>
      <w:r w:rsidR="00D91A1F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</w:t>
      </w:r>
      <w:r w:rsidR="00CB0DAD"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DC1C4C" w:rsidRPr="00BF7571" w:rsidRDefault="001F6D65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9" w:name="sub_24"/>
      <w:bookmarkEnd w:id="18"/>
      <w:r w:rsidRPr="00CD240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</w:t>
      </w:r>
      <w:r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соблюдение условий предоставления социальной выплаты, указанных </w:t>
      </w:r>
      <w:r w:rsidR="000B019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r w:rsidR="00C76147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разделе</w:t>
      </w:r>
      <w:r w:rsidR="00CD240E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615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Порядка;</w:t>
      </w:r>
    </w:p>
    <w:p w:rsidR="00DC1C4C" w:rsidRPr="00BF7571" w:rsidRDefault="001F6D65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0" w:name="sub_26"/>
      <w:bookmarkEnd w:id="19"/>
      <w:r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не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соответствие </w:t>
      </w:r>
      <w:r w:rsidR="0039270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</w:t>
      </w:r>
      <w:r w:rsidR="00CD240E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категории лиц, обладающих правом получения социальной выплаты в соответствии с </w:t>
      </w:r>
      <w:r w:rsidR="00C76147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разделом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F757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615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Порядка;</w:t>
      </w:r>
    </w:p>
    <w:p w:rsidR="00DC1C4C" w:rsidRPr="00BF7571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F757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5) </w:t>
      </w:r>
      <w:r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отсутствие у </w:t>
      </w:r>
      <w:r w:rsidR="001F6D65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</w:t>
      </w:r>
      <w:r w:rsidR="00BF757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гражданства Российской Федерации;</w:t>
      </w:r>
    </w:p>
    <w:p w:rsidR="00DC1C4C" w:rsidRPr="00BF7571" w:rsidRDefault="009A18AB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предоставление неполного комплекта документов, предусмотренного пунктом </w:t>
      </w:r>
      <w:r w:rsidR="00235062">
        <w:rPr>
          <w:rFonts w:ascii="Liberation Serif" w:eastAsia="Times New Roman" w:hAnsi="Liberation Serif" w:cs="Liberation Serif"/>
          <w:sz w:val="28"/>
          <w:szCs w:val="28"/>
          <w:lang w:eastAsia="ru-RU"/>
        </w:rPr>
        <w:t>10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615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Порядка;</w:t>
      </w:r>
    </w:p>
    <w:p w:rsidR="00DC1C4C" w:rsidRPr="00BF7571" w:rsidRDefault="009A18AB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отсутствие у </w:t>
      </w:r>
      <w:r w:rsidR="00627725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</w:t>
      </w:r>
      <w:r w:rsidR="00BF757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регистрации по месту жительства или по месту пребывания на территории Кушвинского </w:t>
      </w:r>
      <w:r w:rsidR="00825994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округа.</w:t>
      </w:r>
    </w:p>
    <w:p w:rsidR="00DC1C4C" w:rsidRPr="00255D8B" w:rsidRDefault="00235062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17</w:t>
      </w:r>
      <w:r w:rsidR="0039270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Средства, излишне выплаченные вследствие предоставления заявителями</w:t>
      </w:r>
      <w:r w:rsidR="00BF757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A18AB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их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представителями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документов с заведомо неверными сведениями, сокрытия данных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влияющих на право получения социальной выплаты, возмещаются </w:t>
      </w:r>
      <w:r w:rsidR="0039270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заявителями</w:t>
      </w:r>
      <w:r w:rsidR="00BF7571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или их представителями, при этом специалист МКУ К</w:t>
      </w:r>
      <w:r w:rsidR="00CB0DAD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DC1C4C" w:rsidRPr="00BF75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 направляет требование (претензию) по адресу, указанному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заявлении о предоставлении социальной выплаты, в котором также указывает порядок и срок возмещения излишне выплаченных средств.</w:t>
      </w:r>
    </w:p>
    <w:p w:rsidR="00DC1C4C" w:rsidRPr="00255D8B" w:rsidRDefault="009A18AB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Излишне выплаченные средства взыскиваются в судебном порядке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соответствии с требованиями законодательства Российской Федерации </w:t>
      </w:r>
      <w:r w:rsidR="000B0191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F05B4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F05B4B" w:rsidRPr="00F05B4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F05B4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следующих </w:t>
      </w:r>
      <w:r w:rsidR="00DC1C4C" w:rsidRPr="00F05B4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случаях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1) отказа в удовлетворении требования в срок, указанный в требовании (претензии), в том числе уклонения от его получения;</w:t>
      </w:r>
    </w:p>
    <w:p w:rsidR="00DC1C4C" w:rsidRPr="00255D8B" w:rsidRDefault="00DC1C4C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иных обстоятельств, свидетельствующих о невозможности получения информации о доставке требования (претензии);</w:t>
      </w:r>
    </w:p>
    <w:p w:rsidR="00DC1C4C" w:rsidRPr="00255D8B" w:rsidRDefault="00392701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</w:t>
      </w:r>
      <w:r w:rsidR="009A18AB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иного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спора</w:t>
      </w:r>
      <w:r w:rsidR="009A18AB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EE5721" w:rsidRPr="00255D8B" w:rsidRDefault="00EE5721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E5721" w:rsidRPr="00255D8B" w:rsidRDefault="00EE5721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A18AB" w:rsidRPr="00255D8B" w:rsidRDefault="009A18AB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 w:type="page"/>
      </w:r>
    </w:p>
    <w:bookmarkEnd w:id="20"/>
    <w:p w:rsidR="00212F6C" w:rsidRPr="00E36016" w:rsidRDefault="00212F6C" w:rsidP="00E36016">
      <w:pPr>
        <w:spacing w:after="0" w:line="240" w:lineRule="auto"/>
        <w:ind w:left="5387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E36016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1</w:t>
      </w:r>
    </w:p>
    <w:p w:rsidR="009A18AB" w:rsidRPr="00255D8B" w:rsidRDefault="00212F6C" w:rsidP="00E36016">
      <w:pPr>
        <w:spacing w:after="0" w:line="240" w:lineRule="auto"/>
        <w:ind w:left="5387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E3601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порядку </w:t>
      </w:r>
      <w:r w:rsidRPr="00E36016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предоставления мер дополнительной социальной поддержки в виде социальной выплаты отдельным категориям граждан, проживающих на территории Кушвинского муниципального округа, с целью возмещения затрат на приобретение колотых дров</w:t>
      </w:r>
    </w:p>
    <w:p w:rsidR="009A18AB" w:rsidRPr="00255D8B" w:rsidRDefault="009A18AB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DC1C4C" w:rsidP="002B08A2">
      <w:pPr>
        <w:spacing w:after="0" w:line="240" w:lineRule="auto"/>
        <w:ind w:firstLine="708"/>
        <w:contextualSpacing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(форма)</w:t>
      </w:r>
    </w:p>
    <w:p w:rsidR="00A615AA" w:rsidRDefault="00A615AA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A37C3" w:rsidRDefault="00A615AA" w:rsidP="002904FA">
      <w:pPr>
        <w:spacing w:after="0" w:line="240" w:lineRule="auto"/>
        <w:ind w:left="4536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Директору МКУ КМО «КЖКС» </w:t>
      </w:r>
    </w:p>
    <w:p w:rsidR="002904FA" w:rsidRDefault="002904FA" w:rsidP="002904FA">
      <w:pPr>
        <w:spacing w:after="0" w:line="240" w:lineRule="auto"/>
        <w:ind w:left="4536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_____________________________</w:t>
      </w:r>
    </w:p>
    <w:p w:rsidR="002904FA" w:rsidRPr="002904FA" w:rsidRDefault="002904FA" w:rsidP="002904FA">
      <w:pPr>
        <w:spacing w:after="0" w:line="240" w:lineRule="auto"/>
        <w:ind w:left="4536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2904FA">
        <w:rPr>
          <w:rFonts w:ascii="Liberation Serif" w:eastAsia="Times New Roman" w:hAnsi="Liberation Serif" w:cs="Liberation Serif"/>
          <w:sz w:val="20"/>
          <w:szCs w:val="20"/>
          <w:lang w:eastAsia="ru-RU"/>
        </w:rPr>
        <w:t>(ФИО)</w:t>
      </w:r>
    </w:p>
    <w:p w:rsidR="002904FA" w:rsidRDefault="002904FA" w:rsidP="002904FA">
      <w:pPr>
        <w:spacing w:after="0" w:line="240" w:lineRule="auto"/>
        <w:ind w:left="4536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тел.: _________________________</w:t>
      </w:r>
    </w:p>
    <w:p w:rsidR="00A615AA" w:rsidRPr="00255D8B" w:rsidRDefault="00A615AA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DC1C4C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Заявление о </w:t>
      </w:r>
      <w:bookmarkStart w:id="21" w:name="_Hlk530349062"/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предоставлении социальной выплаты </w:t>
      </w:r>
      <w:bookmarkEnd w:id="21"/>
    </w:p>
    <w:p w:rsidR="00DC1C4C" w:rsidRPr="00255D8B" w:rsidRDefault="00DC1C4C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B08A2" w:rsidRDefault="002B08A2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Фамилия ______________ Имя _______________ Отчество______________</w:t>
      </w:r>
      <w:r w:rsidR="000B7A93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</w:t>
      </w:r>
    </w:p>
    <w:p w:rsidR="000B7A93" w:rsidRPr="000B7A93" w:rsidRDefault="000B7A93" w:rsidP="000B7A93">
      <w:pPr>
        <w:spacing w:after="0" w:line="240" w:lineRule="auto"/>
        <w:ind w:left="7080" w:firstLine="708"/>
        <w:contextualSpacing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0B7A93">
        <w:rPr>
          <w:rFonts w:ascii="Liberation Serif" w:eastAsia="Times New Roman" w:hAnsi="Liberation Serif" w:cs="Liberation Serif"/>
          <w:sz w:val="20"/>
          <w:szCs w:val="20"/>
          <w:lang w:eastAsia="ru-RU"/>
        </w:rPr>
        <w:t>(при наличии)</w:t>
      </w:r>
    </w:p>
    <w:p w:rsidR="00DC1C4C" w:rsidRDefault="009C2613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исло, месяц, год рождения </w:t>
      </w:r>
      <w:r w:rsidR="002B08A2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</w:t>
      </w:r>
    </w:p>
    <w:p w:rsidR="002B08A2" w:rsidRPr="00255D8B" w:rsidRDefault="002B08A2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СНИЛС _______________________________________________________________</w:t>
      </w:r>
    </w:p>
    <w:p w:rsidR="00DC1C4C" w:rsidRPr="00255D8B" w:rsidRDefault="009C2613" w:rsidP="002B08A2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ражданство</w:t>
      </w:r>
      <w:r w:rsidR="002B08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___________________________________________________________</w:t>
      </w:r>
    </w:p>
    <w:p w:rsidR="002B08A2" w:rsidRDefault="009C2613" w:rsidP="002B08A2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окумент, удостоверяющий личность: </w:t>
      </w:r>
    </w:p>
    <w:p w:rsidR="00DC1C4C" w:rsidRDefault="00DC1C4C" w:rsidP="002B08A2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наименование</w:t>
      </w:r>
      <w:r w:rsidR="002B08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__________________________________________________________</w:t>
      </w:r>
    </w:p>
    <w:p w:rsidR="002B08A2" w:rsidRDefault="002B08A2" w:rsidP="002B08A2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серия _________ номер ____________ дата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выдачи  _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</w:t>
      </w:r>
    </w:p>
    <w:p w:rsidR="00DC1C4C" w:rsidRPr="00255D8B" w:rsidRDefault="002B08A2" w:rsidP="002B08A2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орган, выдавший документ _______________________________________________</w:t>
      </w:r>
    </w:p>
    <w:p w:rsidR="00DC1C4C" w:rsidRPr="00255D8B" w:rsidRDefault="009C2613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дрес регистрации</w:t>
      </w:r>
      <w:r w:rsidR="002B08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месту </w:t>
      </w:r>
      <w:proofErr w:type="gramStart"/>
      <w:r w:rsidR="002B08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жительства: </w:t>
      </w:r>
      <w:r w:rsidR="000B7A9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2B08A2">
        <w:rPr>
          <w:rFonts w:ascii="Liberation Serif" w:eastAsia="Times New Roman" w:hAnsi="Liberation Serif" w:cs="Liberation Serif"/>
          <w:sz w:val="28"/>
          <w:szCs w:val="28"/>
          <w:lang w:eastAsia="ru-RU"/>
        </w:rPr>
        <w:t>_</w:t>
      </w:r>
      <w:proofErr w:type="gramEnd"/>
      <w:r w:rsidR="002B08A2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</w:t>
      </w:r>
    </w:p>
    <w:p w:rsidR="00DC1C4C" w:rsidRPr="009C2613" w:rsidRDefault="002B08A2" w:rsidP="009C2613">
      <w:pPr>
        <w:spacing w:after="0" w:line="240" w:lineRule="auto"/>
        <w:ind w:left="4248" w:firstLine="708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9C2613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</w:t>
      </w:r>
      <w:r w:rsidR="00DC1C4C" w:rsidRPr="009C2613">
        <w:rPr>
          <w:rFonts w:ascii="Liberation Serif" w:eastAsia="Times New Roman" w:hAnsi="Liberation Serif" w:cs="Liberation Serif"/>
          <w:sz w:val="20"/>
          <w:szCs w:val="20"/>
          <w:lang w:eastAsia="ru-RU"/>
        </w:rPr>
        <w:t>(почтовый адрес регистрации по месту жительства)</w:t>
      </w:r>
    </w:p>
    <w:p w:rsidR="009C2613" w:rsidRDefault="009C2613" w:rsidP="009C261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дрес места </w:t>
      </w:r>
      <w:proofErr w:type="gramStart"/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пребывания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_______________________________________________</w:t>
      </w:r>
      <w:r w:rsidR="00B42E1C">
        <w:rPr>
          <w:rFonts w:ascii="Liberation Serif" w:eastAsia="Times New Roman" w:hAnsi="Liberation Serif" w:cs="Liberation Serif"/>
          <w:sz w:val="28"/>
          <w:szCs w:val="28"/>
          <w:lang w:eastAsia="ru-RU"/>
        </w:rPr>
        <w:t>_</w:t>
      </w:r>
    </w:p>
    <w:p w:rsidR="00DC1C4C" w:rsidRPr="009C2613" w:rsidRDefault="009C2613" w:rsidP="009C261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</w:t>
      </w:r>
      <w:r w:rsidR="00DC1C4C" w:rsidRPr="009C2613">
        <w:rPr>
          <w:rFonts w:ascii="Liberation Serif" w:eastAsia="Times New Roman" w:hAnsi="Liberation Serif" w:cs="Liberation Serif"/>
          <w:sz w:val="20"/>
          <w:szCs w:val="20"/>
          <w:lang w:eastAsia="ru-RU"/>
        </w:rPr>
        <w:t>(почтовый адрес места пребывания,</w:t>
      </w:r>
      <w:r w:rsidRPr="009C2613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</w:t>
      </w:r>
      <w:r w:rsidR="00DC1C4C" w:rsidRPr="009C2613">
        <w:rPr>
          <w:rFonts w:ascii="Liberation Serif" w:eastAsia="Times New Roman" w:hAnsi="Liberation Serif" w:cs="Liberation Serif"/>
          <w:sz w:val="20"/>
          <w:szCs w:val="20"/>
          <w:lang w:eastAsia="ru-RU"/>
        </w:rPr>
        <w:t>заполняется при наличии подтвержденного регистрацией места пребывания)</w:t>
      </w:r>
    </w:p>
    <w:p w:rsidR="00DC1C4C" w:rsidRPr="00255D8B" w:rsidRDefault="009C2613" w:rsidP="009C261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номер т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елефон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________________________________________________________</w:t>
      </w:r>
    </w:p>
    <w:p w:rsidR="00DC1C4C" w:rsidRPr="00255D8B" w:rsidRDefault="00DC1C4C" w:rsidP="00E854D7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адрес электронной почты </w:t>
      </w:r>
      <w:r w:rsidR="000B7A93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__________________________________________</w:t>
      </w:r>
    </w:p>
    <w:p w:rsidR="000B7A93" w:rsidRDefault="000B7A93" w:rsidP="000B7A93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0B7A93" w:rsidRDefault="00DC1C4C" w:rsidP="000B7A93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</w:pPr>
      <w:r w:rsidRPr="000B7A93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Сведения о представителе </w:t>
      </w:r>
      <w:r w:rsidRPr="000B7A93">
        <w:rPr>
          <w:rFonts w:ascii="Liberation Serif" w:eastAsia="Times New Roman" w:hAnsi="Liberation Serif" w:cs="Liberation Serif"/>
          <w:sz w:val="28"/>
          <w:szCs w:val="28"/>
          <w:u w:val="single"/>
          <w:vertAlign w:val="superscript"/>
          <w:lang w:eastAsia="ru-RU"/>
        </w:rPr>
        <w:footnoteReference w:id="1"/>
      </w:r>
      <w:r w:rsidRPr="000B7A93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:</w:t>
      </w:r>
    </w:p>
    <w:p w:rsidR="00DC1C4C" w:rsidRPr="00255D8B" w:rsidRDefault="000B7A93" w:rsidP="000B7A93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</w:t>
      </w:r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амилия, имя, отчество </w:t>
      </w:r>
      <w:proofErr w:type="gramStart"/>
      <w:r w:rsidR="00DC1C4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представителя: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____________________________________</w:t>
      </w:r>
    </w:p>
    <w:p w:rsidR="000B7A93" w:rsidRPr="00255D8B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дрес регистрации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месту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жительства:  _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</w:t>
      </w:r>
    </w:p>
    <w:p w:rsidR="000B7A93" w:rsidRPr="009C2613" w:rsidRDefault="000B7A93" w:rsidP="000B7A93">
      <w:pPr>
        <w:spacing w:after="0" w:line="240" w:lineRule="auto"/>
        <w:ind w:left="4248" w:firstLine="708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9C2613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(почтовый адрес регистрации по месту жительства)</w:t>
      </w:r>
    </w:p>
    <w:p w:rsidR="000B7A93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дрес места </w:t>
      </w:r>
      <w:proofErr w:type="gramStart"/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пребывания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_______________________________________________</w:t>
      </w:r>
      <w:r w:rsidR="00B42E1C">
        <w:rPr>
          <w:rFonts w:ascii="Liberation Serif" w:eastAsia="Times New Roman" w:hAnsi="Liberation Serif" w:cs="Liberation Serif"/>
          <w:sz w:val="28"/>
          <w:szCs w:val="28"/>
          <w:lang w:eastAsia="ru-RU"/>
        </w:rPr>
        <w:t>_</w:t>
      </w:r>
    </w:p>
    <w:p w:rsidR="000B7A93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</w:t>
      </w:r>
      <w:r w:rsidRPr="009C2613">
        <w:rPr>
          <w:rFonts w:ascii="Liberation Serif" w:eastAsia="Times New Roman" w:hAnsi="Liberation Serif" w:cs="Liberation Serif"/>
          <w:sz w:val="20"/>
          <w:szCs w:val="20"/>
          <w:lang w:eastAsia="ru-RU"/>
        </w:rPr>
        <w:t>(почтовый адрес места пребывания, заполняется при наличии подтвержденного регистрацией места пребывания)</w:t>
      </w:r>
    </w:p>
    <w:p w:rsidR="000B7A93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окумент, удостоверяющий личность: </w:t>
      </w:r>
    </w:p>
    <w:p w:rsidR="000B7A93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наименование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__________________________________________________________</w:t>
      </w:r>
    </w:p>
    <w:p w:rsidR="000B7A93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серия _________ номер ____________ дата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выдачи  _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</w:t>
      </w:r>
    </w:p>
    <w:p w:rsidR="00DC1C4C" w:rsidRPr="00255D8B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орган, выдавший документ _______________________________________________</w:t>
      </w:r>
    </w:p>
    <w:p w:rsidR="000B7A93" w:rsidRDefault="00DC1C4C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документ, подтверждающий полномочия представителя: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0B7A93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наименование</w:t>
      </w:r>
      <w:r w:rsidR="000B7A9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__________________________________________________________</w:t>
      </w:r>
    </w:p>
    <w:p w:rsidR="000B7A93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серия _________ номер ____________ дата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выдачи  _</w:t>
      </w:r>
      <w:proofErr w:type="gram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</w:t>
      </w:r>
    </w:p>
    <w:p w:rsidR="000B7A93" w:rsidRPr="00255D8B" w:rsidRDefault="000B7A93" w:rsidP="000B7A93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орган, выдавший документ _______________________________________________</w:t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pacing w:val="-2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телефон </w:t>
      </w:r>
      <w:proofErr w:type="gramStart"/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представителя</w:t>
      </w:r>
      <w:r w:rsidR="000B7A9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</w:t>
      </w:r>
      <w:proofErr w:type="gramEnd"/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</w:t>
      </w:r>
      <w:r w:rsidR="000B7A93">
        <w:rPr>
          <w:rFonts w:ascii="Liberation Serif" w:eastAsia="Times New Roman" w:hAnsi="Liberation Serif" w:cs="Liberation Serif"/>
          <w:sz w:val="28"/>
          <w:szCs w:val="28"/>
          <w:lang w:eastAsia="ru-RU"/>
        </w:rPr>
        <w:t>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</w:t>
      </w:r>
    </w:p>
    <w:p w:rsidR="00DC1C4C" w:rsidRPr="00255D8B" w:rsidRDefault="00DC1C4C" w:rsidP="00E854D7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адрес электронной почты представителя </w:t>
      </w:r>
      <w:r w:rsidR="000B7A93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</w:t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pacing w:val="-2"/>
          <w:sz w:val="28"/>
          <w:szCs w:val="28"/>
          <w:lang w:eastAsia="ru-RU"/>
        </w:rPr>
      </w:pPr>
    </w:p>
    <w:p w:rsidR="00DC1C4C" w:rsidRPr="00255D8B" w:rsidRDefault="00DC1C4C" w:rsidP="00E854D7">
      <w:pPr>
        <w:spacing w:after="0" w:line="240" w:lineRule="auto"/>
        <w:ind w:firstLine="567"/>
        <w:contextualSpacing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Прошу назначить социальную выплату с целью возмещения затрат </w:t>
      </w:r>
      <w:r w:rsidR="00825994" w:rsidRPr="00255D8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на приобретение колотых </w:t>
      </w:r>
      <w:r w:rsidR="00825994" w:rsidRPr="00184948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дров</w:t>
      </w:r>
      <w:r w:rsidR="00184948" w:rsidRPr="00184948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 xml:space="preserve"> </w:t>
      </w:r>
      <w:r w:rsidRPr="0018494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в</w:t>
      </w: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сумме</w:t>
      </w:r>
      <w:r w:rsidR="000B7A9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____________</w:t>
      </w: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__________________ рублей.</w:t>
      </w:r>
    </w:p>
    <w:p w:rsidR="00DC1C4C" w:rsidRPr="00255D8B" w:rsidRDefault="00DC1C4C" w:rsidP="00E854D7">
      <w:pPr>
        <w:keepNext/>
        <w:spacing w:after="0" w:line="240" w:lineRule="auto"/>
        <w:ind w:firstLine="567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F0F7F" w:rsidRDefault="003F0F7F" w:rsidP="003F0F7F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640CB8">
        <w:rPr>
          <w:rFonts w:ascii="Liberation Serif" w:hAnsi="Liberation Serif"/>
          <w:sz w:val="28"/>
          <w:szCs w:val="28"/>
        </w:rPr>
        <w:t xml:space="preserve">Денежные средства прошу перечислить </w:t>
      </w:r>
      <w:r>
        <w:rPr>
          <w:rFonts w:ascii="Liberation Serif" w:hAnsi="Liberation Serif"/>
          <w:sz w:val="28"/>
          <w:szCs w:val="28"/>
        </w:rPr>
        <w:t>по</w:t>
      </w:r>
      <w:r w:rsidRPr="00640CB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следующим банковским реквизитам:</w:t>
      </w:r>
    </w:p>
    <w:p w:rsidR="003F0F7F" w:rsidRPr="00A71962" w:rsidRDefault="003F0F7F" w:rsidP="003F0F7F">
      <w:pPr>
        <w:spacing w:after="0" w:line="240" w:lineRule="auto"/>
        <w:contextualSpacing/>
        <w:jc w:val="both"/>
        <w:rPr>
          <w:rFonts w:ascii="Liberation Serif" w:hAnsi="Liberation Serif"/>
          <w:sz w:val="28"/>
          <w:szCs w:val="28"/>
        </w:rPr>
      </w:pPr>
      <w:r w:rsidRPr="00A71962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A71962">
        <w:rPr>
          <w:rFonts w:ascii="Liberation Serif" w:hAnsi="Liberation Serif"/>
          <w:sz w:val="28"/>
          <w:szCs w:val="28"/>
        </w:rPr>
        <w:t>счет</w:t>
      </w:r>
      <w:r>
        <w:rPr>
          <w:rFonts w:ascii="Liberation Serif" w:hAnsi="Liberation Serif"/>
          <w:sz w:val="28"/>
          <w:szCs w:val="28"/>
        </w:rPr>
        <w:t xml:space="preserve">а </w:t>
      </w:r>
      <w:r>
        <w:rPr>
          <w:rFonts w:ascii="Liberation Serif" w:hAnsi="Liberation Serif"/>
          <w:sz w:val="18"/>
          <w:szCs w:val="18"/>
        </w:rPr>
        <w:t xml:space="preserve"> </w:t>
      </w:r>
      <w:r w:rsidRPr="00A71962">
        <w:rPr>
          <w:rFonts w:ascii="Liberation Serif" w:hAnsi="Liberation Serif"/>
          <w:sz w:val="28"/>
          <w:szCs w:val="28"/>
        </w:rPr>
        <w:t>_</w:t>
      </w:r>
      <w:proofErr w:type="gramEnd"/>
      <w:r w:rsidRPr="00A71962">
        <w:rPr>
          <w:rFonts w:ascii="Liberation Serif" w:hAnsi="Liberation Serif"/>
          <w:sz w:val="28"/>
          <w:szCs w:val="28"/>
        </w:rPr>
        <w:t>___________________________</w:t>
      </w:r>
      <w:r>
        <w:rPr>
          <w:rFonts w:ascii="Liberation Serif" w:hAnsi="Liberation Serif"/>
          <w:sz w:val="28"/>
          <w:szCs w:val="28"/>
        </w:rPr>
        <w:t>__</w:t>
      </w:r>
      <w:r w:rsidRPr="00A71962">
        <w:rPr>
          <w:rFonts w:ascii="Liberation Serif" w:hAnsi="Liberation Serif"/>
          <w:sz w:val="28"/>
          <w:szCs w:val="28"/>
        </w:rPr>
        <w:t>_________________</w:t>
      </w:r>
      <w:r>
        <w:rPr>
          <w:rFonts w:ascii="Liberation Serif" w:hAnsi="Liberation Serif"/>
          <w:sz w:val="28"/>
          <w:szCs w:val="28"/>
        </w:rPr>
        <w:t>________________</w:t>
      </w:r>
    </w:p>
    <w:p w:rsidR="003F0F7F" w:rsidRPr="00B31B7F" w:rsidRDefault="003F0F7F" w:rsidP="003F0F7F">
      <w:pPr>
        <w:spacing w:after="0" w:line="240" w:lineRule="auto"/>
        <w:contextualSpacing/>
        <w:jc w:val="both"/>
        <w:rPr>
          <w:rFonts w:ascii="Liberation Serif" w:hAnsi="Liberation Serif"/>
          <w:sz w:val="28"/>
          <w:szCs w:val="28"/>
        </w:rPr>
      </w:pPr>
      <w:r w:rsidRPr="00A71962">
        <w:rPr>
          <w:rFonts w:ascii="Liberation Serif" w:hAnsi="Liberation Serif"/>
          <w:sz w:val="28"/>
          <w:szCs w:val="28"/>
        </w:rPr>
        <w:t xml:space="preserve">Наименование </w:t>
      </w:r>
      <w:proofErr w:type="gramStart"/>
      <w:r w:rsidRPr="00B31B7F">
        <w:rPr>
          <w:rFonts w:ascii="Liberation Serif" w:hAnsi="Liberation Serif"/>
          <w:sz w:val="28"/>
          <w:szCs w:val="28"/>
        </w:rPr>
        <w:t>банка</w:t>
      </w:r>
      <w:r>
        <w:rPr>
          <w:rFonts w:ascii="Liberation Serif" w:hAnsi="Liberation Serif"/>
          <w:sz w:val="28"/>
          <w:szCs w:val="28"/>
        </w:rPr>
        <w:t xml:space="preserve">  </w:t>
      </w:r>
      <w:r w:rsidRPr="00A71962">
        <w:rPr>
          <w:rFonts w:ascii="Liberation Serif" w:hAnsi="Liberation Serif"/>
          <w:sz w:val="28"/>
          <w:szCs w:val="28"/>
        </w:rPr>
        <w:t>_</w:t>
      </w:r>
      <w:proofErr w:type="gramEnd"/>
      <w:r w:rsidRPr="00A71962">
        <w:rPr>
          <w:rFonts w:ascii="Liberation Serif" w:hAnsi="Liberation Serif"/>
          <w:sz w:val="28"/>
          <w:szCs w:val="28"/>
        </w:rPr>
        <w:t>______</w:t>
      </w:r>
      <w:r>
        <w:rPr>
          <w:rFonts w:ascii="Liberation Serif" w:hAnsi="Liberation Serif"/>
          <w:sz w:val="28"/>
          <w:szCs w:val="28"/>
        </w:rPr>
        <w:t>_</w:t>
      </w:r>
      <w:r w:rsidRPr="00A71962">
        <w:rPr>
          <w:rFonts w:ascii="Liberation Serif" w:hAnsi="Liberation Serif"/>
          <w:sz w:val="28"/>
          <w:szCs w:val="28"/>
        </w:rPr>
        <w:t>__________________________________________</w:t>
      </w:r>
      <w:r>
        <w:rPr>
          <w:rFonts w:ascii="Liberation Serif" w:hAnsi="Liberation Serif"/>
          <w:sz w:val="28"/>
          <w:szCs w:val="28"/>
        </w:rPr>
        <w:t>__</w:t>
      </w:r>
    </w:p>
    <w:p w:rsidR="003F0F7F" w:rsidRPr="00B31B7F" w:rsidRDefault="003F0F7F" w:rsidP="003F0F7F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Liberation Serif" w:hAnsi="Liberation Serif"/>
          <w:sz w:val="18"/>
          <w:szCs w:val="18"/>
        </w:rPr>
      </w:pPr>
      <w:r w:rsidRPr="00B31B7F">
        <w:rPr>
          <w:rFonts w:ascii="Liberation Serif" w:hAnsi="Liberation Serif"/>
          <w:sz w:val="18"/>
          <w:szCs w:val="18"/>
        </w:rPr>
        <w:t xml:space="preserve">                                     (указать точное наименование)</w:t>
      </w:r>
    </w:p>
    <w:p w:rsidR="003F0F7F" w:rsidRPr="00B31B7F" w:rsidRDefault="003F0F7F" w:rsidP="003F0F7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31B7F">
        <w:rPr>
          <w:rFonts w:ascii="Liberation Serif" w:hAnsi="Liberation Serif" w:cs="Liberation Serif"/>
          <w:sz w:val="28"/>
          <w:szCs w:val="28"/>
        </w:rPr>
        <w:t>БИК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B31B7F">
        <w:rPr>
          <w:rFonts w:ascii="Liberation Serif" w:hAnsi="Liberation Serif" w:cs="Liberation Serif"/>
          <w:sz w:val="28"/>
          <w:szCs w:val="28"/>
        </w:rPr>
        <w:t xml:space="preserve"> _</w:t>
      </w:r>
      <w:proofErr w:type="gramEnd"/>
      <w:r w:rsidRPr="00B31B7F">
        <w:rPr>
          <w:rFonts w:ascii="Liberation Serif" w:hAnsi="Liberation Serif" w:cs="Liberation Serif"/>
          <w:sz w:val="28"/>
          <w:szCs w:val="28"/>
        </w:rPr>
        <w:t>____________________________________________________</w:t>
      </w:r>
      <w:r>
        <w:rPr>
          <w:rFonts w:ascii="Liberation Serif" w:hAnsi="Liberation Serif" w:cs="Liberation Serif"/>
          <w:sz w:val="28"/>
          <w:szCs w:val="28"/>
        </w:rPr>
        <w:t>_____________</w:t>
      </w:r>
    </w:p>
    <w:p w:rsidR="003F0F7F" w:rsidRPr="00B31B7F" w:rsidRDefault="003F0F7F" w:rsidP="003F0F7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31B7F">
        <w:rPr>
          <w:rFonts w:ascii="Liberation Serif" w:hAnsi="Liberation Serif" w:cs="Liberation Serif"/>
          <w:sz w:val="28"/>
          <w:szCs w:val="28"/>
        </w:rPr>
        <w:t>ИНН ________________________________________________________</w:t>
      </w:r>
      <w:r>
        <w:rPr>
          <w:rFonts w:ascii="Liberation Serif" w:hAnsi="Liberation Serif" w:cs="Liberation Serif"/>
          <w:sz w:val="28"/>
          <w:szCs w:val="28"/>
        </w:rPr>
        <w:t>______</w:t>
      </w:r>
      <w:r w:rsidRPr="00B31B7F">
        <w:rPr>
          <w:rFonts w:ascii="Liberation Serif" w:hAnsi="Liberation Serif" w:cs="Liberation Serif"/>
          <w:sz w:val="28"/>
          <w:szCs w:val="28"/>
        </w:rPr>
        <w:t>_</w:t>
      </w:r>
      <w:r>
        <w:rPr>
          <w:rFonts w:ascii="Liberation Serif" w:hAnsi="Liberation Serif" w:cs="Liberation Serif"/>
          <w:sz w:val="28"/>
          <w:szCs w:val="28"/>
        </w:rPr>
        <w:t>___</w:t>
      </w:r>
    </w:p>
    <w:p w:rsidR="003F0F7F" w:rsidRDefault="003F0F7F" w:rsidP="003F0F7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B31B7F">
        <w:rPr>
          <w:rFonts w:ascii="Liberation Serif" w:hAnsi="Liberation Serif" w:cs="Liberation Serif"/>
          <w:sz w:val="28"/>
          <w:szCs w:val="28"/>
        </w:rPr>
        <w:t>КПП __</w:t>
      </w:r>
      <w:r w:rsidRPr="00A71962">
        <w:rPr>
          <w:rFonts w:ascii="Liberation Serif" w:hAnsi="Liberation Serif" w:cs="Liberation Serif"/>
          <w:sz w:val="28"/>
          <w:szCs w:val="28"/>
        </w:rPr>
        <w:t>________________________________________</w:t>
      </w:r>
      <w:r>
        <w:rPr>
          <w:rFonts w:ascii="Liberation Serif" w:hAnsi="Liberation Serif" w:cs="Liberation Serif"/>
          <w:sz w:val="28"/>
          <w:szCs w:val="28"/>
        </w:rPr>
        <w:t>________________________</w:t>
      </w:r>
    </w:p>
    <w:p w:rsidR="003F0F7F" w:rsidRDefault="003F0F7F" w:rsidP="003F0F7F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Корреспондентский счет _________________________________________________</w:t>
      </w:r>
    </w:p>
    <w:p w:rsidR="00DC1C4C" w:rsidRPr="00255D8B" w:rsidRDefault="000B7A93" w:rsidP="003F0F7F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pacing w:val="-2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pacing w:val="-2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pacing w:val="-2"/>
          <w:sz w:val="28"/>
          <w:szCs w:val="28"/>
          <w:lang w:eastAsia="ru-RU"/>
        </w:rPr>
        <w:tab/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ab/>
        <w:t xml:space="preserve">Я предупрежден (-а), что: </w:t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- незаконно выплаченная социальная выплата будет с меня взыскиваться в установленном законодательством Российской Федерации порядке;</w:t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- об ответственности за достоверность представленных мной сведений, а также документов, в которых они содержатся.</w:t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Мною представлены следующие документы: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8690"/>
      </w:tblGrid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854D7" w:rsidRPr="00255D8B" w:rsidTr="00634B88">
        <w:tc>
          <w:tcPr>
            <w:tcW w:w="1228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690" w:type="dxa"/>
            <w:shd w:val="clear" w:color="auto" w:fill="auto"/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DC1C4C" w:rsidRPr="00255D8B" w:rsidRDefault="00DC1C4C" w:rsidP="00E854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В соответствии с Федеральным законом от 27 июля 2006 года № 152-ФЗ «О персональных данных» я согласен (согласна) на автоматизированную, а также без использования средств автоматизации обработку (уточнение) моих персональных данных с целью оказания мер социальной поддержки в соответствии с требованиями действующего законодательства, </w:t>
      </w:r>
      <w:r w:rsidR="008F6BEC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осуществления и выполнения,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возложенных законодательством Российской Федерации на МКУ К</w:t>
      </w:r>
      <w:r w:rsidR="00CB0DA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 функций, полномочий и обязанностей.</w:t>
      </w:r>
    </w:p>
    <w:p w:rsidR="00DC1C4C" w:rsidRPr="00255D8B" w:rsidRDefault="00DC1C4C" w:rsidP="00E854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МКУ К</w:t>
      </w:r>
      <w:r w:rsidR="00CB0DA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«КЖКС» вправе обрабатывать мои персональные данные посредством внесения их в электронную базу данных, включения в списки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(реестры) и отчетные формы, предусмотренные документами, регламентирующими деятельность МКУ К</w:t>
      </w:r>
      <w:r w:rsidR="00CB0DA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«КЖКС».</w:t>
      </w:r>
    </w:p>
    <w:p w:rsidR="00DC1C4C" w:rsidRPr="00255D8B" w:rsidRDefault="00DC1C4C" w:rsidP="00E854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DC1C4C" w:rsidRPr="00255D8B" w:rsidRDefault="00DC1C4C" w:rsidP="00E854D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Согласие дано добровольно и может быть досрочно отозвано в случаях, предусмотренных Федеральным законом от 27 июля 2006 года № 152-ФЗ «О персональных данных», на основании заявления, поданного в МКУ К</w:t>
      </w:r>
      <w:r w:rsidR="00CB0DAD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«КЖКС».</w:t>
      </w:r>
    </w:p>
    <w:p w:rsidR="00DC1C4C" w:rsidRPr="00255D8B" w:rsidRDefault="00DC1C4C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DC1C4C" w:rsidP="00E854D7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991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5"/>
        <w:gridCol w:w="5103"/>
      </w:tblGrid>
      <w:tr w:rsidR="00634B88" w:rsidRPr="00255D8B" w:rsidTr="00634B88">
        <w:tc>
          <w:tcPr>
            <w:tcW w:w="4815" w:type="dxa"/>
            <w:vAlign w:val="bottom"/>
          </w:tcPr>
          <w:p w:rsidR="00634B88" w:rsidRPr="00255D8B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_________________________________</w:t>
            </w:r>
          </w:p>
        </w:tc>
        <w:tc>
          <w:tcPr>
            <w:tcW w:w="5103" w:type="dxa"/>
            <w:vAlign w:val="bottom"/>
          </w:tcPr>
          <w:p w:rsidR="00634B88" w:rsidRPr="00255D8B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__________________________________</w:t>
            </w:r>
          </w:p>
        </w:tc>
      </w:tr>
      <w:tr w:rsidR="00634B88" w:rsidRPr="00255D8B" w:rsidTr="00634B88">
        <w:tc>
          <w:tcPr>
            <w:tcW w:w="4815" w:type="dxa"/>
          </w:tcPr>
          <w:p w:rsidR="00634B88" w:rsidRPr="00634B88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634B8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(дата заполнения заявления)</w:t>
            </w:r>
          </w:p>
        </w:tc>
        <w:tc>
          <w:tcPr>
            <w:tcW w:w="5103" w:type="dxa"/>
          </w:tcPr>
          <w:p w:rsidR="00634B88" w:rsidRPr="00634B88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634B8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(подпись лица (его представителя)</w:t>
            </w:r>
          </w:p>
        </w:tc>
      </w:tr>
    </w:tbl>
    <w:p w:rsidR="00DC1C4C" w:rsidRPr="00255D8B" w:rsidRDefault="00DC1C4C" w:rsidP="00634B88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Расписка о регистрации заявления о предоставлении социальной выплаты, мною получена.</w:t>
      </w:r>
    </w:p>
    <w:tbl>
      <w:tblPr>
        <w:tblW w:w="991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3"/>
        <w:gridCol w:w="5245"/>
      </w:tblGrid>
      <w:tr w:rsidR="00634B88" w:rsidRPr="00255D8B" w:rsidTr="00634B88">
        <w:tc>
          <w:tcPr>
            <w:tcW w:w="4673" w:type="dxa"/>
            <w:vAlign w:val="bottom"/>
          </w:tcPr>
          <w:p w:rsidR="00634B88" w:rsidRPr="00255D8B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________________________________</w:t>
            </w:r>
          </w:p>
        </w:tc>
        <w:tc>
          <w:tcPr>
            <w:tcW w:w="5245" w:type="dxa"/>
            <w:vAlign w:val="bottom"/>
          </w:tcPr>
          <w:p w:rsidR="00634B88" w:rsidRPr="00255D8B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_________________________________</w:t>
            </w:r>
          </w:p>
        </w:tc>
      </w:tr>
      <w:tr w:rsidR="00634B88" w:rsidRPr="00255D8B" w:rsidTr="00634B88">
        <w:tc>
          <w:tcPr>
            <w:tcW w:w="4673" w:type="dxa"/>
          </w:tcPr>
          <w:p w:rsidR="00634B88" w:rsidRPr="00634B88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634B8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(дата получения расписки-уведомления)</w:t>
            </w:r>
          </w:p>
        </w:tc>
        <w:tc>
          <w:tcPr>
            <w:tcW w:w="5245" w:type="dxa"/>
          </w:tcPr>
          <w:p w:rsidR="00634B88" w:rsidRPr="00634B88" w:rsidRDefault="00634B88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634B8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(подпись лица (его представителя)</w:t>
            </w:r>
          </w:p>
        </w:tc>
      </w:tr>
    </w:tbl>
    <w:p w:rsidR="00DC1C4C" w:rsidRPr="00255D8B" w:rsidRDefault="00DC1C4C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DC1C4C" w:rsidP="00B42E1C">
      <w:pPr>
        <w:spacing w:after="0" w:line="240" w:lineRule="auto"/>
        <w:ind w:firstLine="567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Информация, указанная в заявлении, сверена с оригиналами представленных документов. Заявление и документы гражданина принял ______________________________________________________________________</w:t>
      </w:r>
    </w:p>
    <w:p w:rsidR="00DC1C4C" w:rsidRPr="00B42E1C" w:rsidRDefault="00DC1C4C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B42E1C">
        <w:rPr>
          <w:rFonts w:ascii="Liberation Serif" w:eastAsia="Times New Roman" w:hAnsi="Liberation Serif" w:cs="Liberation Serif"/>
          <w:sz w:val="20"/>
          <w:szCs w:val="20"/>
          <w:lang w:eastAsia="ru-RU"/>
        </w:rPr>
        <w:t>(дата, подпись, расшифровка подписи, должность специалиста МКУ К</w:t>
      </w:r>
      <w:r w:rsidR="00CB0DAD" w:rsidRPr="00B42E1C">
        <w:rPr>
          <w:rFonts w:ascii="Liberation Serif" w:eastAsia="Times New Roman" w:hAnsi="Liberation Serif" w:cs="Liberation Serif"/>
          <w:sz w:val="20"/>
          <w:szCs w:val="20"/>
          <w:lang w:eastAsia="ru-RU"/>
        </w:rPr>
        <w:t>М</w:t>
      </w:r>
      <w:r w:rsidRPr="00B42E1C">
        <w:rPr>
          <w:rFonts w:ascii="Liberation Serif" w:eastAsia="Times New Roman" w:hAnsi="Liberation Serif" w:cs="Liberation Serif"/>
          <w:sz w:val="20"/>
          <w:szCs w:val="20"/>
          <w:lang w:eastAsia="ru-RU"/>
        </w:rPr>
        <w:t>О «КЖКС»)</w:t>
      </w:r>
    </w:p>
    <w:p w:rsidR="00DC1C4C" w:rsidRPr="00255D8B" w:rsidRDefault="00DC1C4C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94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6"/>
        <w:gridCol w:w="1304"/>
        <w:gridCol w:w="3738"/>
      </w:tblGrid>
      <w:tr w:rsidR="00E854D7" w:rsidRPr="00255D8B" w:rsidTr="00F1516C">
        <w:trPr>
          <w:cantSplit/>
        </w:trPr>
        <w:tc>
          <w:tcPr>
            <w:tcW w:w="436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1C4C" w:rsidRPr="00255D8B" w:rsidRDefault="00DC1C4C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линия отреза</w:t>
            </w:r>
          </w:p>
        </w:tc>
        <w:tc>
          <w:tcPr>
            <w:tcW w:w="37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DC1C4C" w:rsidRPr="00255D8B" w:rsidTr="00F1516C">
        <w:trPr>
          <w:cantSplit/>
        </w:trPr>
        <w:tc>
          <w:tcPr>
            <w:tcW w:w="436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DC1C4C" w:rsidRPr="00255D8B" w:rsidRDefault="00DC1C4C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DC1C4C" w:rsidRPr="00255D8B" w:rsidRDefault="00DC1C4C" w:rsidP="00E854D7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DC1C4C" w:rsidP="00B42E1C">
      <w:pPr>
        <w:spacing w:after="0" w:line="240" w:lineRule="auto"/>
        <w:ind w:firstLine="567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Заявление и документы гражданина принял ______________________________________________________________________</w:t>
      </w:r>
    </w:p>
    <w:p w:rsidR="00DC1C4C" w:rsidRPr="00B42E1C" w:rsidRDefault="00DC1C4C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B42E1C">
        <w:rPr>
          <w:rFonts w:ascii="Liberation Serif" w:eastAsia="Times New Roman" w:hAnsi="Liberation Serif" w:cs="Liberation Serif"/>
          <w:sz w:val="20"/>
          <w:szCs w:val="20"/>
          <w:lang w:eastAsia="ru-RU"/>
        </w:rPr>
        <w:t>(дата, подпись, расшифровка подписи, должность специалиста МКУ К</w:t>
      </w:r>
      <w:r w:rsidR="00CB0DAD" w:rsidRPr="00B42E1C">
        <w:rPr>
          <w:rFonts w:ascii="Liberation Serif" w:eastAsia="Times New Roman" w:hAnsi="Liberation Serif" w:cs="Liberation Serif"/>
          <w:sz w:val="20"/>
          <w:szCs w:val="20"/>
          <w:lang w:eastAsia="ru-RU"/>
        </w:rPr>
        <w:t>М</w:t>
      </w:r>
      <w:r w:rsidRPr="00B42E1C">
        <w:rPr>
          <w:rFonts w:ascii="Liberation Serif" w:eastAsia="Times New Roman" w:hAnsi="Liberation Serif" w:cs="Liberation Serif"/>
          <w:sz w:val="20"/>
          <w:szCs w:val="20"/>
          <w:lang w:eastAsia="ru-RU"/>
        </w:rPr>
        <w:t>О «КЖКС»)</w:t>
      </w:r>
    </w:p>
    <w:p w:rsidR="00DC1C4C" w:rsidRPr="00255D8B" w:rsidRDefault="00DC1C4C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C1C4C" w:rsidRPr="00255D8B" w:rsidRDefault="00DC1C4C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F6BEC" w:rsidRPr="00255D8B" w:rsidRDefault="008F6BEC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F6BEC" w:rsidRPr="00255D8B" w:rsidRDefault="008F6BEC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25994" w:rsidRPr="00255D8B" w:rsidRDefault="00825994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 w:type="page"/>
      </w:r>
    </w:p>
    <w:p w:rsidR="00212F6C" w:rsidRPr="00B42E1C" w:rsidRDefault="00212F6C" w:rsidP="00B42E1C">
      <w:pPr>
        <w:spacing w:after="0" w:line="240" w:lineRule="auto"/>
        <w:ind w:left="5387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42E1C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2</w:t>
      </w:r>
    </w:p>
    <w:p w:rsidR="00EC0E10" w:rsidRPr="00B42E1C" w:rsidRDefault="00212F6C" w:rsidP="00B42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contextualSpacing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B42E1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порядку </w:t>
      </w:r>
      <w:r w:rsidRPr="00B42E1C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предоставления мер дополнительной социальной поддержки в виде социальной выплаты отдельным категориям граждан, проживающих на территории Кушвинского муниципального округа, с целью возмещения затрат на приобретение колотых дров</w:t>
      </w:r>
    </w:p>
    <w:p w:rsidR="00212F6C" w:rsidRPr="00255D8B" w:rsidRDefault="00212F6C" w:rsidP="0021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36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B42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(форма)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Муниципальное казенное учреждение Кушвинского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«Комитет жилищно-коммунальной сферы»</w:t>
      </w:r>
    </w:p>
    <w:p w:rsidR="00EC0E10" w:rsidRPr="00255D8B" w:rsidRDefault="00EC0E10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Решение о назначении социальной выплаты 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_____________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№ ___________</w:t>
      </w:r>
      <w:r w:rsidR="00B42E1C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</w:t>
      </w:r>
    </w:p>
    <w:p w:rsidR="00B42E1C" w:rsidRPr="00255D8B" w:rsidRDefault="00B42E1C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Муниципальное казенное учреждение Кушвинского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«Комитет жилищно-коммунальной сферы», рассмотрев заявление о предоставлении социальной выплаты 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гр. __________________________________________________________________, </w:t>
      </w:r>
    </w:p>
    <w:p w:rsidR="00EC0E10" w:rsidRPr="00AB32B0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>(фамилия, имя, отчество)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решило назначить социальную выплату с целью возмещения затрат </w:t>
      </w:r>
      <w:r w:rsidR="00825994" w:rsidRPr="00255D8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на приобретение колотых дров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 размере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 рублей.</w:t>
      </w:r>
    </w:p>
    <w:p w:rsidR="00EC0E10" w:rsidRPr="00255D8B" w:rsidRDefault="00EC0E10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22" w:name="_Hlk530355111"/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Директор муниципального казенного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учреждения Кушвинского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«Комитет жилищно-коммунальной сферы» ____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   _________________</w:t>
      </w:r>
    </w:p>
    <w:p w:rsidR="00EC0E10" w:rsidRPr="00AB32B0" w:rsidRDefault="00445A8C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</w:t>
      </w:r>
      <w:r w:rsidR="00EC0E10"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>(</w:t>
      </w:r>
      <w:proofErr w:type="gramStart"/>
      <w:r w:rsidR="00EC0E10"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подпись)   </w:t>
      </w:r>
      <w:proofErr w:type="gramEnd"/>
      <w:r w:rsidR="00EC0E10"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    </w:t>
      </w:r>
      <w:r w:rsid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</w:t>
      </w:r>
      <w:r w:rsidR="00EC0E10"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(расшифровка подписи)</w:t>
      </w:r>
    </w:p>
    <w:bookmarkEnd w:id="22"/>
    <w:p w:rsidR="00EC0E10" w:rsidRPr="00255D8B" w:rsidRDefault="00EC0E10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25994" w:rsidRPr="00255D8B" w:rsidRDefault="00825994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br w:type="page"/>
      </w:r>
    </w:p>
    <w:p w:rsidR="00212F6C" w:rsidRPr="00AB32B0" w:rsidRDefault="00212F6C" w:rsidP="00AB32B0">
      <w:pPr>
        <w:spacing w:after="0" w:line="240" w:lineRule="auto"/>
        <w:ind w:left="5387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B32B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3</w:t>
      </w:r>
    </w:p>
    <w:p w:rsidR="00EC0E10" w:rsidRPr="00255D8B" w:rsidRDefault="00212F6C" w:rsidP="00AB3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contextualSpacing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 w:rsidRPr="00AB32B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порядку </w:t>
      </w:r>
      <w:r w:rsidRPr="00AB32B0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предоставления мер дополнительной социальной поддержки в виде социальной выплаты отдельным категориям граждан, проживающих на территории Кушвинского муниципального округа, с целью возмещения затрат на приобретение колотых дров</w:t>
      </w:r>
    </w:p>
    <w:p w:rsidR="00212F6C" w:rsidRPr="00255D8B" w:rsidRDefault="00212F6C" w:rsidP="00212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36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AB3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(форма)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Муниципальное казенное учреждение Кушвинского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«Комитет жилищно-коммунальной сферы»</w:t>
      </w:r>
    </w:p>
    <w:p w:rsidR="00EC0E10" w:rsidRPr="00255D8B" w:rsidRDefault="00EC0E10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Решение об отказе в предоставлении социальной выплаты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________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>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_____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№ _______________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</w:t>
      </w:r>
    </w:p>
    <w:p w:rsidR="00EC0E10" w:rsidRPr="00255D8B" w:rsidRDefault="00EC0E10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Муниципальное казенное учреждение Кушвинского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 «Комитет жилищно-коммунальной сферы», рассмотрев заявление о предоставлении социальной выплаты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гр. __________________________________________________________________, </w:t>
      </w:r>
    </w:p>
    <w:p w:rsidR="00EC0E10" w:rsidRPr="00AB32B0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>(фамилия, имя, отчество)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решило отказать в назначении социальной выплаты с целью возмещения затрат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приобретение колотых дров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 связи с ____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</w:t>
      </w:r>
    </w:p>
    <w:p w:rsidR="00AB32B0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______________________________________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</w:t>
      </w:r>
    </w:p>
    <w:p w:rsidR="00EC0E10" w:rsidRPr="00255D8B" w:rsidRDefault="00AB32B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</w:t>
      </w:r>
      <w:r w:rsidR="00EC0E10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___________________________________________________________________________________________________________________________________________</w:t>
      </w:r>
    </w:p>
    <w:p w:rsidR="00EC0E10" w:rsidRPr="00AB32B0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>(причина отказа)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Директор муниципального казенного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учреждения Кушвинского </w:t>
      </w:r>
      <w:r w:rsidR="00825994"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муниципального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«Комитет жилищно-коммунальной сферы» __________ </w:t>
      </w:r>
      <w:r w:rsidR="00AB32B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_________________</w:t>
      </w:r>
    </w:p>
    <w:p w:rsidR="00EC0E10" w:rsidRPr="00AB32B0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</w:t>
      </w:r>
      <w:r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>(</w:t>
      </w:r>
      <w:proofErr w:type="gramStart"/>
      <w:r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подпись)  </w:t>
      </w:r>
      <w:r w:rsid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</w:t>
      </w:r>
      <w:proofErr w:type="gramEnd"/>
      <w:r w:rsid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            </w:t>
      </w:r>
      <w:r w:rsidRPr="00AB32B0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(расшифровка подписи)</w:t>
      </w:r>
    </w:p>
    <w:p w:rsidR="00EC0E10" w:rsidRPr="00255D8B" w:rsidRDefault="00EC0E10" w:rsidP="00E85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8"/>
          <w:szCs w:val="28"/>
          <w:lang w:eastAsia="ru-RU"/>
        </w:rPr>
        <w:sectPr w:rsidR="00EC0E10" w:rsidRPr="00255D8B" w:rsidSect="00A74C9E">
          <w:headerReference w:type="even" r:id="rId9"/>
          <w:headerReference w:type="default" r:id="rId10"/>
          <w:pgSz w:w="11906" w:h="16838"/>
          <w:pgMar w:top="1134" w:right="567" w:bottom="1134" w:left="1418" w:header="709" w:footer="709" w:gutter="0"/>
          <w:pgNumType w:start="2"/>
          <w:cols w:space="708"/>
          <w:docGrid w:linePitch="381"/>
        </w:sectPr>
      </w:pPr>
    </w:p>
    <w:p w:rsidR="00A17399" w:rsidRPr="00CE0A80" w:rsidRDefault="00A17399" w:rsidP="00CE0A80">
      <w:pPr>
        <w:spacing w:after="0" w:line="240" w:lineRule="auto"/>
        <w:ind w:left="10206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E0A8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4</w:t>
      </w:r>
    </w:p>
    <w:p w:rsidR="00A17399" w:rsidRPr="00CE0A80" w:rsidRDefault="00A17399" w:rsidP="00CE0A80">
      <w:pPr>
        <w:shd w:val="clear" w:color="auto" w:fill="FFFFFF"/>
        <w:spacing w:after="0" w:line="240" w:lineRule="auto"/>
        <w:ind w:left="10206"/>
        <w:contextualSpacing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CE0A8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порядку </w:t>
      </w:r>
      <w:r w:rsidRPr="00CE0A80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предоставления мер дополнительной социальной поддержки в виде социальной выплаты отдельным категориям граждан, проживающих на территории Кушвинского муниципального округа, с целью возмещения затрат на приобретение колотых дров</w:t>
      </w:r>
    </w:p>
    <w:p w:rsidR="003C475B" w:rsidRDefault="003C475B" w:rsidP="00CE0A80">
      <w:pPr>
        <w:shd w:val="clear" w:color="auto" w:fill="FFFFFF"/>
        <w:spacing w:after="0" w:line="240" w:lineRule="auto"/>
        <w:ind w:firstLine="708"/>
        <w:contextualSpacing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C0E10" w:rsidRPr="00255D8B" w:rsidRDefault="00EC0E10" w:rsidP="00CE0A80">
      <w:pPr>
        <w:shd w:val="clear" w:color="auto" w:fill="FFFFFF"/>
        <w:spacing w:after="0" w:line="240" w:lineRule="auto"/>
        <w:ind w:firstLine="708"/>
        <w:contextualSpacing/>
        <w:jc w:val="right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(форма)</w:t>
      </w:r>
    </w:p>
    <w:p w:rsidR="00EC0E10" w:rsidRPr="00255D8B" w:rsidRDefault="00EC0E10" w:rsidP="00E854D7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E0A80" w:rsidRDefault="00CE0A80" w:rsidP="00E854D7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РЕЕСТР</w:t>
      </w:r>
    </w:p>
    <w:p w:rsidR="00EC0E10" w:rsidRPr="00255D8B" w:rsidRDefault="00EC0E10" w:rsidP="00E854D7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255D8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получателей социальной выплаты за _______год.</w:t>
      </w:r>
    </w:p>
    <w:p w:rsidR="00EC0E10" w:rsidRPr="00255D8B" w:rsidRDefault="00EC0E10" w:rsidP="00E854D7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4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2772"/>
        <w:gridCol w:w="1617"/>
        <w:gridCol w:w="2342"/>
        <w:gridCol w:w="1881"/>
        <w:gridCol w:w="2126"/>
        <w:gridCol w:w="2410"/>
      </w:tblGrid>
      <w:tr w:rsidR="00A17399" w:rsidRPr="00255D8B" w:rsidTr="00A17399">
        <w:tc>
          <w:tcPr>
            <w:tcW w:w="909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72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Фамилия, имя, отчество получателя социальной выплаты, номер дела получателя социальной выплат</w:t>
            </w:r>
          </w:p>
        </w:tc>
        <w:tc>
          <w:tcPr>
            <w:tcW w:w="1617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Дата обращения</w:t>
            </w:r>
          </w:p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  <w:shd w:val="clear" w:color="auto" w:fill="auto"/>
          </w:tcPr>
          <w:p w:rsidR="00A17399" w:rsidRPr="00255D8B" w:rsidRDefault="00A17399" w:rsidP="00A1739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Реквизиты платежных документов, подтверждающих приобретение колотых дров </w:t>
            </w:r>
          </w:p>
        </w:tc>
        <w:tc>
          <w:tcPr>
            <w:tcW w:w="1876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Реквизиты решения о назначении социальной выплаты (дата, номер)</w:t>
            </w:r>
          </w:p>
        </w:tc>
        <w:tc>
          <w:tcPr>
            <w:tcW w:w="2126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Реквизиты платежного поручения (дата, номер) на перечисление социальной выплаты</w:t>
            </w:r>
          </w:p>
        </w:tc>
        <w:tc>
          <w:tcPr>
            <w:tcW w:w="2410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Сумма предоставленной социальной выплаты (рублей)</w:t>
            </w:r>
          </w:p>
        </w:tc>
      </w:tr>
      <w:tr w:rsidR="00CE0A80" w:rsidRPr="00255D8B" w:rsidTr="00A17399">
        <w:tc>
          <w:tcPr>
            <w:tcW w:w="909" w:type="dxa"/>
            <w:shd w:val="clear" w:color="auto" w:fill="auto"/>
          </w:tcPr>
          <w:p w:rsidR="00CE0A80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72" w:type="dxa"/>
          </w:tcPr>
          <w:p w:rsidR="00CE0A80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7" w:type="dxa"/>
            <w:shd w:val="clear" w:color="auto" w:fill="auto"/>
          </w:tcPr>
          <w:p w:rsidR="00CE0A80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42" w:type="dxa"/>
            <w:shd w:val="clear" w:color="auto" w:fill="auto"/>
          </w:tcPr>
          <w:p w:rsidR="00CE0A80" w:rsidRPr="00255D8B" w:rsidRDefault="00CE0A80" w:rsidP="00A17399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76" w:type="dxa"/>
            <w:shd w:val="clear" w:color="auto" w:fill="auto"/>
          </w:tcPr>
          <w:p w:rsidR="00CE0A80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</w:tcPr>
          <w:p w:rsidR="00CE0A80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CE0A80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</w:t>
            </w:r>
          </w:p>
        </w:tc>
      </w:tr>
      <w:tr w:rsidR="00A17399" w:rsidRPr="00255D8B" w:rsidTr="00A17399">
        <w:tc>
          <w:tcPr>
            <w:tcW w:w="909" w:type="dxa"/>
            <w:shd w:val="clear" w:color="auto" w:fill="auto"/>
          </w:tcPr>
          <w:p w:rsidR="00A17399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72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17399" w:rsidRPr="00255D8B" w:rsidTr="00A17399">
        <w:tc>
          <w:tcPr>
            <w:tcW w:w="909" w:type="dxa"/>
            <w:shd w:val="clear" w:color="auto" w:fill="auto"/>
          </w:tcPr>
          <w:p w:rsidR="00A17399" w:rsidRPr="00255D8B" w:rsidRDefault="00CE0A80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72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17399" w:rsidRPr="00255D8B" w:rsidTr="00A17399">
        <w:tc>
          <w:tcPr>
            <w:tcW w:w="909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772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17399" w:rsidRPr="00255D8B" w:rsidTr="00A17399">
        <w:tc>
          <w:tcPr>
            <w:tcW w:w="909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val="en-US" w:eastAsia="ru-RU"/>
              </w:rPr>
              <w:t>n</w:t>
            </w:r>
            <w:r w:rsidRPr="00255D8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772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7399" w:rsidRPr="00255D8B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17399" w:rsidRPr="00E854D7" w:rsidTr="00A17399">
        <w:tc>
          <w:tcPr>
            <w:tcW w:w="9521" w:type="dxa"/>
            <w:gridSpan w:val="5"/>
          </w:tcPr>
          <w:p w:rsidR="00A17399" w:rsidRPr="00E854D7" w:rsidRDefault="00A17399" w:rsidP="00E854D7">
            <w:p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255D8B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Всего по получателям социальной выплаты</w:t>
            </w:r>
          </w:p>
        </w:tc>
        <w:tc>
          <w:tcPr>
            <w:tcW w:w="2126" w:type="dxa"/>
          </w:tcPr>
          <w:p w:rsidR="00A17399" w:rsidRPr="00E854D7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17399" w:rsidRPr="00E854D7" w:rsidRDefault="00A17399" w:rsidP="00E854D7">
            <w:pPr>
              <w:spacing w:after="0" w:line="240" w:lineRule="auto"/>
              <w:contextualSpacing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</w:tbl>
    <w:p w:rsidR="00165E7F" w:rsidRPr="00E854D7" w:rsidRDefault="00165E7F" w:rsidP="00E854D7">
      <w:pPr>
        <w:spacing w:after="0" w:line="240" w:lineRule="auto"/>
        <w:contextualSpacing/>
        <w:rPr>
          <w:rFonts w:ascii="Liberation Serif" w:hAnsi="Liberation Serif" w:cs="Liberation Serif"/>
          <w:sz w:val="28"/>
          <w:szCs w:val="28"/>
        </w:rPr>
      </w:pPr>
    </w:p>
    <w:sectPr w:rsidR="00165E7F" w:rsidRPr="00E854D7" w:rsidSect="00CE0A80">
      <w:headerReference w:type="even" r:id="rId11"/>
      <w:headerReference w:type="default" r:id="rId12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AE3" w:rsidRDefault="00FF2AE3" w:rsidP="00DC1C4C">
      <w:pPr>
        <w:spacing w:after="0" w:line="240" w:lineRule="auto"/>
      </w:pPr>
      <w:r>
        <w:separator/>
      </w:r>
    </w:p>
  </w:endnote>
  <w:endnote w:type="continuationSeparator" w:id="0">
    <w:p w:rsidR="00FF2AE3" w:rsidRDefault="00FF2AE3" w:rsidP="00DC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AE3" w:rsidRDefault="00FF2AE3" w:rsidP="00DC1C4C">
      <w:pPr>
        <w:spacing w:after="0" w:line="240" w:lineRule="auto"/>
      </w:pPr>
      <w:r>
        <w:separator/>
      </w:r>
    </w:p>
  </w:footnote>
  <w:footnote w:type="continuationSeparator" w:id="0">
    <w:p w:rsidR="00FF2AE3" w:rsidRDefault="00FF2AE3" w:rsidP="00DC1C4C">
      <w:pPr>
        <w:spacing w:after="0" w:line="240" w:lineRule="auto"/>
      </w:pPr>
      <w:r>
        <w:continuationSeparator/>
      </w:r>
    </w:p>
  </w:footnote>
  <w:footnote w:id="1">
    <w:p w:rsidR="00392701" w:rsidRDefault="00DC1C4C" w:rsidP="000B7A93">
      <w:pPr>
        <w:pStyle w:val="af"/>
        <w:ind w:firstLine="567"/>
        <w:jc w:val="both"/>
      </w:pPr>
      <w:r>
        <w:rPr>
          <w:rStyle w:val="af1"/>
        </w:rPr>
        <w:footnoteRef/>
      </w:r>
      <w:r>
        <w:t> Заполняется в случае подачи заявления представителем.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10" w:rsidRDefault="00B233D5" w:rsidP="00974A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C0E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0E10" w:rsidRDefault="00EC0E10" w:rsidP="00974A8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8100105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83193F" w:rsidRPr="0083193F" w:rsidRDefault="00B233D5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83193F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83193F" w:rsidRPr="0083193F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83193F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681B86">
          <w:rPr>
            <w:rFonts w:ascii="Liberation Serif" w:hAnsi="Liberation Serif" w:cs="Liberation Serif"/>
            <w:noProof/>
            <w:sz w:val="28"/>
            <w:szCs w:val="28"/>
          </w:rPr>
          <w:t>13</w:t>
        </w:r>
        <w:r w:rsidRPr="0083193F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C4C" w:rsidRDefault="00B233D5" w:rsidP="00974A8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C1C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1C4C" w:rsidRDefault="00DC1C4C" w:rsidP="00974A85">
    <w:pPr>
      <w:pStyle w:val="a3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C4C" w:rsidRPr="0083193F" w:rsidRDefault="0083193F" w:rsidP="00A17399">
    <w:pPr>
      <w:pStyle w:val="a3"/>
      <w:ind w:right="360"/>
      <w:jc w:val="center"/>
      <w:rPr>
        <w:rFonts w:ascii="Liberation Serif" w:hAnsi="Liberation Serif" w:cs="Liberation Serif"/>
        <w:sz w:val="28"/>
        <w:szCs w:val="28"/>
      </w:rPr>
    </w:pPr>
    <w:r w:rsidRPr="0083193F">
      <w:rPr>
        <w:rFonts w:ascii="Liberation Serif" w:hAnsi="Liberation Serif" w:cs="Liberation Serif"/>
        <w:sz w:val="28"/>
        <w:szCs w:val="28"/>
      </w:rPr>
      <w:t>1</w:t>
    </w:r>
    <w:r w:rsidR="00050B0F">
      <w:rPr>
        <w:rFonts w:ascii="Liberation Serif" w:hAnsi="Liberation Serif" w:cs="Liberation Serif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BD264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B0BC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76CA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7280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5AF6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16BC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EC6E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6EE8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AC8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6CE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5B56339"/>
    <w:multiLevelType w:val="hybridMultilevel"/>
    <w:tmpl w:val="DF3216B0"/>
    <w:lvl w:ilvl="0" w:tplc="13366AF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3D2"/>
    <w:rsid w:val="00000BF1"/>
    <w:rsid w:val="00024405"/>
    <w:rsid w:val="00040ECA"/>
    <w:rsid w:val="00050B0F"/>
    <w:rsid w:val="000523D2"/>
    <w:rsid w:val="0005596E"/>
    <w:rsid w:val="000573B1"/>
    <w:rsid w:val="00061EE9"/>
    <w:rsid w:val="00073782"/>
    <w:rsid w:val="000B0191"/>
    <w:rsid w:val="000B7A93"/>
    <w:rsid w:val="000E3BD8"/>
    <w:rsid w:val="00103816"/>
    <w:rsid w:val="00104EF1"/>
    <w:rsid w:val="00105535"/>
    <w:rsid w:val="001112D1"/>
    <w:rsid w:val="00130501"/>
    <w:rsid w:val="00143EDA"/>
    <w:rsid w:val="00155EE9"/>
    <w:rsid w:val="00161ADA"/>
    <w:rsid w:val="00165E7F"/>
    <w:rsid w:val="00184948"/>
    <w:rsid w:val="001923BB"/>
    <w:rsid w:val="001A54D0"/>
    <w:rsid w:val="001A5692"/>
    <w:rsid w:val="001A72C5"/>
    <w:rsid w:val="001D42AA"/>
    <w:rsid w:val="001F6D65"/>
    <w:rsid w:val="00212F6C"/>
    <w:rsid w:val="002147C1"/>
    <w:rsid w:val="00216F8E"/>
    <w:rsid w:val="00223CA8"/>
    <w:rsid w:val="00231E09"/>
    <w:rsid w:val="00232A1E"/>
    <w:rsid w:val="00235062"/>
    <w:rsid w:val="00255D8B"/>
    <w:rsid w:val="002904FA"/>
    <w:rsid w:val="002A6D93"/>
    <w:rsid w:val="002B08A2"/>
    <w:rsid w:val="002B4896"/>
    <w:rsid w:val="002C005E"/>
    <w:rsid w:val="002C70E3"/>
    <w:rsid w:val="002D2183"/>
    <w:rsid w:val="002F1764"/>
    <w:rsid w:val="002F3194"/>
    <w:rsid w:val="0030047B"/>
    <w:rsid w:val="00332B23"/>
    <w:rsid w:val="00334939"/>
    <w:rsid w:val="003512FB"/>
    <w:rsid w:val="00351FEA"/>
    <w:rsid w:val="00372F4A"/>
    <w:rsid w:val="00392701"/>
    <w:rsid w:val="00396B5F"/>
    <w:rsid w:val="00396CEA"/>
    <w:rsid w:val="003C475B"/>
    <w:rsid w:val="003D777D"/>
    <w:rsid w:val="003E679A"/>
    <w:rsid w:val="003E79D8"/>
    <w:rsid w:val="003F0F7F"/>
    <w:rsid w:val="00406DB5"/>
    <w:rsid w:val="00415875"/>
    <w:rsid w:val="00421C1A"/>
    <w:rsid w:val="00445A8C"/>
    <w:rsid w:val="00456844"/>
    <w:rsid w:val="00474093"/>
    <w:rsid w:val="004866D0"/>
    <w:rsid w:val="004B158F"/>
    <w:rsid w:val="004E3D4F"/>
    <w:rsid w:val="00510A44"/>
    <w:rsid w:val="00532111"/>
    <w:rsid w:val="00550F19"/>
    <w:rsid w:val="0057571A"/>
    <w:rsid w:val="00581F1A"/>
    <w:rsid w:val="00590DE2"/>
    <w:rsid w:val="005C2B6D"/>
    <w:rsid w:val="005C4E7C"/>
    <w:rsid w:val="005F4C39"/>
    <w:rsid w:val="00605917"/>
    <w:rsid w:val="00612366"/>
    <w:rsid w:val="00614F2F"/>
    <w:rsid w:val="00627725"/>
    <w:rsid w:val="00634B88"/>
    <w:rsid w:val="00681B86"/>
    <w:rsid w:val="00681C47"/>
    <w:rsid w:val="006A7A2C"/>
    <w:rsid w:val="006C78A3"/>
    <w:rsid w:val="006F02FD"/>
    <w:rsid w:val="00717904"/>
    <w:rsid w:val="00717F58"/>
    <w:rsid w:val="00724A23"/>
    <w:rsid w:val="00732807"/>
    <w:rsid w:val="00744E61"/>
    <w:rsid w:val="00746B68"/>
    <w:rsid w:val="00760288"/>
    <w:rsid w:val="00787F09"/>
    <w:rsid w:val="007B3253"/>
    <w:rsid w:val="007B5359"/>
    <w:rsid w:val="007C0C64"/>
    <w:rsid w:val="007E2784"/>
    <w:rsid w:val="00811CE5"/>
    <w:rsid w:val="00825994"/>
    <w:rsid w:val="0083136C"/>
    <w:rsid w:val="008313B2"/>
    <w:rsid w:val="0083193F"/>
    <w:rsid w:val="0083435B"/>
    <w:rsid w:val="008513D2"/>
    <w:rsid w:val="00861081"/>
    <w:rsid w:val="00873468"/>
    <w:rsid w:val="00880E4F"/>
    <w:rsid w:val="0088529E"/>
    <w:rsid w:val="008A0E8A"/>
    <w:rsid w:val="008B0499"/>
    <w:rsid w:val="008B0EBC"/>
    <w:rsid w:val="008B6E6C"/>
    <w:rsid w:val="008C2AED"/>
    <w:rsid w:val="008D77CF"/>
    <w:rsid w:val="008D781F"/>
    <w:rsid w:val="008F6BEC"/>
    <w:rsid w:val="008F7D92"/>
    <w:rsid w:val="00912D9D"/>
    <w:rsid w:val="009158FD"/>
    <w:rsid w:val="0092500C"/>
    <w:rsid w:val="00925EAC"/>
    <w:rsid w:val="009328CB"/>
    <w:rsid w:val="00936563"/>
    <w:rsid w:val="009514A7"/>
    <w:rsid w:val="00972485"/>
    <w:rsid w:val="0097584B"/>
    <w:rsid w:val="009918C3"/>
    <w:rsid w:val="00996384"/>
    <w:rsid w:val="009A0183"/>
    <w:rsid w:val="009A18AB"/>
    <w:rsid w:val="009B74B9"/>
    <w:rsid w:val="009C2613"/>
    <w:rsid w:val="009C764E"/>
    <w:rsid w:val="00A17399"/>
    <w:rsid w:val="00A243DB"/>
    <w:rsid w:val="00A56884"/>
    <w:rsid w:val="00A615AA"/>
    <w:rsid w:val="00A74C9E"/>
    <w:rsid w:val="00A82043"/>
    <w:rsid w:val="00AB079B"/>
    <w:rsid w:val="00AB32B0"/>
    <w:rsid w:val="00AB561C"/>
    <w:rsid w:val="00B12589"/>
    <w:rsid w:val="00B233D5"/>
    <w:rsid w:val="00B3457F"/>
    <w:rsid w:val="00B42E1C"/>
    <w:rsid w:val="00B56D1A"/>
    <w:rsid w:val="00B5715F"/>
    <w:rsid w:val="00B60FFE"/>
    <w:rsid w:val="00B85371"/>
    <w:rsid w:val="00B975CA"/>
    <w:rsid w:val="00BB2AE2"/>
    <w:rsid w:val="00BB3F83"/>
    <w:rsid w:val="00BB622B"/>
    <w:rsid w:val="00BD0DFF"/>
    <w:rsid w:val="00BE4DBA"/>
    <w:rsid w:val="00BF24D5"/>
    <w:rsid w:val="00BF7571"/>
    <w:rsid w:val="00C04A93"/>
    <w:rsid w:val="00C26EF5"/>
    <w:rsid w:val="00C412BD"/>
    <w:rsid w:val="00C472EC"/>
    <w:rsid w:val="00C76147"/>
    <w:rsid w:val="00C85233"/>
    <w:rsid w:val="00C97602"/>
    <w:rsid w:val="00CB0DAD"/>
    <w:rsid w:val="00CB654A"/>
    <w:rsid w:val="00CC3CEC"/>
    <w:rsid w:val="00CD240E"/>
    <w:rsid w:val="00CD3553"/>
    <w:rsid w:val="00CE0A80"/>
    <w:rsid w:val="00D0142D"/>
    <w:rsid w:val="00D17F0E"/>
    <w:rsid w:val="00D91A1F"/>
    <w:rsid w:val="00DA1232"/>
    <w:rsid w:val="00DB74BB"/>
    <w:rsid w:val="00DC1C4C"/>
    <w:rsid w:val="00DF0C90"/>
    <w:rsid w:val="00DF21BD"/>
    <w:rsid w:val="00DF56CD"/>
    <w:rsid w:val="00E05C5F"/>
    <w:rsid w:val="00E24401"/>
    <w:rsid w:val="00E36016"/>
    <w:rsid w:val="00E600E3"/>
    <w:rsid w:val="00E804C6"/>
    <w:rsid w:val="00E854D7"/>
    <w:rsid w:val="00EB1471"/>
    <w:rsid w:val="00EC0E10"/>
    <w:rsid w:val="00ED07EA"/>
    <w:rsid w:val="00ED483B"/>
    <w:rsid w:val="00EE5721"/>
    <w:rsid w:val="00EE6762"/>
    <w:rsid w:val="00F05B4B"/>
    <w:rsid w:val="00F24A5D"/>
    <w:rsid w:val="00F37EA6"/>
    <w:rsid w:val="00F65811"/>
    <w:rsid w:val="00F83098"/>
    <w:rsid w:val="00FA11D4"/>
    <w:rsid w:val="00FA37C3"/>
    <w:rsid w:val="00FB4666"/>
    <w:rsid w:val="00FD584F"/>
    <w:rsid w:val="00FE3110"/>
    <w:rsid w:val="00FF2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46ED1"/>
  <w15:docId w15:val="{9942B34D-62C1-4FE5-AB2B-1AF2EE3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4939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1C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1C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1C4C"/>
  </w:style>
  <w:style w:type="paragraph" w:styleId="a3">
    <w:name w:val="header"/>
    <w:basedOn w:val="a"/>
    <w:link w:val="a4"/>
    <w:uiPriority w:val="99"/>
    <w:rsid w:val="00DC1C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C1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C1C4C"/>
  </w:style>
  <w:style w:type="paragraph" w:styleId="a6">
    <w:name w:val="Title"/>
    <w:basedOn w:val="a"/>
    <w:link w:val="a7"/>
    <w:qFormat/>
    <w:rsid w:val="00DC1C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DC1C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DC1C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8">
    <w:name w:val="Стиль"/>
    <w:rsid w:val="00DC1C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DC1C4C"/>
    <w:rPr>
      <w:color w:val="008000"/>
    </w:rPr>
  </w:style>
  <w:style w:type="paragraph" w:customStyle="1" w:styleId="ConsPlusNormal">
    <w:name w:val="ConsPlusNormal"/>
    <w:rsid w:val="00DC1C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uiPriority w:val="99"/>
    <w:semiHidden/>
    <w:unhideWhenUsed/>
    <w:rsid w:val="00DC1C4C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C1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size">
    <w:name w:val="doc_size"/>
    <w:rsid w:val="00DC1C4C"/>
  </w:style>
  <w:style w:type="table" w:styleId="ac">
    <w:name w:val="Table Grid"/>
    <w:basedOn w:val="a1"/>
    <w:rsid w:val="00DC1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C1C4C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C1C4C"/>
    <w:rPr>
      <w:rFonts w:ascii="Segoe UI" w:eastAsia="Times New Roman" w:hAnsi="Segoe UI" w:cs="Times New Roman"/>
      <w:sz w:val="18"/>
      <w:szCs w:val="18"/>
    </w:rPr>
  </w:style>
  <w:style w:type="paragraph" w:styleId="af">
    <w:name w:val="footnote text"/>
    <w:basedOn w:val="a"/>
    <w:link w:val="af0"/>
    <w:semiHidden/>
    <w:rsid w:val="00DC1C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DC1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DC1C4C"/>
    <w:rPr>
      <w:rFonts w:cs="Times New Roman"/>
      <w:vertAlign w:val="superscript"/>
    </w:rPr>
  </w:style>
  <w:style w:type="paragraph" w:customStyle="1" w:styleId="af2">
    <w:name w:val="Знак Знак Знак"/>
    <w:basedOn w:val="a"/>
    <w:rsid w:val="00DC1C4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mailrucssattributepostfix">
    <w:name w:val="a_mailru_css_attribute_postfix"/>
    <w:basedOn w:val="a0"/>
    <w:rsid w:val="00DC1C4C"/>
  </w:style>
  <w:style w:type="character" w:styleId="af3">
    <w:name w:val="Strong"/>
    <w:basedOn w:val="a0"/>
    <w:uiPriority w:val="22"/>
    <w:qFormat/>
    <w:rsid w:val="00165E7F"/>
    <w:rPr>
      <w:b/>
      <w:bCs/>
    </w:rPr>
  </w:style>
  <w:style w:type="paragraph" w:styleId="af4">
    <w:name w:val="footer"/>
    <w:basedOn w:val="a"/>
    <w:link w:val="af5"/>
    <w:uiPriority w:val="99"/>
    <w:unhideWhenUsed/>
    <w:rsid w:val="00E85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854D7"/>
  </w:style>
  <w:style w:type="character" w:customStyle="1" w:styleId="fontstyle01">
    <w:name w:val="fontstyle01"/>
    <w:basedOn w:val="a0"/>
    <w:rsid w:val="00212F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7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29B9842EF3646ED8CA4665D8C23B6BF765856EE0DE16BA80F0601DF6EC0170CB1EBB21825B6BDF437C26E72CD574A4013F9203EB9E36678DD215CCxEr9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0723&amp;dst=100339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13</Pages>
  <Words>3693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</dc:creator>
  <cp:keywords/>
  <dc:description/>
  <cp:lastModifiedBy>USER</cp:lastModifiedBy>
  <cp:revision>22</cp:revision>
  <cp:lastPrinted>2025-02-17T03:17:00Z</cp:lastPrinted>
  <dcterms:created xsi:type="dcterms:W3CDTF">2024-12-25T17:30:00Z</dcterms:created>
  <dcterms:modified xsi:type="dcterms:W3CDTF">2025-02-17T03:17:00Z</dcterms:modified>
</cp:coreProperties>
</file>