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407" w:rsidRDefault="005B15FE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572770" cy="6642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sz w:val="24"/>
          <w:szCs w:val="24"/>
        </w:rPr>
        <w:br w:type="textWrapping" w:clear="all"/>
      </w:r>
      <w:r>
        <w:rPr>
          <w:rFonts w:ascii="Liberation Serif" w:eastAsia="Times New Roman" w:hAnsi="Liberation Serif"/>
          <w:b/>
          <w:sz w:val="28"/>
          <w:szCs w:val="28"/>
        </w:rPr>
        <w:t>АДМИНИСТРАЦИЯ КУШВИНСКОГО МУНИЦИПАЛЬНОГО ОКРУГА</w:t>
      </w:r>
    </w:p>
    <w:p w:rsidR="00E87407" w:rsidRDefault="005B15FE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E87407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407" w:rsidRDefault="00E8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E87407" w:rsidRDefault="00B84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20.01.2025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407" w:rsidRDefault="00E8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E87407" w:rsidRDefault="005B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407" w:rsidRDefault="00E8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E87407" w:rsidRDefault="005B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B844F0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15</w:t>
            </w:r>
          </w:p>
        </w:tc>
      </w:tr>
      <w:tr w:rsidR="00E87407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407" w:rsidRDefault="005B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:rsidR="00E87407" w:rsidRDefault="00E8740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87407" w:rsidRDefault="00E87407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E87407" w:rsidRDefault="005B15F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состав рабочей группы по оказанию содействия военному комиссариату городов Красноуральск и Кушва в комплектовании </w:t>
      </w:r>
      <w:r>
        <w:rPr>
          <w:rFonts w:ascii="Liberation Serif" w:hAnsi="Liberation Serif" w:cs="Liberation Serif"/>
          <w:b/>
          <w:sz w:val="28"/>
          <w:szCs w:val="28"/>
        </w:rPr>
        <w:t>соединений и воинских частей военнослужащими, проходящими службу по контракту, утвержденный постановлением администрации Кушвинского городского округа от 21 июня 2024 года № 992</w:t>
      </w:r>
    </w:p>
    <w:p w:rsidR="00E87407" w:rsidRDefault="00E8740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87407" w:rsidRDefault="005B15FE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поручением Президента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>от 14 февраля 20</w:t>
      </w:r>
      <w:r>
        <w:rPr>
          <w:rFonts w:ascii="Liberation Serif" w:hAnsi="Liberation Serif" w:cs="Liberation Serif"/>
          <w:sz w:val="28"/>
          <w:szCs w:val="28"/>
        </w:rPr>
        <w:t xml:space="preserve">23 года № Пр-309, методическими рекомендациями заместителя Губернатора Свердловской области А.Р. Салихова № 01-01-63-12433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2 ноября 2023 года, руководствуясь Уставом Кушвинского муниципального округа, администрация Кушвинского муниципального округа </w:t>
      </w:r>
    </w:p>
    <w:p w:rsidR="00E87407" w:rsidRDefault="005B15FE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ПО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СТАНОВЛЯЕТ:</w:t>
      </w:r>
    </w:p>
    <w:p w:rsidR="00E87407" w:rsidRDefault="005B15F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eastAsia="Times New Roman" w:hAnsi="Liberation Serif" w:cs="Liberation Serif"/>
          <w:bCs/>
          <w:szCs w:val="28"/>
        </w:rPr>
        <w:t>Внести изменения в состав рабочей группы по оказанию содействия военному комиссариату городов Красноуральск и Кушва в комплектовании соединений и воинских частей военнослужащими, проходящими службу по контракту, утвержденный постановлением адми</w:t>
      </w:r>
      <w:r>
        <w:rPr>
          <w:rFonts w:ascii="Liberation Serif" w:eastAsia="Times New Roman" w:hAnsi="Liberation Serif" w:cs="Liberation Serif"/>
          <w:bCs/>
          <w:szCs w:val="28"/>
        </w:rPr>
        <w:t>нистрации Кушвинского городского округа от 21 июня 2024 года № 992 «О создании рабочей группы по оказанию содействия военному комиссариату городов Красноуральск и Кушва в комплектовании соединений и воинских частей военнослужащими, проходящими службу по ко</w:t>
      </w:r>
      <w:r>
        <w:rPr>
          <w:rFonts w:ascii="Liberation Serif" w:eastAsia="Times New Roman" w:hAnsi="Liberation Serif" w:cs="Liberation Serif"/>
          <w:bCs/>
          <w:szCs w:val="28"/>
        </w:rPr>
        <w:t>нтракту», утвердив его в новой редакции (прилагается).</w:t>
      </w:r>
    </w:p>
    <w:p w:rsidR="00E87407" w:rsidRDefault="005B15F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Опубликовать настоящее постановление на официальном сайте Кушвинского муниципального округа в информационно - телекоммуникационной сети Интернет.</w:t>
      </w:r>
    </w:p>
    <w:p w:rsidR="00E87407" w:rsidRDefault="00E87407">
      <w:pPr>
        <w:pStyle w:val="a3"/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Cs w:val="28"/>
        </w:rPr>
      </w:pPr>
    </w:p>
    <w:p w:rsidR="00E87407" w:rsidRDefault="00E87407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</w:rPr>
      </w:pPr>
    </w:p>
    <w:p w:rsidR="00E87407" w:rsidRDefault="005B15FE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Глава Кушвинского муниципального округа             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                        М.В. Слепухин</w:t>
      </w:r>
    </w:p>
    <w:p w:rsidR="00E87407" w:rsidRDefault="00E87407">
      <w:pPr>
        <w:spacing w:after="0" w:line="260" w:lineRule="auto"/>
        <w:rPr>
          <w:rFonts w:ascii="Liberation Serif" w:eastAsia="Times New Roman" w:hAnsi="Liberation Serif"/>
          <w:sz w:val="28"/>
          <w:szCs w:val="28"/>
        </w:rPr>
      </w:pPr>
    </w:p>
    <w:p w:rsidR="00B844F0" w:rsidRDefault="00B844F0">
      <w:pPr>
        <w:spacing w:after="0" w:line="260" w:lineRule="auto"/>
        <w:ind w:left="3540" w:firstLine="708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B844F0" w:rsidRDefault="00B844F0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E87407" w:rsidRDefault="00B844F0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</w:t>
      </w:r>
    </w:p>
    <w:p w:rsidR="00E87407" w:rsidRDefault="00E87407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E87407" w:rsidRDefault="00E87407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E87407" w:rsidRDefault="00E87407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E87407" w:rsidRDefault="00E87407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E87407" w:rsidRDefault="005B15FE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:rsidR="00E87407" w:rsidRDefault="005B15FE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постановлением администрации Кушвинского муниципального округа </w:t>
      </w:r>
    </w:p>
    <w:p w:rsidR="00E87407" w:rsidRPr="00B844F0" w:rsidRDefault="005B15FE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 w:rsidR="00B844F0">
        <w:rPr>
          <w:rFonts w:ascii="Liberation Serif" w:hAnsi="Liberation Serif" w:cs="Liberation Serif"/>
          <w:sz w:val="24"/>
          <w:szCs w:val="24"/>
          <w:u w:val="single"/>
        </w:rPr>
        <w:t>20.01.2025 № 15</w:t>
      </w:r>
      <w:bookmarkStart w:id="0" w:name="_GoBack"/>
      <w:bookmarkEnd w:id="0"/>
    </w:p>
    <w:p w:rsidR="00E87407" w:rsidRDefault="005B15FE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«О внесении изменений в состав рабочей группы по оказанию содействия военному комиссариату </w:t>
      </w:r>
      <w:r>
        <w:rPr>
          <w:rFonts w:ascii="Liberation Serif" w:hAnsi="Liberation Serif" w:cs="Liberation Serif"/>
          <w:sz w:val="24"/>
          <w:szCs w:val="24"/>
        </w:rPr>
        <w:t>городов Красноуральск и Кушва в комплектовании соединений и воинских частей военнослужащими, проходящими службу по контракту, утвержденный постановлением администрации Кушвинского городского округа от 21 июня 2024 года № 992»</w:t>
      </w:r>
    </w:p>
    <w:p w:rsidR="00E87407" w:rsidRDefault="00E87407">
      <w:pPr>
        <w:pStyle w:val="1"/>
        <w:ind w:firstLine="0"/>
        <w:jc w:val="center"/>
        <w:rPr>
          <w:rFonts w:ascii="Liberation Serif" w:hAnsi="Liberation Serif" w:cs="Liberation Serif"/>
          <w:b/>
          <w:bCs/>
          <w:lang w:bidi="ru-RU"/>
        </w:rPr>
      </w:pPr>
    </w:p>
    <w:p w:rsidR="00E87407" w:rsidRDefault="00E87407">
      <w:pPr>
        <w:pStyle w:val="1"/>
        <w:ind w:firstLine="0"/>
        <w:jc w:val="center"/>
        <w:rPr>
          <w:rFonts w:ascii="Liberation Serif" w:hAnsi="Liberation Serif" w:cs="Liberation Serif"/>
          <w:b/>
          <w:bCs/>
          <w:lang w:bidi="ru-RU"/>
        </w:rPr>
      </w:pPr>
    </w:p>
    <w:p w:rsidR="00E87407" w:rsidRDefault="005B15FE">
      <w:pPr>
        <w:pStyle w:val="1"/>
        <w:ind w:firstLine="0"/>
        <w:jc w:val="center"/>
        <w:rPr>
          <w:rFonts w:ascii="Liberation Serif" w:hAnsi="Liberation Serif" w:cs="Liberation Serif"/>
          <w:b/>
          <w:bCs/>
          <w:lang w:bidi="ru-RU"/>
        </w:rPr>
      </w:pPr>
      <w:r>
        <w:rPr>
          <w:rFonts w:ascii="Liberation Serif" w:hAnsi="Liberation Serif" w:cs="Liberation Serif"/>
          <w:b/>
          <w:bCs/>
          <w:lang w:bidi="ru-RU"/>
        </w:rPr>
        <w:t xml:space="preserve">СОСТАВ </w:t>
      </w:r>
    </w:p>
    <w:p w:rsidR="00E87407" w:rsidRDefault="005B15FE">
      <w:pPr>
        <w:pStyle w:val="1"/>
        <w:ind w:firstLine="0"/>
        <w:jc w:val="center"/>
        <w:rPr>
          <w:rFonts w:ascii="Liberation Serif" w:hAnsi="Liberation Serif" w:cs="Liberation Serif"/>
          <w:b/>
          <w:bCs/>
          <w:lang w:bidi="ru-RU"/>
        </w:rPr>
      </w:pPr>
      <w:r>
        <w:rPr>
          <w:rFonts w:ascii="Liberation Serif" w:hAnsi="Liberation Serif" w:cs="Liberation Serif"/>
          <w:b/>
          <w:bCs/>
          <w:lang w:bidi="ru-RU"/>
        </w:rPr>
        <w:t>рабочей группы по ок</w:t>
      </w:r>
      <w:r>
        <w:rPr>
          <w:rFonts w:ascii="Liberation Serif" w:hAnsi="Liberation Serif" w:cs="Liberation Serif"/>
          <w:b/>
          <w:bCs/>
          <w:lang w:bidi="ru-RU"/>
        </w:rPr>
        <w:t>азанию содействия военному комиссариату городов Красноуральск и Кушва в комплектовании соединений и воинских частей военнослужащими, проходящими службу по контракту</w:t>
      </w:r>
    </w:p>
    <w:p w:rsidR="00E87407" w:rsidRDefault="00E87407">
      <w:pPr>
        <w:pStyle w:val="1"/>
        <w:ind w:firstLine="0"/>
        <w:jc w:val="center"/>
        <w:rPr>
          <w:rFonts w:ascii="Liberation Serif" w:hAnsi="Liberation Serif" w:cs="Liberation Serif"/>
          <w:b/>
          <w:bCs/>
          <w:lang w:bidi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371"/>
        <w:gridCol w:w="2660"/>
      </w:tblGrid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Председатель рабочей группы – </w:t>
            </w:r>
          </w:p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Кушвинского муниципального округа</w:t>
            </w: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М.В. Слепухин</w:t>
            </w: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Заместитель председателя рабочей группы- </w:t>
            </w:r>
          </w:p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Заместитель главы Кушвинского муниципального округа </w:t>
            </w: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И.А. Боровикова </w:t>
            </w: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Секретарь рабочей группы –</w:t>
            </w:r>
          </w:p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отдела по гражданской обороне, чрезвычайным ситуациям, взаимодействию с правоохранительными </w:t>
            </w:r>
            <w:r>
              <w:rPr>
                <w:rFonts w:ascii="Liberation Serif" w:hAnsi="Liberation Serif" w:cs="Liberation Serif"/>
              </w:rPr>
              <w:t>органами и мобилизационной работе администрации Кушвинского муниципального округа</w:t>
            </w: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А.С. Егозов</w:t>
            </w: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Секретарь рабочей группы - </w:t>
            </w:r>
            <w:r>
              <w:rPr>
                <w:rFonts w:ascii="Liberation Serif" w:hAnsi="Liberation Serif" w:cs="Liberation Serif"/>
              </w:rPr>
              <w:br/>
              <w:t xml:space="preserve">Старший инспектор отдела по гражданской обороне, чрезвычайным ситуациям, взаимодействию с правоохранительными органами и </w:t>
            </w:r>
            <w:r>
              <w:rPr>
                <w:rFonts w:ascii="Liberation Serif" w:hAnsi="Liberation Serif" w:cs="Liberation Serif"/>
              </w:rPr>
              <w:t>мобилизационной работе администрации Кушвинского муниципального округа</w:t>
            </w: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И.В. Егорова </w:t>
            </w: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 рабочей группы:</w:t>
            </w: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E87407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Военный комиссар городов Красноуральск и Кушва </w:t>
            </w:r>
            <w:r>
              <w:rPr>
                <w:rFonts w:ascii="Liberation Serif" w:hAnsi="Liberation Serif" w:cs="Liberation Serif"/>
              </w:rPr>
              <w:br/>
              <w:t>(по согласованию)</w:t>
            </w: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А.И. </w:t>
            </w:r>
            <w:proofErr w:type="spellStart"/>
            <w:r>
              <w:rPr>
                <w:rFonts w:ascii="Liberation Serif" w:hAnsi="Liberation Serif" w:cs="Liberation Serif"/>
              </w:rPr>
              <w:t>Драбынин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                                                                </w:t>
            </w: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Начальник Межмуниципального отдела</w:t>
            </w:r>
          </w:p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Министерства внутренних дел Российской Федерации «Кушвинский» (по согласованию)</w:t>
            </w: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В.В. Терещенко </w:t>
            </w: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следственного отдела по г. Кушва Следствен</w:t>
            </w:r>
            <w:r>
              <w:rPr>
                <w:rFonts w:ascii="Liberation Serif" w:hAnsi="Liberation Serif" w:cs="Liberation Serif"/>
              </w:rPr>
              <w:t>ного комитета Российской Федерации по Свердловской области (по согласованию)</w:t>
            </w: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П.И. </w:t>
            </w:r>
            <w:proofErr w:type="spellStart"/>
            <w:r>
              <w:rPr>
                <w:rFonts w:ascii="Liberation Serif" w:hAnsi="Liberation Serif" w:cs="Liberation Serif"/>
              </w:rPr>
              <w:t>Понявин</w:t>
            </w:r>
            <w:proofErr w:type="spellEnd"/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Главный врач государственного автономного учреждения здравоохранения Свердловской области «Центральная районная больница город Кушва» (по согласованию)</w:t>
            </w: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>
              <w:rPr>
                <w:rFonts w:ascii="Liberation Serif" w:hAnsi="Liberation Serif" w:cs="Liberation Serif"/>
              </w:rPr>
              <w:t>Н.В. Леонова</w:t>
            </w: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 муниципального казенного учреждения Кушвинского муниципального округа «Телерадиокомитет» (по согласованию)</w:t>
            </w: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М.М. Миронова </w:t>
            </w: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отдела по развитию потребительского рынка, предпринимательства, транспорта и экологии администр</w:t>
            </w:r>
            <w:r>
              <w:rPr>
                <w:rFonts w:ascii="Liberation Serif" w:hAnsi="Liberation Serif" w:cs="Liberation Serif"/>
              </w:rPr>
              <w:t>ации Кушвинского муниципального округа</w:t>
            </w: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О.В. Андреева </w:t>
            </w: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Кушвинского межмуниципального филиала федерального казенного учреждения уголовно - исполнительной инспекции (по согласованию)</w:t>
            </w: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И.В. </w:t>
            </w:r>
            <w:proofErr w:type="spellStart"/>
            <w:r>
              <w:rPr>
                <w:rFonts w:ascii="Liberation Serif" w:hAnsi="Liberation Serif" w:cs="Liberation Serif"/>
              </w:rPr>
              <w:t>Ценева</w:t>
            </w:r>
            <w:proofErr w:type="spellEnd"/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отделения – старший судебный пристав </w:t>
            </w:r>
            <w:bookmarkStart w:id="1" w:name="_Hlk168993171"/>
            <w:r>
              <w:rPr>
                <w:rFonts w:ascii="Liberation Serif" w:hAnsi="Liberation Serif" w:cs="Liberation Serif"/>
              </w:rPr>
              <w:t>Кушвинского районного отделения судебных приставов</w:t>
            </w:r>
            <w:bookmarkEnd w:id="1"/>
          </w:p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(по согласованию)</w:t>
            </w: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С.Е. Котельникова</w:t>
            </w: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 государственного казенного учреждения Свердловской области «</w:t>
            </w:r>
            <w:bookmarkStart w:id="2" w:name="_Hlk168993195"/>
            <w:r>
              <w:rPr>
                <w:rFonts w:ascii="Liberation Serif" w:hAnsi="Liberation Serif" w:cs="Liberation Serif"/>
              </w:rPr>
              <w:t xml:space="preserve">Кушвинский центр занятости населения» </w:t>
            </w:r>
            <w:bookmarkEnd w:id="2"/>
            <w:r>
              <w:rPr>
                <w:rFonts w:ascii="Liberation Serif" w:hAnsi="Liberation Serif" w:cs="Liberation Serif"/>
              </w:rPr>
              <w:t>(по согла</w:t>
            </w:r>
            <w:r>
              <w:rPr>
                <w:rFonts w:ascii="Liberation Serif" w:hAnsi="Liberation Serif" w:cs="Liberation Serif"/>
              </w:rPr>
              <w:t>сованию)</w:t>
            </w: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В.Н. Кожевников</w:t>
            </w: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Кушвинский филиал государственного бюджетного учреждения Свердловской области «Многофункциональный центр предоставления государственных и муниципальных услуг»</w:t>
            </w:r>
          </w:p>
          <w:p w:rsidR="00E87407" w:rsidRDefault="005B15FE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(по согласованию)</w:t>
            </w:r>
          </w:p>
          <w:p w:rsidR="00E87407" w:rsidRDefault="00E87407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М.В. </w:t>
            </w:r>
            <w:proofErr w:type="spellStart"/>
            <w:r>
              <w:rPr>
                <w:rFonts w:ascii="Liberation Serif" w:hAnsi="Liberation Serif" w:cs="Liberation Serif"/>
              </w:rPr>
              <w:t>Дюрягина</w:t>
            </w:r>
            <w:proofErr w:type="spellEnd"/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x-none" w:eastAsia="en-US"/>
              </w:rPr>
              <w:t xml:space="preserve">редседатель </w:t>
            </w:r>
            <w:bookmarkStart w:id="3" w:name="_Hlk168993234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x-none" w:eastAsia="en-US"/>
              </w:rPr>
              <w:t xml:space="preserve">Местного отделения Свердловской областной общественной организации ветеранов войны, труда, боевых действий, государственной службы, пенсионеров по Кушвинскому городскому </w:t>
            </w:r>
            <w:bookmarkEnd w:id="3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x-none" w:eastAsia="en-US"/>
              </w:rPr>
              <w:t>округу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87407" w:rsidRDefault="005B15F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согласованию)</w:t>
            </w:r>
          </w:p>
          <w:p w:rsidR="00E87407" w:rsidRDefault="00E87407">
            <w:pPr>
              <w:spacing w:after="0" w:line="240" w:lineRule="auto"/>
              <w:jc w:val="both"/>
              <w:rPr>
                <w:rFonts w:ascii="Liberation Serif" w:eastAsia="NSimSun" w:hAnsi="Liberation Serif" w:cs="Liberation Serif"/>
                <w:kern w:val="3"/>
                <w:sz w:val="28"/>
                <w:szCs w:val="28"/>
                <w:lang w:eastAsia="en-US" w:bidi="hi-IN"/>
              </w:rPr>
            </w:pP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Н.П. Ширинкин </w:t>
            </w:r>
          </w:p>
        </w:tc>
      </w:tr>
      <w:tr w:rsidR="00E87407">
        <w:tc>
          <w:tcPr>
            <w:tcW w:w="7371" w:type="dxa"/>
            <w:shd w:val="clear" w:color="auto" w:fill="auto"/>
          </w:tcPr>
          <w:p w:rsidR="00E87407" w:rsidRDefault="005B15F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Генеральный директор</w:t>
            </w:r>
          </w:p>
          <w:p w:rsidR="00E87407" w:rsidRDefault="005B15F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Общества с ограниченной ответственностью </w:t>
            </w:r>
          </w:p>
          <w:p w:rsidR="00E87407" w:rsidRDefault="005B15FE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«Кушвинский рабочий» 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согласованию)</w:t>
            </w:r>
          </w:p>
        </w:tc>
        <w:tc>
          <w:tcPr>
            <w:tcW w:w="2660" w:type="dxa"/>
            <w:shd w:val="clear" w:color="auto" w:fill="auto"/>
          </w:tcPr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E87407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E87407" w:rsidRDefault="005B15FE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Л.А. Смирнова</w:t>
            </w:r>
          </w:p>
        </w:tc>
      </w:tr>
    </w:tbl>
    <w:p w:rsidR="00E87407" w:rsidRDefault="00E87407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</w:p>
    <w:p w:rsidR="00E87407" w:rsidRDefault="00E87407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</w:p>
    <w:p w:rsidR="00E87407" w:rsidRDefault="00E87407">
      <w:pPr>
        <w:spacing w:after="0" w:line="260" w:lineRule="auto"/>
        <w:ind w:left="3540" w:firstLine="708"/>
        <w:rPr>
          <w:sz w:val="26"/>
          <w:szCs w:val="26"/>
        </w:rPr>
      </w:pPr>
    </w:p>
    <w:sectPr w:rsidR="00E87407">
      <w:headerReference w:type="default" r:id="rId8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5FE" w:rsidRDefault="005B15FE">
      <w:pPr>
        <w:spacing w:after="0" w:line="240" w:lineRule="auto"/>
      </w:pPr>
      <w:r>
        <w:separator/>
      </w:r>
    </w:p>
  </w:endnote>
  <w:endnote w:type="continuationSeparator" w:id="0">
    <w:p w:rsidR="005B15FE" w:rsidRDefault="005B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5FE" w:rsidRDefault="005B15FE">
      <w:pPr>
        <w:spacing w:after="0" w:line="240" w:lineRule="auto"/>
      </w:pPr>
      <w:r>
        <w:separator/>
      </w:r>
    </w:p>
  </w:footnote>
  <w:footnote w:type="continuationSeparator" w:id="0">
    <w:p w:rsidR="005B15FE" w:rsidRDefault="005B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39787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87407" w:rsidRDefault="005B15FE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sz w:val="28"/>
            <w:szCs w:val="28"/>
          </w:rPr>
          <w:t>2</w:t>
        </w:r>
        <w:r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87407" w:rsidRDefault="00E874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3AAD"/>
    <w:multiLevelType w:val="hybridMultilevel"/>
    <w:tmpl w:val="4B2C7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7C6A"/>
    <w:multiLevelType w:val="hybridMultilevel"/>
    <w:tmpl w:val="0D3E5538"/>
    <w:lvl w:ilvl="0" w:tplc="ACF6D5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85E5633"/>
    <w:multiLevelType w:val="hybridMultilevel"/>
    <w:tmpl w:val="B54A4800"/>
    <w:lvl w:ilvl="0" w:tplc="D75EA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7"/>
    <w:rsid w:val="005B15FE"/>
    <w:rsid w:val="00B844F0"/>
    <w:rsid w:val="00E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B108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/>
      <w:b/>
      <w:bCs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Cs w:val="28"/>
      <w:lang w:eastAsia="ar-SA"/>
    </w:rPr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rPr>
      <w:rFonts w:ascii="Times New Roman" w:eastAsia="Calibri" w:hAnsi="Times New Roman" w:cs="Times New Roman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9">
    <w:name w:val="Основной текст_"/>
    <w:link w:val="1"/>
    <w:rPr>
      <w:rFonts w:ascii="Times New Roman" w:eastAsia="Times New Roman" w:hAnsi="Times New Roman"/>
      <w:szCs w:val="28"/>
    </w:rPr>
  </w:style>
  <w:style w:type="paragraph" w:customStyle="1" w:styleId="1">
    <w:name w:val="Основной текст1"/>
    <w:basedOn w:val="a"/>
    <w:link w:val="a9"/>
    <w:pPr>
      <w:widowControl w:val="0"/>
      <w:spacing w:after="0" w:line="240" w:lineRule="auto"/>
      <w:ind w:firstLine="400"/>
    </w:pPr>
    <w:rPr>
      <w:rFonts w:eastAsia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20</cp:revision>
  <cp:lastPrinted>2025-01-20T11:17:00Z</cp:lastPrinted>
  <dcterms:created xsi:type="dcterms:W3CDTF">2025-01-13T10:02:00Z</dcterms:created>
  <dcterms:modified xsi:type="dcterms:W3CDTF">2025-01-20T11:17:00Z</dcterms:modified>
</cp:coreProperties>
</file>