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60C4A" w14:textId="77777777" w:rsidR="000A3BEE" w:rsidRPr="00A33F3B" w:rsidRDefault="000A3BEE" w:rsidP="000A3BEE">
      <w:pPr>
        <w:jc w:val="center"/>
      </w:pPr>
      <w:r w:rsidRPr="00A33F3B">
        <w:object w:dxaOrig="1320" w:dyaOrig="2055" w14:anchorId="2FE29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5pt;height:49.7pt" o:ole="">
            <v:imagedata r:id="rId5" o:title=""/>
          </v:shape>
          <o:OLEObject Type="Embed" ProgID="MSPhotoEd.3" ShapeID="_x0000_i1025" DrawAspect="Content" ObjectID="_1797944936" r:id="rId6"/>
        </w:object>
      </w:r>
    </w:p>
    <w:p w14:paraId="17123905" w14:textId="77777777" w:rsidR="000A3BEE" w:rsidRPr="00A33F3B" w:rsidRDefault="000A3BEE" w:rsidP="000A3BEE">
      <w:pPr>
        <w:pStyle w:val="a4"/>
      </w:pPr>
    </w:p>
    <w:p w14:paraId="312228E5" w14:textId="77777777" w:rsidR="000A3BEE" w:rsidRPr="00A33F3B" w:rsidRDefault="000A3BEE" w:rsidP="000A3BEE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068795E3" w14:textId="77777777" w:rsidR="000A3BEE" w:rsidRPr="00A33F3B" w:rsidRDefault="000A3BEE" w:rsidP="000A3BEE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1A8DDDE3" w14:textId="77777777" w:rsidR="000A3BEE" w:rsidRPr="00A33F3B" w:rsidRDefault="000A3BEE" w:rsidP="000A3BEE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4F861EB0" w14:textId="77777777" w:rsidR="000A3BEE" w:rsidRPr="00A33F3B" w:rsidRDefault="000A3BEE" w:rsidP="000A3BEE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67541BE1" w14:textId="77777777" w:rsidR="000A3BEE" w:rsidRPr="00A33F3B" w:rsidRDefault="000A3BEE" w:rsidP="000A3BEE">
      <w:pPr>
        <w:jc w:val="center"/>
        <w:rPr>
          <w:b/>
          <w:bCs/>
          <w:i/>
          <w:iCs/>
        </w:rPr>
      </w:pPr>
    </w:p>
    <w:p w14:paraId="20BE6DB1" w14:textId="77777777" w:rsidR="000A3BEE" w:rsidRPr="00A33F3B" w:rsidRDefault="000A3BEE" w:rsidP="000A3BEE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4482E8CE" w14:textId="77777777" w:rsidR="000A3BEE" w:rsidRPr="00A33F3B" w:rsidRDefault="000A3BEE" w:rsidP="000A3BEE">
      <w:pPr>
        <w:jc w:val="center"/>
        <w:rPr>
          <w:b/>
          <w:bCs/>
          <w:sz w:val="32"/>
        </w:rPr>
      </w:pPr>
    </w:p>
    <w:p w14:paraId="6D2A07F1" w14:textId="77777777" w:rsidR="000A3BEE" w:rsidRPr="00003802" w:rsidRDefault="000A3BEE" w:rsidP="000A3BEE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254</w:t>
      </w:r>
    </w:p>
    <w:p w14:paraId="007F91FB" w14:textId="77777777" w:rsidR="000A3BEE" w:rsidRDefault="000A3BEE" w:rsidP="000A3BEE">
      <w:pPr>
        <w:jc w:val="both"/>
        <w:rPr>
          <w:sz w:val="28"/>
        </w:rPr>
      </w:pPr>
    </w:p>
    <w:p w14:paraId="390FED2D" w14:textId="77777777" w:rsidR="000A3BEE" w:rsidRDefault="000A3BEE" w:rsidP="000A3BEE">
      <w:pPr>
        <w:jc w:val="both"/>
        <w:rPr>
          <w:sz w:val="28"/>
        </w:rPr>
      </w:pPr>
    </w:p>
    <w:p w14:paraId="330AAA85" w14:textId="77777777" w:rsidR="000A3BEE" w:rsidRDefault="000A3BEE" w:rsidP="000A3BEE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</w:p>
    <w:p w14:paraId="3B3C8716" w14:textId="77777777" w:rsidR="000A3BEE" w:rsidRDefault="000A3BEE" w:rsidP="000A3BEE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порядке управления и распоряжения </w:t>
      </w:r>
    </w:p>
    <w:p w14:paraId="1C171782" w14:textId="77777777" w:rsidR="000A3BEE" w:rsidRDefault="000A3BEE" w:rsidP="000A3BEE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жилищным фондом, находящимся в </w:t>
      </w:r>
    </w:p>
    <w:p w14:paraId="3CED98C3" w14:textId="77777777" w:rsidR="000A3BEE" w:rsidRDefault="000A3BEE" w:rsidP="000A3BEE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Кушвинского городского </w:t>
      </w:r>
    </w:p>
    <w:p w14:paraId="020A5612" w14:textId="77777777" w:rsidR="000A3BEE" w:rsidRDefault="000A3BEE" w:rsidP="000A3BEE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округа», утвержденное решением Думы </w:t>
      </w:r>
    </w:p>
    <w:p w14:paraId="6194B339" w14:textId="77777777" w:rsidR="000A3BEE" w:rsidRDefault="000A3BEE" w:rsidP="000A3BEE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</w:p>
    <w:p w14:paraId="20AC84E0" w14:textId="77777777" w:rsidR="000A3BEE" w:rsidRDefault="000A3BEE" w:rsidP="000A3BEE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декабря 2021 года № 31</w:t>
      </w:r>
    </w:p>
    <w:p w14:paraId="157256D3" w14:textId="77777777" w:rsidR="000A3BEE" w:rsidRDefault="000A3BEE" w:rsidP="000A3BEE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79A123" w14:textId="77777777" w:rsidR="000A3BEE" w:rsidRPr="005B7EFF" w:rsidRDefault="000A3BEE" w:rsidP="000A3BEE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27964D" w14:textId="77777777" w:rsidR="000A3BEE" w:rsidRPr="007B37FE" w:rsidRDefault="000A3BEE" w:rsidP="000A3BEE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7B37FE">
        <w:rPr>
          <w:bCs/>
          <w:sz w:val="28"/>
        </w:rPr>
        <w:t>Р</w:t>
      </w:r>
      <w:r w:rsidRPr="007B37FE">
        <w:rPr>
          <w:sz w:val="28"/>
        </w:rPr>
        <w:t>уководствуясь Федеральным законом от 6 октября 2003 года № 131</w:t>
      </w:r>
      <w:r>
        <w:rPr>
          <w:sz w:val="28"/>
        </w:rPr>
        <w:t>-</w:t>
      </w:r>
      <w:r w:rsidRPr="007B37FE">
        <w:rPr>
          <w:sz w:val="28"/>
        </w:rPr>
        <w:t>ФЗ</w:t>
      </w:r>
      <w:r>
        <w:rPr>
          <w:sz w:val="28"/>
        </w:rPr>
        <w:t xml:space="preserve"> </w:t>
      </w:r>
      <w:r w:rsidRPr="007B37FE">
        <w:rPr>
          <w:sz w:val="28"/>
        </w:rPr>
        <w:t>«Об</w:t>
      </w:r>
      <w:r>
        <w:rPr>
          <w:sz w:val="28"/>
        </w:rPr>
        <w:t xml:space="preserve"> </w:t>
      </w:r>
      <w:r w:rsidRPr="007B37FE">
        <w:rPr>
          <w:sz w:val="28"/>
        </w:rPr>
        <w:t xml:space="preserve">общих принципах организации местного самоуправления в Российской Федерации», Уставом Кушвинского городского округа, Дума </w:t>
      </w:r>
      <w:bookmarkStart w:id="0" w:name="_Hlk99528982"/>
      <w:r w:rsidRPr="007B37FE">
        <w:rPr>
          <w:sz w:val="28"/>
        </w:rPr>
        <w:t>Кушвинского городского округа</w:t>
      </w:r>
      <w:bookmarkEnd w:id="0"/>
    </w:p>
    <w:p w14:paraId="38BDF8F7" w14:textId="77777777" w:rsidR="000A3BEE" w:rsidRPr="007B37FE" w:rsidRDefault="000A3BEE" w:rsidP="000A3BEE">
      <w:pPr>
        <w:ind w:firstLine="709"/>
        <w:jc w:val="both"/>
        <w:rPr>
          <w:bCs/>
          <w:sz w:val="28"/>
        </w:rPr>
      </w:pPr>
    </w:p>
    <w:p w14:paraId="6B04F245" w14:textId="77777777" w:rsidR="000A3BEE" w:rsidRPr="007B37FE" w:rsidRDefault="000A3BEE" w:rsidP="000A3BEE">
      <w:pPr>
        <w:ind w:firstLine="709"/>
        <w:jc w:val="both"/>
        <w:rPr>
          <w:b/>
          <w:sz w:val="28"/>
        </w:rPr>
      </w:pPr>
      <w:r w:rsidRPr="007B37FE">
        <w:rPr>
          <w:b/>
          <w:sz w:val="28"/>
        </w:rPr>
        <w:t>РЕШИЛА:</w:t>
      </w:r>
    </w:p>
    <w:p w14:paraId="37CF3967" w14:textId="77777777" w:rsidR="000A3BEE" w:rsidRPr="007B37FE" w:rsidRDefault="000A3BEE" w:rsidP="000A3BEE">
      <w:pPr>
        <w:ind w:firstLine="709"/>
        <w:jc w:val="both"/>
        <w:rPr>
          <w:b/>
          <w:sz w:val="28"/>
        </w:rPr>
      </w:pPr>
    </w:p>
    <w:p w14:paraId="23D9F378" w14:textId="77777777" w:rsidR="000A3BEE" w:rsidRPr="007B37FE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7FE">
        <w:rPr>
          <w:rFonts w:ascii="Times New Roman" w:hAnsi="Times New Roman" w:cs="Times New Roman"/>
          <w:sz w:val="28"/>
          <w:szCs w:val="28"/>
        </w:rPr>
        <w:t>1. Внести в Положение «</w:t>
      </w:r>
      <w:r w:rsidRPr="004561F0">
        <w:rPr>
          <w:rFonts w:ascii="Times New Roman" w:hAnsi="Times New Roman" w:cs="Times New Roman"/>
          <w:sz w:val="28"/>
          <w:szCs w:val="28"/>
        </w:rPr>
        <w:t>О порядке управления и распоряжения жилищным фондом, находящимся в собственности 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37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утвержденное решением Думы Кушвинского городского округа от 23 декабря 2021 года № 31, с изменениями, внесенными </w:t>
      </w:r>
      <w:r w:rsidRPr="00244FB1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244FB1">
        <w:rPr>
          <w:rFonts w:ascii="Times New Roman" w:hAnsi="Times New Roman" w:cs="Times New Roman"/>
          <w:sz w:val="28"/>
          <w:szCs w:val="28"/>
        </w:rPr>
        <w:t xml:space="preserve"> Думы Кушвинского городского округа от</w:t>
      </w:r>
      <w:r>
        <w:rPr>
          <w:rFonts w:ascii="Times New Roman" w:hAnsi="Times New Roman" w:cs="Times New Roman"/>
          <w:sz w:val="28"/>
          <w:szCs w:val="28"/>
        </w:rPr>
        <w:t xml:space="preserve"> 16 февраля 2023 года № 108</w:t>
      </w:r>
      <w:r w:rsidRPr="007B37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31 августа 2023 года № 161 </w:t>
      </w:r>
      <w:r w:rsidRPr="007B37FE">
        <w:rPr>
          <w:rFonts w:ascii="Times New Roman" w:hAnsi="Times New Roman" w:cs="Times New Roman"/>
          <w:sz w:val="28"/>
          <w:szCs w:val="28"/>
        </w:rPr>
        <w:t>(далее – Положение), следующие изменения:</w:t>
      </w:r>
    </w:p>
    <w:p w14:paraId="7B5E0E45" w14:textId="77777777" w:rsidR="000A3BEE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Подпункт 3 пункта 3 Главы 1 «Общие положения» Положения изложить в следующей редакции:</w:t>
      </w:r>
    </w:p>
    <w:p w14:paraId="62565870" w14:textId="77777777" w:rsidR="000A3BEE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1736">
        <w:rPr>
          <w:rFonts w:ascii="Times New Roman" w:hAnsi="Times New Roman" w:cs="Times New Roman"/>
          <w:sz w:val="28"/>
          <w:szCs w:val="28"/>
        </w:rPr>
        <w:t xml:space="preserve">3) служебные жилые помещения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1736">
        <w:rPr>
          <w:rFonts w:ascii="Times New Roman" w:hAnsi="Times New Roman" w:cs="Times New Roman"/>
          <w:sz w:val="28"/>
          <w:szCs w:val="28"/>
        </w:rPr>
        <w:t xml:space="preserve"> специализированные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736">
        <w:rPr>
          <w:rFonts w:ascii="Times New Roman" w:hAnsi="Times New Roman" w:cs="Times New Roman"/>
          <w:sz w:val="28"/>
          <w:szCs w:val="28"/>
        </w:rPr>
        <w:t>жилые помещения муниципального жилищного фонда, предназначенные для проживания граждан в связи с характером их трудовых отношений с органом местного самоуправления Кушвинского городского округа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C1736"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736">
        <w:rPr>
          <w:rFonts w:ascii="Times New Roman" w:hAnsi="Times New Roman" w:cs="Times New Roman"/>
          <w:sz w:val="28"/>
          <w:szCs w:val="28"/>
        </w:rPr>
        <w:t xml:space="preserve">местного самоуправления), муниципальными унитарными предприятиями Кушвинского городского округа, муниципальными учреждениями Кушвинского городского округа, </w:t>
      </w:r>
      <w:r w:rsidRPr="00FC578E">
        <w:rPr>
          <w:rFonts w:ascii="Times New Roman" w:hAnsi="Times New Roman" w:cs="Times New Roman"/>
          <w:sz w:val="28"/>
          <w:szCs w:val="28"/>
        </w:rPr>
        <w:t>состоящи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C578E">
        <w:rPr>
          <w:rFonts w:ascii="Times New Roman" w:hAnsi="Times New Roman" w:cs="Times New Roman"/>
          <w:sz w:val="28"/>
          <w:szCs w:val="28"/>
        </w:rPr>
        <w:t xml:space="preserve"> в </w:t>
      </w:r>
      <w:r w:rsidRPr="00FC578E">
        <w:rPr>
          <w:rFonts w:ascii="Times New Roman" w:hAnsi="Times New Roman" w:cs="Times New Roman"/>
          <w:sz w:val="28"/>
          <w:szCs w:val="28"/>
        </w:rPr>
        <w:lastRenderedPageBreak/>
        <w:t xml:space="preserve">трудовых отношениях с Государственным автономным учреждением здравоохранения Свердловской области «Центральная </w:t>
      </w:r>
      <w:r>
        <w:rPr>
          <w:rFonts w:ascii="Times New Roman" w:hAnsi="Times New Roman" w:cs="Times New Roman"/>
          <w:sz w:val="28"/>
          <w:szCs w:val="28"/>
        </w:rPr>
        <w:t>районная</w:t>
      </w:r>
      <w:r w:rsidRPr="00FC578E">
        <w:rPr>
          <w:rFonts w:ascii="Times New Roman" w:hAnsi="Times New Roman" w:cs="Times New Roman"/>
          <w:sz w:val="28"/>
          <w:szCs w:val="28"/>
        </w:rPr>
        <w:t xml:space="preserve"> больница город Кушва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C578E">
        <w:rPr>
          <w:rFonts w:ascii="Times New Roman" w:hAnsi="Times New Roman" w:cs="Times New Roman"/>
          <w:sz w:val="28"/>
          <w:szCs w:val="28"/>
        </w:rPr>
        <w:t>(далее – ГАУЗ СО «Ц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C578E">
        <w:rPr>
          <w:rFonts w:ascii="Times New Roman" w:hAnsi="Times New Roman" w:cs="Times New Roman"/>
          <w:sz w:val="28"/>
          <w:szCs w:val="28"/>
        </w:rPr>
        <w:t>Б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78E">
        <w:rPr>
          <w:rFonts w:ascii="Times New Roman" w:hAnsi="Times New Roman" w:cs="Times New Roman"/>
          <w:sz w:val="28"/>
          <w:szCs w:val="28"/>
        </w:rPr>
        <w:t>Кушва»)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1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социального обслуживания населения Свердловской области «Комплексный центр обслуживания населения города Кушвы (далее – ГАУ «КЦСОН города Кушвы»), </w:t>
      </w:r>
      <w:r w:rsidRPr="004C1736">
        <w:rPr>
          <w:rFonts w:ascii="Times New Roman" w:hAnsi="Times New Roman" w:cs="Times New Roman"/>
          <w:sz w:val="28"/>
          <w:szCs w:val="28"/>
        </w:rPr>
        <w:t>либо в связи с избранием на выборные должности в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14:paraId="258BA5C5" w14:textId="77777777" w:rsidR="000A3BEE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Подпункт 8 пункт 31 Главы 4 «Специализированный жилищный фонд» Положения изложить в следующей редакции: </w:t>
      </w:r>
    </w:p>
    <w:p w14:paraId="79632B50" w14:textId="77777777" w:rsidR="000A3BEE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78E">
        <w:rPr>
          <w:rFonts w:ascii="Times New Roman" w:hAnsi="Times New Roman" w:cs="Times New Roman"/>
          <w:sz w:val="28"/>
          <w:szCs w:val="28"/>
        </w:rPr>
        <w:t>«8)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578E">
        <w:rPr>
          <w:rFonts w:ascii="Times New Roman" w:hAnsi="Times New Roman" w:cs="Times New Roman"/>
          <w:sz w:val="28"/>
          <w:szCs w:val="28"/>
        </w:rPr>
        <w:t>граждане, состоящие в трудовых отношениях с ГАУЗ СО «Ц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C578E">
        <w:rPr>
          <w:rFonts w:ascii="Times New Roman" w:hAnsi="Times New Roman" w:cs="Times New Roman"/>
          <w:sz w:val="28"/>
          <w:szCs w:val="28"/>
        </w:rPr>
        <w:t>Б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578E">
        <w:rPr>
          <w:rFonts w:ascii="Times New Roman" w:hAnsi="Times New Roman" w:cs="Times New Roman"/>
          <w:sz w:val="28"/>
          <w:szCs w:val="28"/>
        </w:rPr>
        <w:t>Кушва».».</w:t>
      </w:r>
    </w:p>
    <w:p w14:paraId="6C819778" w14:textId="77777777" w:rsidR="000A3BEE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Пункт 31 Главы 4 «Специализированный жилищный фонд» Положения дополнить подпунктом 9 следующего содержания:</w:t>
      </w:r>
    </w:p>
    <w:p w14:paraId="429CB6BA" w14:textId="77777777" w:rsidR="000A3BEE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7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57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578E">
        <w:rPr>
          <w:rFonts w:ascii="Times New Roman" w:hAnsi="Times New Roman" w:cs="Times New Roman"/>
          <w:sz w:val="28"/>
          <w:szCs w:val="28"/>
        </w:rPr>
        <w:t xml:space="preserve">граждане, состоящие в трудовых отношениях с </w:t>
      </w:r>
      <w:r>
        <w:rPr>
          <w:rFonts w:ascii="Times New Roman" w:hAnsi="Times New Roman" w:cs="Times New Roman"/>
          <w:sz w:val="28"/>
          <w:szCs w:val="28"/>
        </w:rPr>
        <w:t>ГАУ «КЦСОН города Кушвы»</w:t>
      </w:r>
      <w:r w:rsidRPr="00FC578E">
        <w:rPr>
          <w:rFonts w:ascii="Times New Roman" w:hAnsi="Times New Roman" w:cs="Times New Roman"/>
          <w:sz w:val="28"/>
          <w:szCs w:val="28"/>
        </w:rPr>
        <w:t>.».</w:t>
      </w:r>
    </w:p>
    <w:p w14:paraId="111AD936" w14:textId="77777777" w:rsidR="000A3BEE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Пункт 42 Главы 5 «Предоставление служебных жилых помещений» Положения изложить в следующей редакции:</w:t>
      </w:r>
    </w:p>
    <w:p w14:paraId="4E0BA5B6" w14:textId="77777777" w:rsidR="000A3BEE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6E32">
        <w:rPr>
          <w:rFonts w:ascii="Times New Roman" w:hAnsi="Times New Roman" w:cs="Times New Roman"/>
          <w:sz w:val="28"/>
          <w:szCs w:val="28"/>
        </w:rPr>
        <w:t>42. Служебные жилые помещения предоставляются гражданам, указанным в подпунктах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E6E32">
        <w:rPr>
          <w:rFonts w:ascii="Times New Roman" w:hAnsi="Times New Roman" w:cs="Times New Roman"/>
          <w:sz w:val="28"/>
          <w:szCs w:val="28"/>
        </w:rPr>
        <w:t xml:space="preserve">4, </w:t>
      </w:r>
      <w:r w:rsidRPr="00C431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EE6E32">
        <w:rPr>
          <w:rFonts w:ascii="Times New Roman" w:hAnsi="Times New Roman" w:cs="Times New Roman"/>
          <w:sz w:val="28"/>
          <w:szCs w:val="28"/>
        </w:rPr>
        <w:t xml:space="preserve"> пункта 31 настоящего Положения.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FE120B1" w14:textId="77777777" w:rsidR="000A3BEE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Подпункт 1 пункта 47 Главы 5 «Предоставление служебных жилых помещений» Положения </w:t>
      </w:r>
      <w:r w:rsidRPr="004718D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AAFFD84" w14:textId="77777777" w:rsidR="000A3BEE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18D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18DA">
        <w:rPr>
          <w:rFonts w:ascii="Times New Roman" w:hAnsi="Times New Roman" w:cs="Times New Roman"/>
          <w:sz w:val="28"/>
          <w:szCs w:val="28"/>
        </w:rPr>
        <w:t>суммарный стаж работы заявителя в органах местного самоуправления, муниципальных учреждениях, муниципальных унитарных предприятиях Кушвинского городского округа, расположенных на территории Кушвинского городского округа,</w:t>
      </w:r>
      <w:r w:rsidRPr="004718DA">
        <w:t xml:space="preserve"> </w:t>
      </w:r>
      <w:r w:rsidRPr="004718DA">
        <w:rPr>
          <w:rFonts w:ascii="Times New Roman" w:hAnsi="Times New Roman" w:cs="Times New Roman"/>
          <w:sz w:val="28"/>
          <w:szCs w:val="28"/>
        </w:rPr>
        <w:t>ГАУЗ СО «Ц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718DA">
        <w:rPr>
          <w:rFonts w:ascii="Times New Roman" w:hAnsi="Times New Roman" w:cs="Times New Roman"/>
          <w:sz w:val="28"/>
          <w:szCs w:val="28"/>
        </w:rPr>
        <w:t>Б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DA">
        <w:rPr>
          <w:rFonts w:ascii="Times New Roman" w:hAnsi="Times New Roman" w:cs="Times New Roman"/>
          <w:sz w:val="28"/>
          <w:szCs w:val="28"/>
        </w:rPr>
        <w:t>Кушва»</w:t>
      </w:r>
      <w:r>
        <w:rPr>
          <w:rFonts w:ascii="Times New Roman" w:hAnsi="Times New Roman" w:cs="Times New Roman"/>
          <w:sz w:val="28"/>
          <w:szCs w:val="28"/>
        </w:rPr>
        <w:t>, ГАУ «КЦСОН города Кушвы»</w:t>
      </w:r>
      <w:r w:rsidRPr="004718DA">
        <w:rPr>
          <w:rFonts w:ascii="Times New Roman" w:hAnsi="Times New Roman" w:cs="Times New Roman"/>
          <w:sz w:val="28"/>
          <w:szCs w:val="28"/>
        </w:rPr>
        <w:t xml:space="preserve"> составляет не менее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18DA">
        <w:rPr>
          <w:rFonts w:ascii="Times New Roman" w:hAnsi="Times New Roman" w:cs="Times New Roman"/>
          <w:sz w:val="28"/>
          <w:szCs w:val="28"/>
        </w:rPr>
        <w:t xml:space="preserve"> лет;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C9D9B46" w14:textId="77777777" w:rsidR="000A3BEE" w:rsidRDefault="000A3BEE" w:rsidP="000A3BEE">
      <w:pPr>
        <w:pStyle w:val="a5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1.6. Наименование Положения изложить в следующей редакции:</w:t>
      </w:r>
    </w:p>
    <w:p w14:paraId="455AC2F7" w14:textId="77777777" w:rsidR="000A3BEE" w:rsidRDefault="000A3BEE" w:rsidP="000A3BEE">
      <w:pPr>
        <w:pStyle w:val="a5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B90A38">
        <w:rPr>
          <w:szCs w:val="28"/>
        </w:rPr>
        <w:t>«</w:t>
      </w:r>
      <w:r w:rsidRPr="004561F0">
        <w:rPr>
          <w:szCs w:val="28"/>
        </w:rPr>
        <w:t>О порядке управления и распоряжения жилищным фондом, находящимся в собственности</w:t>
      </w:r>
      <w:r w:rsidRPr="00B90A38">
        <w:rPr>
          <w:szCs w:val="28"/>
        </w:rPr>
        <w:t xml:space="preserve"> Кушвинского </w:t>
      </w:r>
      <w:r>
        <w:rPr>
          <w:szCs w:val="28"/>
        </w:rPr>
        <w:t>муниципального</w:t>
      </w:r>
      <w:r w:rsidRPr="00B90A38">
        <w:rPr>
          <w:szCs w:val="28"/>
        </w:rPr>
        <w:t xml:space="preserve"> округа»</w:t>
      </w:r>
      <w:r>
        <w:rPr>
          <w:szCs w:val="28"/>
        </w:rPr>
        <w:t>.</w:t>
      </w:r>
    </w:p>
    <w:p w14:paraId="45F6655B" w14:textId="77777777" w:rsidR="000A3BEE" w:rsidRDefault="000A3BEE" w:rsidP="000A3BEE">
      <w:pPr>
        <w:pStyle w:val="a5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1.7. По всему тексту Положения, а также приложения к нему, слова «городской округ» в соответствующем падеже заменить словами «муниципальный округ» в соответствующем падеже.</w:t>
      </w:r>
    </w:p>
    <w:p w14:paraId="189B35EB" w14:textId="77777777" w:rsidR="000A3BEE" w:rsidRPr="004F6E4A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4A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опубликования, за исключением п</w:t>
      </w:r>
      <w:r w:rsidRPr="004F6E4A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F6E4A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6E4A">
        <w:rPr>
          <w:rFonts w:ascii="Times New Roman" w:hAnsi="Times New Roman" w:cs="Times New Roman"/>
          <w:sz w:val="28"/>
          <w:szCs w:val="28"/>
        </w:rPr>
        <w:t>-1.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F6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4F6E4A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F6E4A">
        <w:rPr>
          <w:rFonts w:ascii="Times New Roman" w:hAnsi="Times New Roman" w:cs="Times New Roman"/>
          <w:sz w:val="28"/>
          <w:szCs w:val="28"/>
        </w:rPr>
        <w:t>о 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6E4A">
        <w:rPr>
          <w:rFonts w:ascii="Times New Roman" w:hAnsi="Times New Roman" w:cs="Times New Roman"/>
          <w:sz w:val="28"/>
          <w:szCs w:val="28"/>
        </w:rPr>
        <w:t xml:space="preserve"> вступаю</w:t>
      </w:r>
      <w:r>
        <w:rPr>
          <w:rFonts w:ascii="Times New Roman" w:hAnsi="Times New Roman" w:cs="Times New Roman"/>
          <w:sz w:val="28"/>
          <w:szCs w:val="28"/>
        </w:rPr>
        <w:t>щих</w:t>
      </w:r>
      <w:r w:rsidRPr="004F6E4A">
        <w:rPr>
          <w:rFonts w:ascii="Times New Roman" w:hAnsi="Times New Roman" w:cs="Times New Roman"/>
          <w:sz w:val="28"/>
          <w:szCs w:val="28"/>
        </w:rPr>
        <w:t xml:space="preserve"> в силу с 1 января 2025 года.</w:t>
      </w:r>
    </w:p>
    <w:p w14:paraId="15703464" w14:textId="77777777" w:rsidR="000A3BEE" w:rsidRPr="005B7EFF" w:rsidRDefault="000A3BEE" w:rsidP="000A3BE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1C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1C1A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1C1A">
        <w:rPr>
          <w:rFonts w:ascii="Times New Roman" w:hAnsi="Times New Roman" w:cs="Times New Roman"/>
          <w:sz w:val="28"/>
          <w:szCs w:val="28"/>
        </w:rPr>
        <w:t>ешение в газете «Муниципальный вестник».</w:t>
      </w:r>
    </w:p>
    <w:p w14:paraId="0C96A6C4" w14:textId="77777777" w:rsidR="000A3BEE" w:rsidRPr="0026503C" w:rsidRDefault="000A3BEE" w:rsidP="000A3BEE">
      <w:pPr>
        <w:jc w:val="both"/>
        <w:rPr>
          <w:sz w:val="28"/>
        </w:rPr>
      </w:pPr>
    </w:p>
    <w:p w14:paraId="0A8856CB" w14:textId="77777777" w:rsidR="000A3BEE" w:rsidRPr="0026503C" w:rsidRDefault="000A3BEE" w:rsidP="000A3BEE">
      <w:pPr>
        <w:jc w:val="both"/>
        <w:rPr>
          <w:sz w:val="28"/>
        </w:rPr>
      </w:pPr>
    </w:p>
    <w:p w14:paraId="2B7655F5" w14:textId="77777777" w:rsidR="000A3BEE" w:rsidRPr="0026503C" w:rsidRDefault="000A3BEE" w:rsidP="000A3BEE">
      <w:pPr>
        <w:jc w:val="both"/>
        <w:rPr>
          <w:sz w:val="28"/>
        </w:rPr>
      </w:pPr>
    </w:p>
    <w:p w14:paraId="75CC51EC" w14:textId="77777777" w:rsidR="000A3BEE" w:rsidRPr="0026503C" w:rsidRDefault="000A3BEE" w:rsidP="000A3BEE">
      <w:pPr>
        <w:jc w:val="both"/>
        <w:rPr>
          <w:sz w:val="28"/>
        </w:rPr>
      </w:pPr>
    </w:p>
    <w:p w14:paraId="3A6FB43C" w14:textId="77777777" w:rsidR="000A3BEE" w:rsidRPr="00D861EB" w:rsidRDefault="000A3BEE" w:rsidP="000A3BEE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14:paraId="6A62320B" w14:textId="77777777" w:rsidR="000A3BEE" w:rsidRPr="00D861EB" w:rsidRDefault="000A3BEE" w:rsidP="000A3BEE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14:paraId="5426BE71" w14:textId="77777777" w:rsidR="000A3BEE" w:rsidRPr="00D861EB" w:rsidRDefault="000A3BEE" w:rsidP="000A3BEE">
      <w:pPr>
        <w:rPr>
          <w:sz w:val="28"/>
        </w:rPr>
      </w:pPr>
    </w:p>
    <w:p w14:paraId="6D64C4D9" w14:textId="77777777" w:rsidR="000A3BEE" w:rsidRPr="00D861EB" w:rsidRDefault="000A3BEE" w:rsidP="000A3BEE">
      <w:pPr>
        <w:rPr>
          <w:sz w:val="28"/>
        </w:rPr>
        <w:sectPr w:rsidR="000A3BEE" w:rsidRPr="00D861EB" w:rsidSect="00276C72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</w:t>
      </w:r>
      <w:proofErr w:type="spellStart"/>
      <w:r w:rsidRPr="00D861EB">
        <w:rPr>
          <w:sz w:val="28"/>
        </w:rPr>
        <w:t>Чепрасов</w:t>
      </w:r>
      <w:proofErr w:type="spellEnd"/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p w14:paraId="325B1260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97"/>
    <w:rsid w:val="000A3BEE"/>
    <w:rsid w:val="00665756"/>
    <w:rsid w:val="00671447"/>
    <w:rsid w:val="00DB3397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DF79A-52C5-4521-8B3E-97089A14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BEE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0A3BE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0A3BEE"/>
    <w:pPr>
      <w:keepNext/>
      <w:numPr>
        <w:ilvl w:val="1"/>
        <w:numId w:val="1"/>
      </w:numPr>
      <w:suppressAutoHyphens/>
      <w:jc w:val="center"/>
      <w:outlineLvl w:val="1"/>
    </w:pPr>
    <w:rPr>
      <w:rFonts w:eastAsia="Times New Roman"/>
      <w:b/>
      <w:bCs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0A3BEE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A3BEE"/>
    <w:pPr>
      <w:keepNext/>
      <w:numPr>
        <w:ilvl w:val="3"/>
        <w:numId w:val="1"/>
      </w:numPr>
      <w:suppressAutoHyphens/>
      <w:spacing w:before="240" w:after="60"/>
      <w:outlineLvl w:val="3"/>
    </w:pPr>
    <w:rPr>
      <w:rFonts w:eastAsia="Times New Roman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0A3BEE"/>
    <w:rPr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rsid w:val="000A3BEE"/>
    <w:rPr>
      <w:rFonts w:eastAsia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0A3BE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A3BEE"/>
    <w:rPr>
      <w:rFonts w:eastAsia="Times New Roman"/>
      <w:b/>
      <w:bCs/>
      <w:lang w:eastAsia="ar-SA"/>
    </w:rPr>
  </w:style>
  <w:style w:type="character" w:customStyle="1" w:styleId="a3">
    <w:name w:val="Заголовок Знак"/>
    <w:link w:val="a4"/>
    <w:uiPriority w:val="10"/>
    <w:locked/>
    <w:rsid w:val="000A3BEE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0A3BEE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0A3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0A3B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0A3BEE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character" w:customStyle="1" w:styleId="a6">
    <w:name w:val="Абзац списка Знак"/>
    <w:link w:val="a5"/>
    <w:uiPriority w:val="34"/>
    <w:rsid w:val="000A3BEE"/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2025-01-09T11:22:00Z</dcterms:created>
  <dcterms:modified xsi:type="dcterms:W3CDTF">2025-01-09T11:22:00Z</dcterms:modified>
</cp:coreProperties>
</file>