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21E69" w14:textId="77777777" w:rsidR="009251B8" w:rsidRPr="00A33F3B" w:rsidRDefault="009251B8" w:rsidP="009251B8">
      <w:pPr>
        <w:jc w:val="center"/>
      </w:pPr>
      <w:r w:rsidRPr="00A33F3B">
        <w:object w:dxaOrig="1320" w:dyaOrig="2055" w14:anchorId="0B72B9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5pt;height:49.7pt" o:ole="">
            <v:imagedata r:id="rId4" o:title=""/>
          </v:shape>
          <o:OLEObject Type="Embed" ProgID="MSPhotoEd.3" ShapeID="_x0000_i1025" DrawAspect="Content" ObjectID="_1797944875" r:id="rId5"/>
        </w:object>
      </w:r>
    </w:p>
    <w:p w14:paraId="5CC57131" w14:textId="77777777" w:rsidR="009251B8" w:rsidRPr="00A33F3B" w:rsidRDefault="009251B8" w:rsidP="009251B8">
      <w:pPr>
        <w:pStyle w:val="a4"/>
      </w:pPr>
    </w:p>
    <w:p w14:paraId="1D9456D8" w14:textId="77777777" w:rsidR="009251B8" w:rsidRPr="00A33F3B" w:rsidRDefault="009251B8" w:rsidP="009251B8">
      <w:pPr>
        <w:pStyle w:val="a4"/>
        <w:rPr>
          <w:sz w:val="32"/>
        </w:rPr>
      </w:pPr>
      <w:r w:rsidRPr="00A33F3B">
        <w:rPr>
          <w:sz w:val="32"/>
        </w:rPr>
        <w:t>Российская Федерация</w:t>
      </w:r>
    </w:p>
    <w:p w14:paraId="5ED4617A" w14:textId="77777777" w:rsidR="009251B8" w:rsidRPr="00A33F3B" w:rsidRDefault="009251B8" w:rsidP="009251B8">
      <w:pPr>
        <w:pStyle w:val="a4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14:paraId="14AC6A54" w14:textId="77777777" w:rsidR="009251B8" w:rsidRPr="00A33F3B" w:rsidRDefault="009251B8" w:rsidP="009251B8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14:paraId="3577C64C" w14:textId="77777777" w:rsidR="009251B8" w:rsidRPr="00A33F3B" w:rsidRDefault="009251B8" w:rsidP="009251B8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четвертого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14:paraId="4EFF2AC6" w14:textId="77777777" w:rsidR="009251B8" w:rsidRPr="00A33F3B" w:rsidRDefault="009251B8" w:rsidP="009251B8">
      <w:pPr>
        <w:jc w:val="center"/>
        <w:rPr>
          <w:b/>
          <w:bCs/>
          <w:i/>
          <w:iCs/>
        </w:rPr>
      </w:pPr>
    </w:p>
    <w:p w14:paraId="2E18CD9D" w14:textId="77777777" w:rsidR="009251B8" w:rsidRPr="00A33F3B" w:rsidRDefault="009251B8" w:rsidP="009251B8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14:paraId="0894D828" w14:textId="77777777" w:rsidR="009251B8" w:rsidRPr="00A33F3B" w:rsidRDefault="009251B8" w:rsidP="009251B8">
      <w:pPr>
        <w:jc w:val="center"/>
        <w:rPr>
          <w:b/>
          <w:bCs/>
          <w:sz w:val="32"/>
        </w:rPr>
      </w:pPr>
    </w:p>
    <w:p w14:paraId="51351B05" w14:textId="77777777" w:rsidR="009251B8" w:rsidRPr="00003802" w:rsidRDefault="009251B8" w:rsidP="009251B8">
      <w:pPr>
        <w:jc w:val="center"/>
        <w:rPr>
          <w:b/>
          <w:sz w:val="28"/>
        </w:rPr>
      </w:pPr>
      <w:r w:rsidRPr="00003802">
        <w:rPr>
          <w:b/>
          <w:sz w:val="28"/>
        </w:rPr>
        <w:t xml:space="preserve">от </w:t>
      </w:r>
      <w:r>
        <w:rPr>
          <w:b/>
          <w:sz w:val="28"/>
        </w:rPr>
        <w:t>28 ноября 2024</w:t>
      </w:r>
      <w:r w:rsidRPr="00003802">
        <w:rPr>
          <w:b/>
          <w:sz w:val="28"/>
        </w:rPr>
        <w:t xml:space="preserve"> г. № </w:t>
      </w:r>
      <w:r>
        <w:rPr>
          <w:b/>
          <w:sz w:val="28"/>
        </w:rPr>
        <w:t>253</w:t>
      </w:r>
    </w:p>
    <w:p w14:paraId="7D5A7A43" w14:textId="77777777" w:rsidR="009251B8" w:rsidRDefault="009251B8" w:rsidP="009251B8">
      <w:pPr>
        <w:jc w:val="both"/>
        <w:rPr>
          <w:sz w:val="28"/>
        </w:rPr>
      </w:pPr>
    </w:p>
    <w:p w14:paraId="13114851" w14:textId="77777777" w:rsidR="009251B8" w:rsidRDefault="009251B8" w:rsidP="009251B8">
      <w:pPr>
        <w:jc w:val="both"/>
        <w:rPr>
          <w:sz w:val="28"/>
        </w:rPr>
      </w:pPr>
    </w:p>
    <w:p w14:paraId="190FF52A" w14:textId="77777777" w:rsidR="009251B8" w:rsidRPr="009E7801" w:rsidRDefault="009251B8" w:rsidP="009251B8">
      <w:pPr>
        <w:pStyle w:val="a9"/>
        <w:spacing w:after="0"/>
        <w:ind w:left="0"/>
        <w:jc w:val="both"/>
        <w:rPr>
          <w:sz w:val="28"/>
          <w:szCs w:val="28"/>
        </w:rPr>
      </w:pPr>
      <w:r w:rsidRPr="009E7801">
        <w:rPr>
          <w:sz w:val="28"/>
          <w:szCs w:val="28"/>
        </w:rPr>
        <w:t>О внесении изменений в решение</w:t>
      </w:r>
    </w:p>
    <w:p w14:paraId="143D0668" w14:textId="77777777" w:rsidR="009251B8" w:rsidRDefault="009251B8" w:rsidP="009251B8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Кушвинской городской </w:t>
      </w:r>
      <w:r w:rsidRPr="009E7801">
        <w:rPr>
          <w:sz w:val="28"/>
          <w:szCs w:val="28"/>
        </w:rPr>
        <w:t xml:space="preserve">Думы </w:t>
      </w:r>
    </w:p>
    <w:p w14:paraId="042B7576" w14:textId="77777777" w:rsidR="009251B8" w:rsidRPr="009E7801" w:rsidRDefault="009251B8" w:rsidP="009251B8">
      <w:pPr>
        <w:pStyle w:val="a9"/>
        <w:spacing w:after="0"/>
        <w:ind w:left="0"/>
        <w:jc w:val="both"/>
        <w:rPr>
          <w:sz w:val="28"/>
          <w:szCs w:val="28"/>
        </w:rPr>
      </w:pPr>
      <w:r w:rsidRPr="009E7801">
        <w:rPr>
          <w:sz w:val="28"/>
          <w:szCs w:val="28"/>
        </w:rPr>
        <w:t xml:space="preserve">от </w:t>
      </w:r>
      <w:r>
        <w:rPr>
          <w:sz w:val="28"/>
          <w:szCs w:val="28"/>
        </w:rPr>
        <w:t>3</w:t>
      </w:r>
      <w:r w:rsidRPr="009E7801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9E7801">
        <w:rPr>
          <w:sz w:val="28"/>
          <w:szCs w:val="28"/>
        </w:rPr>
        <w:t xml:space="preserve"> 20</w:t>
      </w:r>
      <w:r>
        <w:rPr>
          <w:sz w:val="28"/>
          <w:szCs w:val="28"/>
        </w:rPr>
        <w:t>05</w:t>
      </w:r>
      <w:r w:rsidRPr="009E780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247</w:t>
      </w:r>
    </w:p>
    <w:p w14:paraId="1245F3C1" w14:textId="77777777" w:rsidR="009251B8" w:rsidRDefault="009251B8" w:rsidP="009251B8">
      <w:pPr>
        <w:pStyle w:val="a9"/>
        <w:spacing w:after="0"/>
        <w:ind w:left="0"/>
        <w:jc w:val="both"/>
        <w:rPr>
          <w:sz w:val="28"/>
          <w:szCs w:val="28"/>
        </w:rPr>
      </w:pPr>
      <w:r w:rsidRPr="009E7801">
        <w:rPr>
          <w:sz w:val="28"/>
          <w:szCs w:val="28"/>
        </w:rPr>
        <w:t>«</w:t>
      </w:r>
      <w:r>
        <w:rPr>
          <w:sz w:val="28"/>
          <w:szCs w:val="28"/>
        </w:rPr>
        <w:t>О символике (гербе и флаге)</w:t>
      </w:r>
    </w:p>
    <w:p w14:paraId="20A4FC52" w14:textId="77777777" w:rsidR="009251B8" w:rsidRPr="009E7801" w:rsidRDefault="009251B8" w:rsidP="009251B8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Кушвинского городского округа</w:t>
      </w:r>
      <w:r w:rsidRPr="009E7801">
        <w:rPr>
          <w:sz w:val="28"/>
          <w:szCs w:val="28"/>
        </w:rPr>
        <w:t>»</w:t>
      </w:r>
    </w:p>
    <w:p w14:paraId="74709B05" w14:textId="77777777" w:rsidR="009251B8" w:rsidRPr="00597E47" w:rsidRDefault="009251B8" w:rsidP="009251B8">
      <w:pPr>
        <w:autoSpaceDE w:val="0"/>
        <w:autoSpaceDN w:val="0"/>
        <w:adjustRightInd w:val="0"/>
        <w:rPr>
          <w:sz w:val="28"/>
        </w:rPr>
      </w:pPr>
    </w:p>
    <w:p w14:paraId="1EF808BA" w14:textId="77777777" w:rsidR="009251B8" w:rsidRPr="00597E47" w:rsidRDefault="009251B8" w:rsidP="009251B8">
      <w:pPr>
        <w:autoSpaceDE w:val="0"/>
        <w:autoSpaceDN w:val="0"/>
        <w:adjustRightInd w:val="0"/>
        <w:rPr>
          <w:sz w:val="28"/>
        </w:rPr>
      </w:pPr>
    </w:p>
    <w:p w14:paraId="2C738F6E" w14:textId="77777777" w:rsidR="009251B8" w:rsidRPr="00597E47" w:rsidRDefault="009251B8" w:rsidP="009251B8">
      <w:pPr>
        <w:ind w:firstLine="709"/>
        <w:jc w:val="both"/>
        <w:rPr>
          <w:sz w:val="28"/>
        </w:rPr>
      </w:pPr>
      <w:r w:rsidRPr="001C00D6">
        <w:rPr>
          <w:sz w:val="28"/>
        </w:rPr>
        <w:t xml:space="preserve">В </w:t>
      </w:r>
      <w:r>
        <w:rPr>
          <w:sz w:val="28"/>
        </w:rPr>
        <w:t xml:space="preserve">целях приведения нормативных правовых актов Кушвинского городского округа в соответствие с действующим законодательством Российской Федерации, </w:t>
      </w:r>
      <w:r w:rsidRPr="00597E47">
        <w:rPr>
          <w:sz w:val="28"/>
        </w:rPr>
        <w:t>руковод</w:t>
      </w:r>
      <w:r>
        <w:rPr>
          <w:sz w:val="28"/>
        </w:rPr>
        <w:t xml:space="preserve">ствуясь Федеральным законом от </w:t>
      </w:r>
      <w:r w:rsidRPr="00597E47">
        <w:rPr>
          <w:sz w:val="28"/>
        </w:rPr>
        <w:t>6</w:t>
      </w:r>
      <w:r>
        <w:rPr>
          <w:sz w:val="28"/>
        </w:rPr>
        <w:t xml:space="preserve"> </w:t>
      </w:r>
      <w:r w:rsidRPr="00597E47">
        <w:rPr>
          <w:sz w:val="28"/>
        </w:rPr>
        <w:t>октября 2003 года №</w:t>
      </w:r>
      <w:r>
        <w:rPr>
          <w:sz w:val="28"/>
        </w:rPr>
        <w:t xml:space="preserve"> </w:t>
      </w:r>
      <w:r w:rsidRPr="00597E47">
        <w:rPr>
          <w:sz w:val="28"/>
        </w:rPr>
        <w:t>131-ФЗ «Об</w:t>
      </w:r>
      <w:r>
        <w:rPr>
          <w:sz w:val="28"/>
        </w:rPr>
        <w:t xml:space="preserve"> </w:t>
      </w:r>
      <w:r w:rsidRPr="00597E47">
        <w:rPr>
          <w:sz w:val="28"/>
        </w:rPr>
        <w:t>общих принципах организации местного самоуправления в Российской Федерации», Устав</w:t>
      </w:r>
      <w:r>
        <w:rPr>
          <w:sz w:val="28"/>
        </w:rPr>
        <w:t>ом</w:t>
      </w:r>
      <w:r w:rsidRPr="00597E47">
        <w:rPr>
          <w:sz w:val="28"/>
        </w:rPr>
        <w:t xml:space="preserve"> Кушвинского городского округа,</w:t>
      </w:r>
      <w:r>
        <w:rPr>
          <w:sz w:val="28"/>
        </w:rPr>
        <w:t xml:space="preserve"> </w:t>
      </w:r>
      <w:r w:rsidRPr="00597E47">
        <w:rPr>
          <w:sz w:val="28"/>
        </w:rPr>
        <w:t>Дума Кушвинского городского округа</w:t>
      </w:r>
    </w:p>
    <w:p w14:paraId="685229DA" w14:textId="77777777" w:rsidR="009251B8" w:rsidRPr="00597E47" w:rsidRDefault="009251B8" w:rsidP="009251B8">
      <w:pPr>
        <w:ind w:firstLine="709"/>
        <w:jc w:val="both"/>
        <w:rPr>
          <w:sz w:val="28"/>
        </w:rPr>
      </w:pPr>
    </w:p>
    <w:p w14:paraId="331C878F" w14:textId="77777777" w:rsidR="009251B8" w:rsidRPr="00597E47" w:rsidRDefault="009251B8" w:rsidP="009251B8">
      <w:pPr>
        <w:ind w:firstLine="709"/>
        <w:jc w:val="both"/>
        <w:rPr>
          <w:b/>
          <w:bCs/>
          <w:sz w:val="28"/>
        </w:rPr>
      </w:pPr>
      <w:r w:rsidRPr="00597E47">
        <w:rPr>
          <w:b/>
          <w:bCs/>
          <w:sz w:val="28"/>
        </w:rPr>
        <w:t xml:space="preserve">РЕШИЛА: </w:t>
      </w:r>
    </w:p>
    <w:p w14:paraId="688939FC" w14:textId="77777777" w:rsidR="009251B8" w:rsidRPr="00597E47" w:rsidRDefault="009251B8" w:rsidP="009251B8">
      <w:pPr>
        <w:ind w:firstLine="709"/>
        <w:jc w:val="both"/>
        <w:rPr>
          <w:sz w:val="28"/>
        </w:rPr>
      </w:pPr>
    </w:p>
    <w:p w14:paraId="73826BDC" w14:textId="77777777" w:rsidR="009251B8" w:rsidRPr="00317B40" w:rsidRDefault="009251B8" w:rsidP="009251B8">
      <w:pPr>
        <w:pStyle w:val="ConsPlusTitle"/>
        <w:widowControl/>
        <w:ind w:right="-1" w:firstLine="709"/>
        <w:jc w:val="both"/>
        <w:rPr>
          <w:b w:val="0"/>
          <w:sz w:val="28"/>
          <w:szCs w:val="28"/>
        </w:rPr>
      </w:pPr>
      <w:r w:rsidRPr="00317B40">
        <w:rPr>
          <w:b w:val="0"/>
          <w:sz w:val="28"/>
          <w:szCs w:val="28"/>
        </w:rPr>
        <w:t>1. </w:t>
      </w:r>
      <w:r>
        <w:rPr>
          <w:b w:val="0"/>
          <w:sz w:val="28"/>
          <w:szCs w:val="28"/>
        </w:rPr>
        <w:t xml:space="preserve">Внести в </w:t>
      </w:r>
      <w:r w:rsidRPr="00EB418C">
        <w:rPr>
          <w:b w:val="0"/>
          <w:sz w:val="28"/>
          <w:szCs w:val="28"/>
        </w:rPr>
        <w:t>Положени</w:t>
      </w:r>
      <w:r>
        <w:rPr>
          <w:b w:val="0"/>
          <w:sz w:val="28"/>
          <w:szCs w:val="28"/>
        </w:rPr>
        <w:t>е</w:t>
      </w:r>
      <w:r w:rsidRPr="003C4A93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>«О Гербе Кушвинского городского округа»</w:t>
      </w:r>
      <w:r w:rsidRPr="00317B40">
        <w:rPr>
          <w:b w:val="0"/>
          <w:sz w:val="28"/>
          <w:szCs w:val="28"/>
        </w:rPr>
        <w:t>, утвержденн</w:t>
      </w:r>
      <w:r>
        <w:rPr>
          <w:b w:val="0"/>
          <w:sz w:val="28"/>
          <w:szCs w:val="28"/>
        </w:rPr>
        <w:t>ое</w:t>
      </w:r>
      <w:r w:rsidRPr="00317B40">
        <w:rPr>
          <w:b w:val="0"/>
          <w:sz w:val="28"/>
          <w:szCs w:val="28"/>
        </w:rPr>
        <w:t xml:space="preserve"> решением Кушвинско</w:t>
      </w:r>
      <w:r>
        <w:rPr>
          <w:b w:val="0"/>
          <w:sz w:val="28"/>
          <w:szCs w:val="28"/>
        </w:rPr>
        <w:t>й</w:t>
      </w:r>
      <w:r w:rsidRPr="00317B40">
        <w:rPr>
          <w:b w:val="0"/>
          <w:sz w:val="28"/>
          <w:szCs w:val="28"/>
        </w:rPr>
        <w:t xml:space="preserve"> городско</w:t>
      </w:r>
      <w:r>
        <w:rPr>
          <w:b w:val="0"/>
          <w:sz w:val="28"/>
          <w:szCs w:val="28"/>
        </w:rPr>
        <w:t>й</w:t>
      </w:r>
      <w:r w:rsidRPr="00317B40">
        <w:rPr>
          <w:b w:val="0"/>
          <w:sz w:val="28"/>
          <w:szCs w:val="28"/>
        </w:rPr>
        <w:t xml:space="preserve"> Думы от </w:t>
      </w:r>
      <w:r>
        <w:rPr>
          <w:b w:val="0"/>
          <w:sz w:val="28"/>
          <w:szCs w:val="28"/>
        </w:rPr>
        <w:t xml:space="preserve">3 февраля 2005 </w:t>
      </w:r>
      <w:r w:rsidRPr="00317B40">
        <w:rPr>
          <w:b w:val="0"/>
          <w:sz w:val="28"/>
          <w:szCs w:val="28"/>
        </w:rPr>
        <w:t>года №</w:t>
      </w:r>
      <w:r>
        <w:rPr>
          <w:b w:val="0"/>
          <w:sz w:val="28"/>
          <w:szCs w:val="28"/>
        </w:rPr>
        <w:t xml:space="preserve"> 247, с изменениями, внесенными решением </w:t>
      </w:r>
      <w:r w:rsidRPr="00317B40">
        <w:rPr>
          <w:b w:val="0"/>
          <w:sz w:val="28"/>
          <w:szCs w:val="28"/>
        </w:rPr>
        <w:t>Кушвинско</w:t>
      </w:r>
      <w:r>
        <w:rPr>
          <w:b w:val="0"/>
          <w:sz w:val="28"/>
          <w:szCs w:val="28"/>
        </w:rPr>
        <w:t>й</w:t>
      </w:r>
      <w:r w:rsidRPr="00317B40">
        <w:rPr>
          <w:b w:val="0"/>
          <w:sz w:val="28"/>
          <w:szCs w:val="28"/>
        </w:rPr>
        <w:t xml:space="preserve"> городско</w:t>
      </w:r>
      <w:r>
        <w:rPr>
          <w:b w:val="0"/>
          <w:sz w:val="28"/>
          <w:szCs w:val="28"/>
        </w:rPr>
        <w:t>й</w:t>
      </w:r>
      <w:r w:rsidRPr="00317B40">
        <w:rPr>
          <w:b w:val="0"/>
          <w:sz w:val="28"/>
          <w:szCs w:val="28"/>
        </w:rPr>
        <w:t xml:space="preserve"> Думы</w:t>
      </w:r>
      <w:r>
        <w:rPr>
          <w:b w:val="0"/>
          <w:sz w:val="28"/>
          <w:szCs w:val="28"/>
        </w:rPr>
        <w:t xml:space="preserve"> от 2 декабря 2007 года № 695 (далее – Положение о Гербе), следующие изменения</w:t>
      </w:r>
      <w:r w:rsidRPr="00317B40">
        <w:rPr>
          <w:b w:val="0"/>
          <w:sz w:val="28"/>
          <w:szCs w:val="28"/>
        </w:rPr>
        <w:t>:</w:t>
      </w:r>
    </w:p>
    <w:p w14:paraId="6D70C5AA" w14:textId="77777777" w:rsidR="009251B8" w:rsidRDefault="009251B8" w:rsidP="009251B8">
      <w:pPr>
        <w:ind w:firstLine="709"/>
        <w:jc w:val="both"/>
        <w:rPr>
          <w:sz w:val="28"/>
        </w:rPr>
      </w:pPr>
      <w:r>
        <w:rPr>
          <w:sz w:val="28"/>
        </w:rPr>
        <w:t>1.1. Подпункт 1.4 пункта 1 Положения о Гербе изложить в следующей редакции:</w:t>
      </w:r>
    </w:p>
    <w:p w14:paraId="1A5BF695" w14:textId="77777777" w:rsidR="009251B8" w:rsidRPr="00FC3A26" w:rsidRDefault="009251B8" w:rsidP="009251B8">
      <w:pPr>
        <w:ind w:firstLine="709"/>
        <w:jc w:val="both"/>
        <w:rPr>
          <w:sz w:val="28"/>
        </w:rPr>
      </w:pPr>
      <w:r w:rsidRPr="00FC3A26">
        <w:rPr>
          <w:sz w:val="28"/>
        </w:rPr>
        <w:t>«1.4.</w:t>
      </w:r>
      <w:r>
        <w:rPr>
          <w:sz w:val="28"/>
        </w:rPr>
        <w:t> </w:t>
      </w:r>
      <w:r w:rsidRPr="00FC3A26">
        <w:rPr>
          <w:sz w:val="28"/>
        </w:rPr>
        <w:t>Герб существует в двух равноправных версиях, имеющих одинаковый правовой и репрезентативный статус:</w:t>
      </w:r>
    </w:p>
    <w:p w14:paraId="550F744A" w14:textId="77777777" w:rsidR="009251B8" w:rsidRPr="00FC3A26" w:rsidRDefault="009251B8" w:rsidP="009251B8">
      <w:pPr>
        <w:ind w:firstLine="709"/>
        <w:jc w:val="both"/>
        <w:rPr>
          <w:sz w:val="28"/>
        </w:rPr>
      </w:pPr>
      <w:r w:rsidRPr="00FC3A26">
        <w:rPr>
          <w:sz w:val="28"/>
        </w:rPr>
        <w:t>а)</w:t>
      </w:r>
      <w:r>
        <w:rPr>
          <w:sz w:val="28"/>
        </w:rPr>
        <w:t> </w:t>
      </w:r>
      <w:r w:rsidRPr="00FC3A26">
        <w:rPr>
          <w:sz w:val="28"/>
        </w:rPr>
        <w:t>полная версия – описание представлено в пункте 1.2 настоящего Положения;</w:t>
      </w:r>
    </w:p>
    <w:p w14:paraId="4CED23A2" w14:textId="77777777" w:rsidR="009251B8" w:rsidRDefault="009251B8" w:rsidP="009251B8">
      <w:pPr>
        <w:ind w:firstLine="709"/>
        <w:jc w:val="both"/>
        <w:rPr>
          <w:sz w:val="28"/>
        </w:rPr>
      </w:pPr>
      <w:r w:rsidRPr="00FC3A26">
        <w:rPr>
          <w:sz w:val="28"/>
        </w:rPr>
        <w:t>б)</w:t>
      </w:r>
      <w:r>
        <w:rPr>
          <w:sz w:val="28"/>
        </w:rPr>
        <w:t> </w:t>
      </w:r>
      <w:r w:rsidRPr="00FC3A26">
        <w:rPr>
          <w:sz w:val="28"/>
        </w:rPr>
        <w:t>сокращенная версия – полная версия без золотой башенной короны и орденской ленты цветов ордена «Знак почета».</w:t>
      </w:r>
      <w:r>
        <w:rPr>
          <w:sz w:val="28"/>
        </w:rPr>
        <w:t>».</w:t>
      </w:r>
    </w:p>
    <w:p w14:paraId="407CD525" w14:textId="77777777" w:rsidR="009251B8" w:rsidRPr="009755A0" w:rsidRDefault="009251B8" w:rsidP="009251B8">
      <w:pPr>
        <w:ind w:firstLine="709"/>
        <w:jc w:val="both"/>
        <w:rPr>
          <w:sz w:val="28"/>
        </w:rPr>
      </w:pPr>
      <w:r>
        <w:rPr>
          <w:sz w:val="28"/>
        </w:rPr>
        <w:t>1.2. </w:t>
      </w:r>
      <w:r w:rsidRPr="009755A0">
        <w:rPr>
          <w:sz w:val="28"/>
        </w:rPr>
        <w:t xml:space="preserve">Наименование </w:t>
      </w:r>
      <w:r>
        <w:rPr>
          <w:sz w:val="28"/>
        </w:rPr>
        <w:t xml:space="preserve">Положения о Гербе </w:t>
      </w:r>
      <w:r w:rsidRPr="009755A0">
        <w:rPr>
          <w:sz w:val="28"/>
        </w:rPr>
        <w:t>изложить в следующей редакции:</w:t>
      </w:r>
    </w:p>
    <w:p w14:paraId="1009B75F" w14:textId="77777777" w:rsidR="009251B8" w:rsidRPr="009755A0" w:rsidRDefault="009251B8" w:rsidP="009251B8">
      <w:pPr>
        <w:ind w:firstLine="709"/>
        <w:jc w:val="both"/>
        <w:rPr>
          <w:sz w:val="28"/>
        </w:rPr>
      </w:pPr>
      <w:r w:rsidRPr="009755A0">
        <w:rPr>
          <w:sz w:val="28"/>
        </w:rPr>
        <w:t>«</w:t>
      </w:r>
      <w:r>
        <w:rPr>
          <w:sz w:val="28"/>
        </w:rPr>
        <w:t xml:space="preserve">Положение </w:t>
      </w:r>
      <w:r w:rsidRPr="004538C4">
        <w:rPr>
          <w:bCs/>
          <w:sz w:val="28"/>
        </w:rPr>
        <w:t>«</w:t>
      </w:r>
      <w:r>
        <w:rPr>
          <w:bCs/>
          <w:sz w:val="28"/>
        </w:rPr>
        <w:t>О Гербе</w:t>
      </w:r>
      <w:r w:rsidRPr="004538C4">
        <w:rPr>
          <w:bCs/>
          <w:sz w:val="28"/>
        </w:rPr>
        <w:t xml:space="preserve"> Кушвинского </w:t>
      </w:r>
      <w:r>
        <w:rPr>
          <w:bCs/>
          <w:sz w:val="28"/>
        </w:rPr>
        <w:t>муниципального</w:t>
      </w:r>
      <w:r w:rsidRPr="004538C4">
        <w:rPr>
          <w:bCs/>
          <w:sz w:val="28"/>
        </w:rPr>
        <w:t xml:space="preserve"> округа»</w:t>
      </w:r>
      <w:r>
        <w:rPr>
          <w:sz w:val="28"/>
        </w:rPr>
        <w:t>.</w:t>
      </w:r>
    </w:p>
    <w:p w14:paraId="5FCC8390" w14:textId="77777777" w:rsidR="009251B8" w:rsidRPr="009755A0" w:rsidRDefault="009251B8" w:rsidP="009251B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1.3. </w:t>
      </w:r>
      <w:r w:rsidRPr="009755A0">
        <w:rPr>
          <w:sz w:val="28"/>
        </w:rPr>
        <w:t xml:space="preserve">По всему тексту </w:t>
      </w:r>
      <w:r w:rsidRPr="007A5C3C">
        <w:rPr>
          <w:bCs/>
          <w:sz w:val="28"/>
        </w:rPr>
        <w:t xml:space="preserve">Положения </w:t>
      </w:r>
      <w:r>
        <w:rPr>
          <w:bCs/>
          <w:sz w:val="28"/>
        </w:rPr>
        <w:t xml:space="preserve">о Гербе </w:t>
      </w:r>
      <w:r w:rsidRPr="009755A0">
        <w:rPr>
          <w:sz w:val="28"/>
        </w:rPr>
        <w:t>слова «городской округ» в соответствующем падеже заменить словами «муниципальный округ» в соответствующем падеже.</w:t>
      </w:r>
    </w:p>
    <w:p w14:paraId="43E0132A" w14:textId="77777777" w:rsidR="009251B8" w:rsidRPr="003C4A93" w:rsidRDefault="009251B8" w:rsidP="009251B8">
      <w:pPr>
        <w:ind w:firstLine="709"/>
        <w:jc w:val="both"/>
        <w:rPr>
          <w:bCs/>
          <w:sz w:val="28"/>
        </w:rPr>
      </w:pPr>
      <w:r w:rsidRPr="002147A8">
        <w:rPr>
          <w:sz w:val="28"/>
        </w:rPr>
        <w:t xml:space="preserve">2. Внести в Положение </w:t>
      </w:r>
      <w:r w:rsidRPr="002147A8">
        <w:rPr>
          <w:bCs/>
          <w:sz w:val="28"/>
        </w:rPr>
        <w:t>«О Флаге Кушвинского городского округа»</w:t>
      </w:r>
      <w:r w:rsidRPr="002147A8">
        <w:rPr>
          <w:sz w:val="28"/>
        </w:rPr>
        <w:t>, утвержденное решением Кушвинской городской Думы от 3 февраля 2005 года №</w:t>
      </w:r>
      <w:r>
        <w:rPr>
          <w:sz w:val="28"/>
        </w:rPr>
        <w:t> </w:t>
      </w:r>
      <w:r w:rsidRPr="002147A8">
        <w:rPr>
          <w:sz w:val="28"/>
        </w:rPr>
        <w:t>247, с изменениями, внесенными решением Кушвинской городской Думы от 2</w:t>
      </w:r>
      <w:r>
        <w:rPr>
          <w:sz w:val="28"/>
        </w:rPr>
        <w:t> </w:t>
      </w:r>
      <w:r w:rsidRPr="002147A8">
        <w:rPr>
          <w:sz w:val="28"/>
        </w:rPr>
        <w:t>декабря 2007 года № 695 (далее – Положение о Флаге)</w:t>
      </w:r>
      <w:r>
        <w:rPr>
          <w:sz w:val="28"/>
        </w:rPr>
        <w:t>, следующие изменения:</w:t>
      </w:r>
    </w:p>
    <w:p w14:paraId="064C02A9" w14:textId="77777777" w:rsidR="009251B8" w:rsidRPr="009755A0" w:rsidRDefault="009251B8" w:rsidP="009251B8">
      <w:pPr>
        <w:ind w:firstLine="709"/>
        <w:jc w:val="both"/>
        <w:rPr>
          <w:sz w:val="28"/>
        </w:rPr>
      </w:pPr>
      <w:r>
        <w:rPr>
          <w:sz w:val="28"/>
        </w:rPr>
        <w:t>2.1. </w:t>
      </w:r>
      <w:r w:rsidRPr="009755A0">
        <w:rPr>
          <w:sz w:val="28"/>
        </w:rPr>
        <w:t xml:space="preserve">Наименование </w:t>
      </w:r>
      <w:r>
        <w:rPr>
          <w:sz w:val="28"/>
        </w:rPr>
        <w:t xml:space="preserve">Положения о Флаге </w:t>
      </w:r>
      <w:r w:rsidRPr="009755A0">
        <w:rPr>
          <w:sz w:val="28"/>
        </w:rPr>
        <w:t>изложить в следующей редакции:</w:t>
      </w:r>
    </w:p>
    <w:p w14:paraId="2D0EBD0D" w14:textId="77777777" w:rsidR="009251B8" w:rsidRPr="009755A0" w:rsidRDefault="009251B8" w:rsidP="009251B8">
      <w:pPr>
        <w:ind w:firstLine="709"/>
        <w:jc w:val="both"/>
        <w:rPr>
          <w:sz w:val="28"/>
        </w:rPr>
      </w:pPr>
      <w:r w:rsidRPr="009755A0">
        <w:rPr>
          <w:sz w:val="28"/>
        </w:rPr>
        <w:t>«</w:t>
      </w:r>
      <w:r>
        <w:rPr>
          <w:sz w:val="28"/>
        </w:rPr>
        <w:t xml:space="preserve">Положение </w:t>
      </w:r>
      <w:r w:rsidRPr="004538C4">
        <w:rPr>
          <w:bCs/>
          <w:sz w:val="28"/>
        </w:rPr>
        <w:t>«</w:t>
      </w:r>
      <w:r>
        <w:rPr>
          <w:bCs/>
          <w:sz w:val="28"/>
        </w:rPr>
        <w:t>О Флаге</w:t>
      </w:r>
      <w:r w:rsidRPr="004538C4">
        <w:rPr>
          <w:bCs/>
          <w:sz w:val="28"/>
        </w:rPr>
        <w:t xml:space="preserve"> Кушвинского </w:t>
      </w:r>
      <w:r>
        <w:rPr>
          <w:bCs/>
          <w:sz w:val="28"/>
        </w:rPr>
        <w:t>муниципального</w:t>
      </w:r>
      <w:r w:rsidRPr="004538C4">
        <w:rPr>
          <w:bCs/>
          <w:sz w:val="28"/>
        </w:rPr>
        <w:t xml:space="preserve"> округа»</w:t>
      </w:r>
      <w:r>
        <w:rPr>
          <w:sz w:val="28"/>
        </w:rPr>
        <w:t>.</w:t>
      </w:r>
    </w:p>
    <w:p w14:paraId="29776348" w14:textId="77777777" w:rsidR="009251B8" w:rsidRPr="009755A0" w:rsidRDefault="009251B8" w:rsidP="009251B8">
      <w:pPr>
        <w:ind w:firstLine="709"/>
        <w:jc w:val="both"/>
        <w:rPr>
          <w:sz w:val="28"/>
        </w:rPr>
      </w:pPr>
      <w:r>
        <w:rPr>
          <w:sz w:val="28"/>
        </w:rPr>
        <w:t>2.2. </w:t>
      </w:r>
      <w:r w:rsidRPr="009755A0">
        <w:rPr>
          <w:sz w:val="28"/>
        </w:rPr>
        <w:t xml:space="preserve">По всему тексту </w:t>
      </w:r>
      <w:r w:rsidRPr="007A5C3C">
        <w:rPr>
          <w:bCs/>
          <w:sz w:val="28"/>
        </w:rPr>
        <w:t xml:space="preserve">Положения </w:t>
      </w:r>
      <w:r>
        <w:rPr>
          <w:bCs/>
          <w:sz w:val="28"/>
        </w:rPr>
        <w:t xml:space="preserve">о Флаге </w:t>
      </w:r>
      <w:r w:rsidRPr="009755A0">
        <w:rPr>
          <w:sz w:val="28"/>
        </w:rPr>
        <w:t>слова «городской округ» в соответствующем падеже заменить словами «муниципальный округ» в соответствующем падеже.</w:t>
      </w:r>
    </w:p>
    <w:p w14:paraId="6428868A" w14:textId="77777777" w:rsidR="009251B8" w:rsidRDefault="009251B8" w:rsidP="009251B8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</w:rPr>
        <w:t> </w:t>
      </w:r>
      <w:r>
        <w:rPr>
          <w:sz w:val="28"/>
          <w:szCs w:val="28"/>
        </w:rPr>
        <w:t>П</w:t>
      </w:r>
      <w:r w:rsidRPr="001B288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1</w:t>
      </w:r>
      <w:r w:rsidRPr="001B28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1B2881">
        <w:rPr>
          <w:sz w:val="28"/>
          <w:szCs w:val="28"/>
        </w:rPr>
        <w:t>решению Кушвинской городской Думы от 3 февраля 2005 года № 247</w:t>
      </w:r>
      <w:r>
        <w:rPr>
          <w:sz w:val="28"/>
        </w:rPr>
        <w:t xml:space="preserve"> </w:t>
      </w:r>
      <w:r w:rsidRPr="009E7801">
        <w:rPr>
          <w:sz w:val="28"/>
          <w:szCs w:val="28"/>
        </w:rPr>
        <w:t>«</w:t>
      </w:r>
      <w:r>
        <w:rPr>
          <w:sz w:val="28"/>
          <w:szCs w:val="28"/>
        </w:rPr>
        <w:t>О символике (гербе и флаге) Кушвинского городского округа</w:t>
      </w:r>
      <w:r w:rsidRPr="009E7801">
        <w:rPr>
          <w:sz w:val="28"/>
          <w:szCs w:val="28"/>
        </w:rPr>
        <w:t>»</w:t>
      </w:r>
      <w:r w:rsidRPr="001B2881">
        <w:rPr>
          <w:sz w:val="28"/>
          <w:szCs w:val="28"/>
        </w:rPr>
        <w:t xml:space="preserve"> </w:t>
      </w:r>
      <w:r w:rsidRPr="000F7B4D">
        <w:rPr>
          <w:sz w:val="28"/>
          <w:szCs w:val="28"/>
        </w:rPr>
        <w:t>с изменениями, внесенными решением Кушвинской городской Думы от 2 декабря 2007 года № 695,</w:t>
      </w:r>
      <w:r w:rsidRPr="003C4A93">
        <w:rPr>
          <w:bCs/>
          <w:sz w:val="28"/>
          <w:szCs w:val="28"/>
        </w:rPr>
        <w:t xml:space="preserve"> </w:t>
      </w:r>
      <w:r w:rsidRPr="001B2881">
        <w:rPr>
          <w:sz w:val="28"/>
          <w:szCs w:val="28"/>
        </w:rPr>
        <w:t>изложить в новой редакции (приложение №</w:t>
      </w:r>
      <w:r>
        <w:rPr>
          <w:sz w:val="28"/>
          <w:szCs w:val="28"/>
        </w:rPr>
        <w:t xml:space="preserve"> </w:t>
      </w:r>
      <w:r w:rsidRPr="001B2881">
        <w:rPr>
          <w:sz w:val="28"/>
          <w:szCs w:val="28"/>
        </w:rPr>
        <w:t>1</w:t>
      </w:r>
      <w:r>
        <w:rPr>
          <w:sz w:val="28"/>
          <w:szCs w:val="28"/>
        </w:rPr>
        <w:t>).</w:t>
      </w:r>
    </w:p>
    <w:p w14:paraId="01BE3D9E" w14:textId="77777777" w:rsidR="009251B8" w:rsidRDefault="009251B8" w:rsidP="009251B8">
      <w:pPr>
        <w:ind w:firstLine="709"/>
        <w:jc w:val="both"/>
        <w:rPr>
          <w:sz w:val="28"/>
        </w:rPr>
      </w:pPr>
      <w:r>
        <w:rPr>
          <w:sz w:val="28"/>
        </w:rPr>
        <w:t xml:space="preserve">4. Приложение № 2 к </w:t>
      </w:r>
      <w:r w:rsidRPr="001B2881">
        <w:rPr>
          <w:sz w:val="28"/>
        </w:rPr>
        <w:t>решению Кушвинской городской Думы от 3 февраля 2005 года № 24</w:t>
      </w:r>
      <w:r>
        <w:rPr>
          <w:sz w:val="28"/>
        </w:rPr>
        <w:t xml:space="preserve">7 </w:t>
      </w:r>
      <w:r w:rsidRPr="009E7801">
        <w:rPr>
          <w:sz w:val="28"/>
        </w:rPr>
        <w:t>«</w:t>
      </w:r>
      <w:r>
        <w:rPr>
          <w:sz w:val="28"/>
        </w:rPr>
        <w:t>О символике (гербе и флаге) Кушвинского городского округа</w:t>
      </w:r>
      <w:r w:rsidRPr="009E7801">
        <w:rPr>
          <w:sz w:val="28"/>
        </w:rPr>
        <w:t>»</w:t>
      </w:r>
      <w:r w:rsidRPr="001B2881">
        <w:rPr>
          <w:sz w:val="28"/>
        </w:rPr>
        <w:t xml:space="preserve"> </w:t>
      </w:r>
      <w:r w:rsidRPr="000F7B4D">
        <w:rPr>
          <w:sz w:val="28"/>
        </w:rPr>
        <w:t>с изменениями, внесенными решением Кушвинской городской Думы от 2 декабря 2007 года № 695,</w:t>
      </w:r>
      <w:r w:rsidRPr="003C4A93">
        <w:rPr>
          <w:bCs/>
          <w:sz w:val="28"/>
        </w:rPr>
        <w:t xml:space="preserve"> </w:t>
      </w:r>
      <w:r w:rsidRPr="001B2881">
        <w:rPr>
          <w:sz w:val="28"/>
        </w:rPr>
        <w:t>изложить в новой редакции (приложение №</w:t>
      </w:r>
      <w:r>
        <w:rPr>
          <w:sz w:val="28"/>
        </w:rPr>
        <w:t xml:space="preserve"> 2).</w:t>
      </w:r>
    </w:p>
    <w:p w14:paraId="7A4E95EF" w14:textId="77777777" w:rsidR="009251B8" w:rsidRDefault="009251B8" w:rsidP="009251B8">
      <w:pPr>
        <w:ind w:firstLine="709"/>
        <w:jc w:val="both"/>
        <w:rPr>
          <w:sz w:val="28"/>
        </w:rPr>
      </w:pPr>
      <w:r>
        <w:rPr>
          <w:sz w:val="28"/>
        </w:rPr>
        <w:t>5. Направить в комиссию по символам Свердловской области необходимый перечень документов по гербу муниципального образования для проведения экспертизы и регистрации в Государственном геральдическом регистре Российской Федерации.</w:t>
      </w:r>
    </w:p>
    <w:p w14:paraId="33DAF33B" w14:textId="77777777" w:rsidR="009251B8" w:rsidRPr="00D44CEB" w:rsidRDefault="009251B8" w:rsidP="009251B8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6. </w:t>
      </w:r>
      <w:r w:rsidRPr="00D44CEB">
        <w:rPr>
          <w:sz w:val="28"/>
        </w:rPr>
        <w:t xml:space="preserve">До </w:t>
      </w:r>
      <w:r>
        <w:rPr>
          <w:sz w:val="28"/>
        </w:rPr>
        <w:t xml:space="preserve">1 января </w:t>
      </w:r>
      <w:r w:rsidRPr="00D44CEB">
        <w:rPr>
          <w:sz w:val="28"/>
        </w:rPr>
        <w:t>20</w:t>
      </w:r>
      <w:r>
        <w:rPr>
          <w:sz w:val="28"/>
        </w:rPr>
        <w:t xml:space="preserve">26 </w:t>
      </w:r>
      <w:r w:rsidRPr="00D44CEB">
        <w:rPr>
          <w:sz w:val="28"/>
        </w:rPr>
        <w:t xml:space="preserve">года устанавливается переходный период использования герба </w:t>
      </w:r>
      <w:r>
        <w:rPr>
          <w:sz w:val="28"/>
        </w:rPr>
        <w:t>Кушвинского городского округа</w:t>
      </w:r>
      <w:r w:rsidRPr="00D44CEB">
        <w:rPr>
          <w:sz w:val="28"/>
        </w:rPr>
        <w:t xml:space="preserve"> (далее – переходный период).</w:t>
      </w:r>
    </w:p>
    <w:p w14:paraId="71B1DD25" w14:textId="77777777" w:rsidR="009251B8" w:rsidRPr="00D44CEB" w:rsidRDefault="009251B8" w:rsidP="009251B8">
      <w:pPr>
        <w:shd w:val="clear" w:color="auto" w:fill="FFFFFF"/>
        <w:ind w:firstLine="709"/>
        <w:jc w:val="both"/>
        <w:rPr>
          <w:sz w:val="28"/>
        </w:rPr>
      </w:pPr>
      <w:r w:rsidRPr="00D44CEB">
        <w:rPr>
          <w:sz w:val="28"/>
        </w:rPr>
        <w:t xml:space="preserve">В переходный период допускается воспроизведение герба </w:t>
      </w:r>
      <w:r>
        <w:rPr>
          <w:sz w:val="28"/>
        </w:rPr>
        <w:t>Кушвинского городского округа,</w:t>
      </w:r>
      <w:r w:rsidRPr="00D44CEB">
        <w:rPr>
          <w:sz w:val="28"/>
        </w:rPr>
        <w:t xml:space="preserve"> в соответствии с описанием, приведенным в </w:t>
      </w:r>
      <w:r>
        <w:rPr>
          <w:sz w:val="28"/>
        </w:rPr>
        <w:t>под</w:t>
      </w:r>
      <w:r w:rsidRPr="00D44CEB">
        <w:rPr>
          <w:sz w:val="28"/>
        </w:rPr>
        <w:t xml:space="preserve">пункте </w:t>
      </w:r>
      <w:r>
        <w:rPr>
          <w:sz w:val="28"/>
        </w:rPr>
        <w:t>1.2</w:t>
      </w:r>
      <w:r w:rsidRPr="00D44CEB">
        <w:rPr>
          <w:sz w:val="28"/>
        </w:rPr>
        <w:t xml:space="preserve"> </w:t>
      </w:r>
      <w:r w:rsidRPr="000F7B4D">
        <w:rPr>
          <w:sz w:val="28"/>
        </w:rPr>
        <w:t>пункта 1 Положения</w:t>
      </w:r>
      <w:r w:rsidRPr="00A60422">
        <w:t xml:space="preserve"> </w:t>
      </w:r>
      <w:r w:rsidRPr="00A60422">
        <w:rPr>
          <w:sz w:val="28"/>
        </w:rPr>
        <w:t>о Гербе</w:t>
      </w:r>
      <w:r w:rsidRPr="00D44CEB">
        <w:rPr>
          <w:sz w:val="28"/>
        </w:rPr>
        <w:t>.</w:t>
      </w:r>
    </w:p>
    <w:p w14:paraId="4F7DD5EB" w14:textId="77777777" w:rsidR="009251B8" w:rsidRDefault="009251B8" w:rsidP="009251B8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Pr="009755A0">
        <w:rPr>
          <w:sz w:val="28"/>
        </w:rPr>
        <w:t>.</w:t>
      </w:r>
      <w:r>
        <w:rPr>
          <w:sz w:val="28"/>
        </w:rPr>
        <w:t> </w:t>
      </w:r>
      <w:r w:rsidRPr="009755A0">
        <w:rPr>
          <w:sz w:val="28"/>
        </w:rPr>
        <w:t>Настоящее решение вступает в силу с 1 января 2025 года.</w:t>
      </w:r>
    </w:p>
    <w:p w14:paraId="29846D6B" w14:textId="77777777" w:rsidR="009251B8" w:rsidRPr="00CD570C" w:rsidRDefault="009251B8" w:rsidP="009251B8">
      <w:pPr>
        <w:ind w:firstLine="709"/>
        <w:jc w:val="both"/>
        <w:rPr>
          <w:sz w:val="28"/>
        </w:rPr>
      </w:pPr>
      <w:r>
        <w:rPr>
          <w:sz w:val="28"/>
        </w:rPr>
        <w:t>8</w:t>
      </w:r>
      <w:r w:rsidRPr="00CD570C">
        <w:rPr>
          <w:sz w:val="28"/>
        </w:rPr>
        <w:t>.</w:t>
      </w:r>
      <w:r>
        <w:rPr>
          <w:sz w:val="28"/>
        </w:rPr>
        <w:t> Опубликовать настоящее решение в газете «Муниципальный вестник»</w:t>
      </w:r>
      <w:r w:rsidRPr="00CD570C">
        <w:rPr>
          <w:sz w:val="28"/>
        </w:rPr>
        <w:t>.</w:t>
      </w:r>
    </w:p>
    <w:p w14:paraId="58665B91" w14:textId="77777777" w:rsidR="009251B8" w:rsidRPr="0026503C" w:rsidRDefault="009251B8" w:rsidP="009251B8">
      <w:pPr>
        <w:jc w:val="both"/>
        <w:rPr>
          <w:sz w:val="28"/>
        </w:rPr>
      </w:pPr>
    </w:p>
    <w:p w14:paraId="69D39E45" w14:textId="77777777" w:rsidR="009251B8" w:rsidRPr="0026503C" w:rsidRDefault="009251B8" w:rsidP="009251B8">
      <w:pPr>
        <w:jc w:val="both"/>
        <w:rPr>
          <w:sz w:val="28"/>
        </w:rPr>
      </w:pPr>
    </w:p>
    <w:p w14:paraId="766B99AD" w14:textId="77777777" w:rsidR="009251B8" w:rsidRPr="0026503C" w:rsidRDefault="009251B8" w:rsidP="009251B8">
      <w:pPr>
        <w:jc w:val="both"/>
        <w:rPr>
          <w:sz w:val="28"/>
        </w:rPr>
      </w:pPr>
    </w:p>
    <w:p w14:paraId="18F36F2C" w14:textId="77777777" w:rsidR="009251B8" w:rsidRPr="0026503C" w:rsidRDefault="009251B8" w:rsidP="009251B8">
      <w:pPr>
        <w:jc w:val="both"/>
        <w:rPr>
          <w:sz w:val="28"/>
        </w:rPr>
      </w:pPr>
    </w:p>
    <w:p w14:paraId="4DFC9F0F" w14:textId="77777777" w:rsidR="009251B8" w:rsidRPr="00D861EB" w:rsidRDefault="009251B8" w:rsidP="009251B8">
      <w:pPr>
        <w:rPr>
          <w:sz w:val="28"/>
        </w:rPr>
      </w:pPr>
      <w:r w:rsidRPr="00D861EB">
        <w:rPr>
          <w:sz w:val="28"/>
        </w:rPr>
        <w:t>Исполняющий полномочия главы</w:t>
      </w:r>
      <w:r w:rsidRPr="00D861EB">
        <w:rPr>
          <w:sz w:val="28"/>
        </w:rPr>
        <w:tab/>
      </w:r>
      <w:r w:rsidRPr="00D861EB">
        <w:rPr>
          <w:sz w:val="28"/>
        </w:rPr>
        <w:tab/>
      </w:r>
      <w:r w:rsidRPr="00D861EB">
        <w:rPr>
          <w:sz w:val="28"/>
        </w:rPr>
        <w:tab/>
        <w:t xml:space="preserve">     Председатель Думы </w:t>
      </w:r>
    </w:p>
    <w:p w14:paraId="6F6EE580" w14:textId="77777777" w:rsidR="009251B8" w:rsidRPr="00D861EB" w:rsidRDefault="009251B8" w:rsidP="009251B8">
      <w:pPr>
        <w:rPr>
          <w:sz w:val="28"/>
        </w:rPr>
      </w:pPr>
      <w:r w:rsidRPr="00D861EB">
        <w:rPr>
          <w:sz w:val="28"/>
        </w:rPr>
        <w:t xml:space="preserve">Кушвинского городского округа </w:t>
      </w:r>
      <w:r w:rsidRPr="00D861EB">
        <w:rPr>
          <w:sz w:val="28"/>
        </w:rPr>
        <w:tab/>
      </w:r>
      <w:r w:rsidRPr="00D861EB">
        <w:rPr>
          <w:sz w:val="28"/>
        </w:rPr>
        <w:tab/>
      </w:r>
      <w:r w:rsidRPr="00D861EB">
        <w:rPr>
          <w:sz w:val="28"/>
        </w:rPr>
        <w:tab/>
        <w:t xml:space="preserve">     Кушвинского городского округа</w:t>
      </w:r>
    </w:p>
    <w:p w14:paraId="0C6764A7" w14:textId="77777777" w:rsidR="009251B8" w:rsidRPr="00D861EB" w:rsidRDefault="009251B8" w:rsidP="009251B8">
      <w:pPr>
        <w:rPr>
          <w:sz w:val="28"/>
        </w:rPr>
      </w:pPr>
    </w:p>
    <w:p w14:paraId="758D0599" w14:textId="77777777" w:rsidR="009251B8" w:rsidRPr="00D861EB" w:rsidRDefault="009251B8" w:rsidP="009251B8">
      <w:pPr>
        <w:rPr>
          <w:sz w:val="28"/>
        </w:rPr>
        <w:sectPr w:rsidR="009251B8" w:rsidRPr="00D861EB" w:rsidSect="00276C72">
          <w:headerReference w:type="even" r:id="rId6"/>
          <w:headerReference w:type="default" r:id="rId7"/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D861EB">
        <w:rPr>
          <w:sz w:val="28"/>
        </w:rPr>
        <w:tab/>
      </w:r>
      <w:r w:rsidRPr="00D861EB">
        <w:rPr>
          <w:sz w:val="28"/>
        </w:rPr>
        <w:tab/>
      </w:r>
      <w:r w:rsidRPr="00D861EB">
        <w:rPr>
          <w:sz w:val="28"/>
        </w:rPr>
        <w:tab/>
        <w:t xml:space="preserve">   А.В. Чепрасов</w:t>
      </w:r>
      <w:r w:rsidRPr="00D861EB">
        <w:rPr>
          <w:sz w:val="28"/>
        </w:rPr>
        <w:tab/>
      </w:r>
      <w:r w:rsidRPr="00D861EB">
        <w:rPr>
          <w:sz w:val="28"/>
        </w:rPr>
        <w:tab/>
      </w:r>
      <w:r w:rsidRPr="00D861EB">
        <w:rPr>
          <w:sz w:val="28"/>
        </w:rPr>
        <w:tab/>
      </w:r>
      <w:r w:rsidRPr="00D861EB">
        <w:rPr>
          <w:sz w:val="28"/>
        </w:rPr>
        <w:tab/>
      </w:r>
      <w:r w:rsidRPr="00D861EB">
        <w:rPr>
          <w:sz w:val="28"/>
        </w:rPr>
        <w:tab/>
      </w:r>
      <w:r w:rsidRPr="00D861EB">
        <w:rPr>
          <w:sz w:val="28"/>
        </w:rPr>
        <w:tab/>
        <w:t xml:space="preserve">     С.А. Клиросов</w:t>
      </w:r>
    </w:p>
    <w:p w14:paraId="2523DD84" w14:textId="77777777" w:rsidR="00671447" w:rsidRPr="00DC28D8" w:rsidRDefault="00671447" w:rsidP="00DC28D8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671447" w:rsidRPr="00DC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CC1DB" w14:textId="77777777" w:rsidR="005B2C53" w:rsidRDefault="009251B8" w:rsidP="00276C7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045D163" w14:textId="77777777" w:rsidR="005B2C53" w:rsidRDefault="009251B8" w:rsidP="00276C7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D5FD" w14:textId="77777777" w:rsidR="005B2C53" w:rsidRDefault="009251B8" w:rsidP="00276C7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15F"/>
    <w:rsid w:val="00665756"/>
    <w:rsid w:val="00671447"/>
    <w:rsid w:val="009251B8"/>
    <w:rsid w:val="00DC28D8"/>
    <w:rsid w:val="00F4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72C8E-295A-4128-AF3E-9C6EC1D7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1B8"/>
    <w:rPr>
      <w:sz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9251B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9251B8"/>
    <w:rPr>
      <w:b/>
      <w:bCs/>
      <w:sz w:val="24"/>
    </w:rPr>
  </w:style>
  <w:style w:type="character" w:customStyle="1" w:styleId="a3">
    <w:name w:val="Заголовок Знак"/>
    <w:link w:val="a4"/>
    <w:uiPriority w:val="10"/>
    <w:locked/>
    <w:rsid w:val="009251B8"/>
    <w:rPr>
      <w:b/>
      <w:bCs/>
      <w:sz w:val="24"/>
      <w:lang w:eastAsia="ru-RU"/>
    </w:rPr>
  </w:style>
  <w:style w:type="paragraph" w:styleId="a4">
    <w:name w:val="Title"/>
    <w:basedOn w:val="a"/>
    <w:link w:val="a3"/>
    <w:uiPriority w:val="10"/>
    <w:qFormat/>
    <w:rsid w:val="009251B8"/>
    <w:pPr>
      <w:jc w:val="center"/>
    </w:pPr>
    <w:rPr>
      <w:b/>
      <w:bCs/>
      <w:lang w:eastAsia="ru-RU"/>
    </w:rPr>
  </w:style>
  <w:style w:type="character" w:customStyle="1" w:styleId="11">
    <w:name w:val="Заголовок Знак1"/>
    <w:basedOn w:val="a0"/>
    <w:uiPriority w:val="10"/>
    <w:rsid w:val="009251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header"/>
    <w:basedOn w:val="a"/>
    <w:link w:val="a6"/>
    <w:uiPriority w:val="99"/>
    <w:rsid w:val="009251B8"/>
    <w:pPr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251B8"/>
    <w:rPr>
      <w:rFonts w:eastAsia="Times New Roman"/>
      <w:sz w:val="24"/>
      <w:szCs w:val="24"/>
      <w:lang w:eastAsia="ru-RU"/>
    </w:rPr>
  </w:style>
  <w:style w:type="character" w:styleId="a7">
    <w:name w:val="page number"/>
    <w:rsid w:val="009251B8"/>
  </w:style>
  <w:style w:type="paragraph" w:customStyle="1" w:styleId="ConsPlusTitle">
    <w:name w:val="ConsPlusTitle"/>
    <w:rsid w:val="009251B8"/>
    <w:pPr>
      <w:widowControl w:val="0"/>
      <w:autoSpaceDE w:val="0"/>
      <w:autoSpaceDN w:val="0"/>
    </w:pPr>
    <w:rPr>
      <w:rFonts w:eastAsia="Times New Roman"/>
      <w:b/>
      <w:sz w:val="24"/>
      <w:szCs w:val="20"/>
      <w:lang w:eastAsia="ru-RU"/>
    </w:rPr>
  </w:style>
  <w:style w:type="character" w:customStyle="1" w:styleId="a8">
    <w:name w:val="Основной текст с отступом Знак"/>
    <w:link w:val="a9"/>
    <w:semiHidden/>
    <w:locked/>
    <w:rsid w:val="009251B8"/>
    <w:rPr>
      <w:sz w:val="24"/>
      <w:szCs w:val="24"/>
    </w:rPr>
  </w:style>
  <w:style w:type="paragraph" w:styleId="a9">
    <w:name w:val="Body Text Indent"/>
    <w:basedOn w:val="a"/>
    <w:link w:val="a8"/>
    <w:semiHidden/>
    <w:rsid w:val="009251B8"/>
    <w:pPr>
      <w:spacing w:after="120"/>
      <w:ind w:left="283"/>
    </w:pPr>
    <w:rPr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9251B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Liberation Sans"/>
        <a:ea typeface=""/>
        <a:cs typeface=""/>
      </a:majorFont>
      <a:minorFont>
        <a:latin typeface="Liberation Serif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2025-01-09T11:21:00Z</dcterms:created>
  <dcterms:modified xsi:type="dcterms:W3CDTF">2025-01-09T11:21:00Z</dcterms:modified>
</cp:coreProperties>
</file>