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9C" w:rsidRPr="00CD0B2D" w:rsidRDefault="005F5E9C" w:rsidP="005F5E9C">
      <w:pPr>
        <w:spacing w:after="0" w:line="240" w:lineRule="auto"/>
        <w:jc w:val="center"/>
        <w:rPr>
          <w:rFonts w:eastAsia="Times New Roman"/>
          <w:b/>
        </w:rPr>
      </w:pPr>
      <w:r w:rsidRPr="00CD0B2D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B2D">
        <w:rPr>
          <w:rFonts w:eastAsia="Times New Roman"/>
          <w:sz w:val="24"/>
          <w:szCs w:val="24"/>
        </w:rPr>
        <w:br w:type="textWrapping" w:clear="all"/>
      </w:r>
      <w:r w:rsidRPr="00CD0B2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АДМИНИСТРАЦИЯ</w:t>
      </w:r>
      <w:r w:rsidRPr="00CD0B2D">
        <w:rPr>
          <w:rFonts w:eastAsia="Times New Roman"/>
          <w:b/>
        </w:rPr>
        <w:t xml:space="preserve"> КУШВИНСКОГО ГОРОДСКОГО ОКРУГА</w:t>
      </w:r>
    </w:p>
    <w:p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 w:val="36"/>
          <w:szCs w:val="36"/>
        </w:rPr>
      </w:pPr>
      <w:r w:rsidRPr="00CD0B2D">
        <w:rPr>
          <w:rFonts w:eastAsia="Times New Roman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eastAsia="Times New Roman" w:cs="Liberation Serif"/>
              </w:rPr>
            </w:pPr>
          </w:p>
          <w:p w:rsidR="005F5E9C" w:rsidRPr="009E6CC1" w:rsidRDefault="00C62C7B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eastAsia="Times New Roman" w:cs="Liberation Serif"/>
                <w:u w:val="single"/>
              </w:rPr>
            </w:pPr>
            <w:r>
              <w:rPr>
                <w:rFonts w:cs="Liberation Serif"/>
                <w:u w:val="single"/>
              </w:rPr>
              <w:t>16.12.2024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</w:p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eastAsia="Times New Roman" w:cs="Liberation Serif"/>
              </w:rPr>
            </w:pPr>
            <w:r>
              <w:rPr>
                <w:rFonts w:eastAsia="Times New Roman" w:cs="Liberation Serif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</w:rPr>
            </w:pPr>
          </w:p>
          <w:p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 w:cs="Liberation Serif"/>
                <w:u w:val="single"/>
              </w:rPr>
            </w:pPr>
            <w:r w:rsidRPr="009E6CC1">
              <w:rPr>
                <w:rFonts w:eastAsia="Times New Roman" w:cs="Liberation Serif"/>
                <w:u w:val="single"/>
              </w:rPr>
              <w:t xml:space="preserve">№ </w:t>
            </w:r>
            <w:r w:rsidR="00C62C7B">
              <w:rPr>
                <w:rFonts w:cs="Liberation Serif"/>
                <w:u w:val="single"/>
              </w:rPr>
              <w:t>1999</w:t>
            </w:r>
          </w:p>
        </w:tc>
      </w:tr>
      <w:tr w:rsidR="005F5E9C" w:rsidRPr="00CD0B2D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eastAsia="Times New Roman"/>
              </w:rPr>
            </w:pPr>
            <w:r w:rsidRPr="00CD0B2D">
              <w:rPr>
                <w:rFonts w:eastAsia="Times New Roman"/>
              </w:rPr>
              <w:t>г. Кушва</w:t>
            </w:r>
          </w:p>
        </w:tc>
      </w:tr>
    </w:tbl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5F5E9C" w:rsidRPr="008A7089" w:rsidRDefault="005F5E9C" w:rsidP="0080086E">
      <w:pPr>
        <w:spacing w:after="0" w:line="240" w:lineRule="auto"/>
        <w:jc w:val="center"/>
        <w:rPr>
          <w:rFonts w:cs="Liberation Serif"/>
        </w:rPr>
      </w:pPr>
    </w:p>
    <w:p w:rsidR="00EA4BF9" w:rsidRDefault="00A47AEC" w:rsidP="00EA4BF9">
      <w:pPr>
        <w:spacing w:after="0" w:line="240" w:lineRule="auto"/>
        <w:jc w:val="center"/>
        <w:rPr>
          <w:rFonts w:cs="Liberation Serif"/>
          <w:lang w:eastAsia="ar-SA"/>
        </w:rPr>
      </w:pPr>
      <w:bookmarkStart w:id="0" w:name="_Hlk62813386"/>
      <w:r>
        <w:rPr>
          <w:rFonts w:cs="Liberation Serif"/>
          <w:b/>
          <w:bCs/>
          <w:iCs/>
        </w:rPr>
        <w:t xml:space="preserve">О внесении изменений в </w:t>
      </w:r>
      <w:r w:rsidR="00A47CE3">
        <w:rPr>
          <w:rFonts w:cs="Liberation Serif"/>
          <w:b/>
          <w:bCs/>
          <w:iCs/>
        </w:rPr>
        <w:t>Административный регламент предоставления муниципальной услуги</w:t>
      </w:r>
      <w:r>
        <w:rPr>
          <w:rFonts w:cs="Liberation Serif"/>
          <w:b/>
          <w:bCs/>
          <w:iCs/>
        </w:rPr>
        <w:t xml:space="preserve"> </w:t>
      </w:r>
      <w:r w:rsidR="00EA4BF9" w:rsidRPr="00EA4BF9">
        <w:rPr>
          <w:rFonts w:cs="Liberation Serif"/>
          <w:b/>
          <w:lang w:eastAsia="ar-SA"/>
        </w:rPr>
        <w:t>«</w:t>
      </w:r>
      <w:r w:rsidR="00EA4BF9" w:rsidRPr="00EA4BF9">
        <w:rPr>
          <w:rFonts w:cs="Liberation Serif"/>
          <w:b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Кушвинского городского округа, а также посадку (взлет) на расположенные в границах населенных пунктов Кушвинского городского округа площадки, сведения о которых не опубликованы в документах аэронавигационной информации</w:t>
      </w:r>
      <w:r w:rsidR="00EA4BF9" w:rsidRPr="00EA4BF9">
        <w:rPr>
          <w:rFonts w:cs="Liberation Serif"/>
          <w:b/>
          <w:lang w:eastAsia="ar-SA"/>
        </w:rPr>
        <w:t>»</w:t>
      </w:r>
      <w:r w:rsidR="00EA4BF9" w:rsidRPr="00EA4BF9">
        <w:rPr>
          <w:rFonts w:cs="Liberation Serif"/>
          <w:lang w:eastAsia="ar-SA"/>
        </w:rPr>
        <w:t xml:space="preserve"> </w:t>
      </w:r>
    </w:p>
    <w:p w:rsidR="00A47CE3" w:rsidRDefault="00EA4BF9" w:rsidP="00A47CE3">
      <w:pPr>
        <w:spacing w:after="0" w:line="240" w:lineRule="auto"/>
        <w:jc w:val="center"/>
        <w:rPr>
          <w:rFonts w:cs="Liberation Serif"/>
          <w:b/>
          <w:bCs/>
          <w:iCs/>
        </w:rPr>
      </w:pPr>
      <w:r w:rsidRPr="00EA4BF9">
        <w:rPr>
          <w:rFonts w:cs="Liberation Serif"/>
          <w:b/>
          <w:lang w:eastAsia="ar-SA"/>
        </w:rPr>
        <w:t>на территории Кушвинского городского округа</w:t>
      </w:r>
      <w:r w:rsidR="00A47CE3">
        <w:rPr>
          <w:rFonts w:cs="Liberation Serif"/>
          <w:b/>
          <w:lang w:eastAsia="ar-SA"/>
        </w:rPr>
        <w:t>,</w:t>
      </w:r>
      <w:r w:rsidR="00A47CE3" w:rsidRPr="00A47CE3">
        <w:rPr>
          <w:rFonts w:cs="Liberation Serif"/>
          <w:b/>
          <w:bCs/>
          <w:iCs/>
        </w:rPr>
        <w:t xml:space="preserve"> </w:t>
      </w:r>
      <w:r w:rsidR="00A47CE3">
        <w:rPr>
          <w:rFonts w:cs="Liberation Serif"/>
          <w:b/>
          <w:bCs/>
          <w:iCs/>
        </w:rPr>
        <w:t xml:space="preserve">утвержденный постановлением администрации Кушвинского городского округа </w:t>
      </w:r>
    </w:p>
    <w:p w:rsidR="00294AFD" w:rsidRPr="000C5D98" w:rsidRDefault="00A47CE3" w:rsidP="00A47CE3">
      <w:pPr>
        <w:spacing w:after="0" w:line="240" w:lineRule="auto"/>
        <w:jc w:val="center"/>
        <w:rPr>
          <w:rFonts w:cs="Liberation Serif"/>
          <w:lang w:eastAsia="ar-SA"/>
        </w:rPr>
      </w:pPr>
      <w:r>
        <w:rPr>
          <w:rFonts w:cs="Liberation Serif"/>
          <w:b/>
          <w:bCs/>
          <w:iCs/>
        </w:rPr>
        <w:t>от 18 марта 2021 года № 297</w:t>
      </w:r>
    </w:p>
    <w:bookmarkEnd w:id="0"/>
    <w:p w:rsidR="008C6618" w:rsidRPr="000C5D98" w:rsidRDefault="008C6618" w:rsidP="0080086E">
      <w:pPr>
        <w:spacing w:after="0" w:line="240" w:lineRule="auto"/>
        <w:jc w:val="center"/>
        <w:rPr>
          <w:rFonts w:cs="Liberation Serif"/>
        </w:rPr>
      </w:pPr>
    </w:p>
    <w:p w:rsidR="00A47AEC" w:rsidRPr="00B11393" w:rsidRDefault="00A47AEC" w:rsidP="00A47AEC">
      <w:pPr>
        <w:spacing w:after="0" w:line="240" w:lineRule="auto"/>
        <w:ind w:firstLine="709"/>
        <w:jc w:val="both"/>
        <w:rPr>
          <w:rFonts w:cs="Liberation Serif"/>
          <w:color w:val="000000"/>
        </w:rPr>
      </w:pPr>
      <w:r w:rsidRPr="00A47AEC">
        <w:rPr>
          <w:rFonts w:cs="Liberation Serif"/>
          <w:color w:val="000000"/>
          <w:lang w:val="x-none"/>
        </w:rPr>
        <w:t>В целях приведения нормативных правовых актов Кушвинского городского округа в соответствие с действующим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Кушвинского городского округа</w:t>
      </w:r>
      <w:r w:rsidR="00B11393">
        <w:rPr>
          <w:rFonts w:cs="Liberation Serif"/>
          <w:color w:val="000000"/>
        </w:rPr>
        <w:t>, администрация Кушвинского городского округа</w:t>
      </w:r>
    </w:p>
    <w:p w:rsidR="008C6618" w:rsidRPr="000C5D98" w:rsidRDefault="008C6618" w:rsidP="0080086E">
      <w:pPr>
        <w:spacing w:after="0" w:line="240" w:lineRule="auto"/>
        <w:jc w:val="both"/>
        <w:rPr>
          <w:b/>
        </w:rPr>
      </w:pPr>
      <w:r w:rsidRPr="000C5D98">
        <w:rPr>
          <w:b/>
        </w:rPr>
        <w:t>ПОСТАНОВЛЯЕТ:</w:t>
      </w:r>
    </w:p>
    <w:p w:rsidR="008B2839" w:rsidRDefault="00EA4BF9" w:rsidP="008B2839">
      <w:pPr>
        <w:pStyle w:val="a4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8B2839"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 xml:space="preserve">Внести в </w:t>
      </w:r>
      <w:r w:rsidR="008C185C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>а</w:t>
      </w:r>
      <w:r w:rsidR="008B2839"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>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Кушвинского городского округа, а также посадку (взлет) на расположенные в границах населенных пунктов Кушвинского городского округа площадки, сведения о которых не опубликованы в документах аэронавигационной информации» на территории Кушвинского городского округа», утвержденный постановлением администрации Кушвинского городского округа от 18 марта 2021</w:t>
      </w:r>
      <w:r w:rsidR="008C185C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> </w:t>
      </w:r>
      <w:r w:rsidR="008B2839"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>года № 297 (с изменениями, внесенными постановлением администрации Кушвинского городского округа от 9 апреля 2021 года № 458) (далее – Административный регламент), следующие изменения:</w:t>
      </w:r>
    </w:p>
    <w:p w:rsidR="009C25D2" w:rsidRDefault="008B2839" w:rsidP="008B2839">
      <w:pPr>
        <w:pStyle w:val="a4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</w:pPr>
      <w:r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 xml:space="preserve">1) наименование Административного регламента изложить в следующей редакции: </w:t>
      </w:r>
    </w:p>
    <w:p w:rsidR="008B2839" w:rsidRDefault="008B2839" w:rsidP="008B2839">
      <w:pPr>
        <w:pStyle w:val="a4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</w:pPr>
      <w:r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lastRenderedPageBreak/>
        <w:t xml:space="preserve">«Административный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Кушвинского муниципального округа, а также посадку (взлет) на расположенные в границах населенных пунктов Кушвинского муниципального округа площадки, сведения о которых не опубликованы в документах аэронавигационной информации» на территории Кушвинского муниципального округа»; </w:t>
      </w:r>
    </w:p>
    <w:p w:rsidR="008B2839" w:rsidRPr="008B2839" w:rsidRDefault="008B2839" w:rsidP="008B2839">
      <w:pPr>
        <w:pStyle w:val="a4"/>
        <w:spacing w:line="240" w:lineRule="auto"/>
        <w:ind w:firstLine="709"/>
        <w:jc w:val="both"/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</w:pPr>
      <w:r w:rsidRPr="008B2839">
        <w:rPr>
          <w:rFonts w:ascii="Liberation Serif" w:eastAsiaTheme="minorHAnsi" w:hAnsi="Liberation Serif" w:cstheme="minorBidi"/>
          <w:kern w:val="0"/>
          <w:sz w:val="28"/>
          <w:szCs w:val="28"/>
          <w:lang w:eastAsia="en-US" w:bidi="ar-SA"/>
        </w:rPr>
        <w:t>2) по всему тексту Административного регламента и приложений к нему слова «городской округ» в соответствующем падеже заменить словами «муниципальный округ» в соответствующем падеже.</w:t>
      </w:r>
    </w:p>
    <w:p w:rsidR="00337713" w:rsidRPr="008B2839" w:rsidRDefault="008B2839" w:rsidP="008B2839">
      <w:pPr>
        <w:pStyle w:val="a4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A4BF9" w:rsidRPr="008B2839">
        <w:rPr>
          <w:rFonts w:ascii="Liberation Serif" w:hAnsi="Liberation Serif" w:cs="Liberation Serif"/>
          <w:sz w:val="28"/>
          <w:szCs w:val="28"/>
        </w:rPr>
        <w:t>. </w:t>
      </w:r>
      <w:r w:rsidR="00337713" w:rsidRPr="008B2839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1 января 2025 года.</w:t>
      </w:r>
    </w:p>
    <w:p w:rsidR="008C6618" w:rsidRPr="00EA4BF9" w:rsidRDefault="008B2839" w:rsidP="00EA4BF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EA4BF9">
        <w:t>. </w:t>
      </w:r>
      <w:r w:rsidR="008C6618" w:rsidRPr="00EA4BF9">
        <w:t xml:space="preserve">Опубликовать настоящее постановление в газете «Муниципальный вестник» и разместить на официальном сайте Кушвинского городского округа в </w:t>
      </w:r>
      <w:r w:rsidR="006C148F" w:rsidRPr="00EA4BF9">
        <w:t xml:space="preserve">информационно-телекоммуникационной </w:t>
      </w:r>
      <w:r w:rsidR="008C6618" w:rsidRPr="00EA4BF9">
        <w:t>сети Интернет.</w:t>
      </w:r>
    </w:p>
    <w:p w:rsidR="005F5E9C" w:rsidRPr="000C5D98" w:rsidRDefault="005F5E9C" w:rsidP="00337713">
      <w:pPr>
        <w:spacing w:after="0" w:line="240" w:lineRule="auto"/>
        <w:ind w:firstLine="709"/>
        <w:rPr>
          <w:rFonts w:eastAsia="Times New Roman"/>
        </w:rPr>
      </w:pPr>
    </w:p>
    <w:p w:rsidR="005F5E9C" w:rsidRPr="000C5D98" w:rsidRDefault="005F5E9C" w:rsidP="0080086E">
      <w:pPr>
        <w:spacing w:after="0" w:line="240" w:lineRule="auto"/>
        <w:rPr>
          <w:rFonts w:eastAsia="Times New Roman"/>
        </w:rPr>
      </w:pPr>
    </w:p>
    <w:p w:rsidR="005F5E9C" w:rsidRPr="000C5D98" w:rsidRDefault="000C5D98" w:rsidP="005F5E9C">
      <w:pPr>
        <w:spacing w:after="0" w:line="260" w:lineRule="auto"/>
        <w:rPr>
          <w:rFonts w:eastAsia="Times New Roman"/>
        </w:rPr>
      </w:pPr>
      <w:r w:rsidRPr="000C5D98">
        <w:rPr>
          <w:rFonts w:eastAsia="Times New Roman"/>
        </w:rPr>
        <w:t>Г</w:t>
      </w:r>
      <w:r w:rsidR="005F5E9C" w:rsidRPr="000C5D98">
        <w:rPr>
          <w:rFonts w:eastAsia="Times New Roman"/>
        </w:rPr>
        <w:t>лав</w:t>
      </w:r>
      <w:r w:rsidRPr="000C5D98">
        <w:rPr>
          <w:rFonts w:eastAsia="Times New Roman"/>
        </w:rPr>
        <w:t>а</w:t>
      </w:r>
      <w:r w:rsidR="005F5E9C" w:rsidRPr="000C5D98">
        <w:rPr>
          <w:rFonts w:eastAsia="Times New Roman"/>
        </w:rPr>
        <w:t xml:space="preserve"> Кушвинского городского округа          </w:t>
      </w:r>
      <w:r w:rsidR="00F90D0C" w:rsidRPr="000C5D98">
        <w:rPr>
          <w:rFonts w:eastAsia="Times New Roman"/>
        </w:rPr>
        <w:t xml:space="preserve">                            </w:t>
      </w:r>
      <w:r>
        <w:rPr>
          <w:rFonts w:eastAsia="Times New Roman"/>
        </w:rPr>
        <w:t xml:space="preserve">     </w:t>
      </w:r>
      <w:r w:rsidRPr="000C5D98">
        <w:rPr>
          <w:rFonts w:eastAsia="Times New Roman"/>
        </w:rPr>
        <w:t xml:space="preserve">   </w:t>
      </w:r>
      <w:r w:rsidR="005F5E9C" w:rsidRPr="000C5D98">
        <w:rPr>
          <w:rFonts w:eastAsia="Times New Roman"/>
        </w:rPr>
        <w:t xml:space="preserve"> </w:t>
      </w:r>
      <w:r w:rsidR="00337713" w:rsidRPr="000C5D98">
        <w:rPr>
          <w:rFonts w:eastAsia="Times New Roman"/>
        </w:rPr>
        <w:t xml:space="preserve">  </w:t>
      </w:r>
      <w:r w:rsidRPr="000C5D98">
        <w:rPr>
          <w:rFonts w:eastAsia="Times New Roman"/>
        </w:rPr>
        <w:t>М.В. Слепухин</w:t>
      </w:r>
      <w:r w:rsidR="005F5E9C" w:rsidRPr="000C5D98">
        <w:rPr>
          <w:rFonts w:eastAsia="Times New Roman"/>
        </w:rPr>
        <w:t xml:space="preserve">      </w:t>
      </w:r>
    </w:p>
    <w:p w:rsidR="005F5E9C" w:rsidRPr="000C5D98" w:rsidRDefault="005F5E9C" w:rsidP="0080086E">
      <w:pPr>
        <w:spacing w:after="0" w:line="240" w:lineRule="auto"/>
        <w:rPr>
          <w:rFonts w:eastAsia="Times New Roman"/>
        </w:rPr>
      </w:pPr>
    </w:p>
    <w:p w:rsidR="004E31E9" w:rsidRDefault="004E31E9">
      <w:bookmarkStart w:id="1" w:name="_GoBack"/>
      <w:bookmarkEnd w:id="1"/>
    </w:p>
    <w:sectPr w:rsidR="004E31E9" w:rsidSect="004919F1">
      <w:headerReference w:type="default" r:id="rId8"/>
      <w:type w:val="continuous"/>
      <w:pgSz w:w="11906" w:h="16838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C8" w:rsidRDefault="008850C8" w:rsidP="004919F1">
      <w:pPr>
        <w:spacing w:after="0" w:line="240" w:lineRule="auto"/>
      </w:pPr>
      <w:r>
        <w:separator/>
      </w:r>
    </w:p>
  </w:endnote>
  <w:endnote w:type="continuationSeparator" w:id="0">
    <w:p w:rsidR="008850C8" w:rsidRDefault="008850C8" w:rsidP="0049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C8" w:rsidRDefault="008850C8" w:rsidP="004919F1">
      <w:pPr>
        <w:spacing w:after="0" w:line="240" w:lineRule="auto"/>
      </w:pPr>
      <w:r>
        <w:separator/>
      </w:r>
    </w:p>
  </w:footnote>
  <w:footnote w:type="continuationSeparator" w:id="0">
    <w:p w:rsidR="008850C8" w:rsidRDefault="008850C8" w:rsidP="0049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52537"/>
      <w:docPartObj>
        <w:docPartGallery w:val="Page Numbers (Top of Page)"/>
        <w:docPartUnique/>
      </w:docPartObj>
    </w:sdtPr>
    <w:sdtEndPr/>
    <w:sdtContent>
      <w:p w:rsidR="004919F1" w:rsidRDefault="004919F1" w:rsidP="004919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8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F99"/>
    <w:multiLevelType w:val="hybridMultilevel"/>
    <w:tmpl w:val="759A2E5C"/>
    <w:lvl w:ilvl="0" w:tplc="DDE41B42">
      <w:start w:val="1"/>
      <w:numFmt w:val="decimal"/>
      <w:lvlText w:val="%1."/>
      <w:lvlJc w:val="left"/>
      <w:pPr>
        <w:ind w:left="1174" w:hanging="465"/>
      </w:pPr>
      <w:rPr>
        <w:rFonts w:ascii="Liberation Serif" w:eastAsia="Arial Unicode MS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8594A"/>
    <w:multiLevelType w:val="multilevel"/>
    <w:tmpl w:val="63A07DA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3C1DBF"/>
    <w:multiLevelType w:val="hybridMultilevel"/>
    <w:tmpl w:val="3A089262"/>
    <w:lvl w:ilvl="0" w:tplc="BF524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B7DA3"/>
    <w:rsid w:val="000C5D98"/>
    <w:rsid w:val="00237FCB"/>
    <w:rsid w:val="00254FDA"/>
    <w:rsid w:val="00273603"/>
    <w:rsid w:val="00294AFD"/>
    <w:rsid w:val="002C1E18"/>
    <w:rsid w:val="002D61C5"/>
    <w:rsid w:val="003062F0"/>
    <w:rsid w:val="00337713"/>
    <w:rsid w:val="00431DAF"/>
    <w:rsid w:val="00477A90"/>
    <w:rsid w:val="004919F1"/>
    <w:rsid w:val="004E31E9"/>
    <w:rsid w:val="004E6042"/>
    <w:rsid w:val="005F5E9C"/>
    <w:rsid w:val="00687C5D"/>
    <w:rsid w:val="00694F74"/>
    <w:rsid w:val="006C148F"/>
    <w:rsid w:val="006D1C40"/>
    <w:rsid w:val="006D639F"/>
    <w:rsid w:val="00713255"/>
    <w:rsid w:val="0080086E"/>
    <w:rsid w:val="008850C8"/>
    <w:rsid w:val="008A05DC"/>
    <w:rsid w:val="008A763F"/>
    <w:rsid w:val="008B2839"/>
    <w:rsid w:val="008C185C"/>
    <w:rsid w:val="008C6618"/>
    <w:rsid w:val="0093699E"/>
    <w:rsid w:val="009C25D2"/>
    <w:rsid w:val="009E6CC1"/>
    <w:rsid w:val="00A47AEC"/>
    <w:rsid w:val="00A47CE3"/>
    <w:rsid w:val="00AF2E47"/>
    <w:rsid w:val="00B11393"/>
    <w:rsid w:val="00C521DD"/>
    <w:rsid w:val="00C57195"/>
    <w:rsid w:val="00C62C7B"/>
    <w:rsid w:val="00E25869"/>
    <w:rsid w:val="00EA4BF9"/>
    <w:rsid w:val="00EE73EC"/>
    <w:rsid w:val="00F144B7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F56A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13"/>
    <w:pPr>
      <w:ind w:left="720"/>
      <w:contextualSpacing/>
    </w:pPr>
  </w:style>
  <w:style w:type="paragraph" w:customStyle="1" w:styleId="Standard">
    <w:name w:val="Standard"/>
    <w:rsid w:val="00A47AE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0"/>
      <w:szCs w:val="24"/>
      <w:lang w:eastAsia="zh-CN" w:bidi="hi-IN"/>
    </w:rPr>
  </w:style>
  <w:style w:type="paragraph" w:styleId="a4">
    <w:name w:val="No Spacing"/>
    <w:qFormat/>
    <w:rsid w:val="00A47AEC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  <w:style w:type="numbering" w:customStyle="1" w:styleId="WW8Num1">
    <w:name w:val="WW8Num1"/>
    <w:basedOn w:val="a2"/>
    <w:rsid w:val="00A47AEC"/>
    <w:pPr>
      <w:numPr>
        <w:numId w:val="2"/>
      </w:numPr>
    </w:pPr>
  </w:style>
  <w:style w:type="character" w:styleId="a5">
    <w:name w:val="Emphasis"/>
    <w:basedOn w:val="a0"/>
    <w:qFormat/>
    <w:rsid w:val="006D1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3F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19F1"/>
    <w:rPr>
      <w:rFonts w:eastAsia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1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19F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29</cp:revision>
  <cp:lastPrinted>2024-12-16T10:49:00Z</cp:lastPrinted>
  <dcterms:created xsi:type="dcterms:W3CDTF">2023-05-11T09:34:00Z</dcterms:created>
  <dcterms:modified xsi:type="dcterms:W3CDTF">2024-12-16T10:49:00Z</dcterms:modified>
</cp:coreProperties>
</file>