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B76" w:rsidRPr="00CD0B2D" w:rsidRDefault="00370B76" w:rsidP="00370B7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D0B2D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 wp14:anchorId="3D67C811" wp14:editId="51730852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hAnsi="Liberation Serif"/>
          <w:sz w:val="24"/>
          <w:szCs w:val="24"/>
        </w:rPr>
        <w:br w:type="textWrapping" w:clear="all"/>
      </w:r>
      <w:r w:rsidRPr="00CD0B2D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АДМИНИСТРАЦИЯ</w:t>
      </w:r>
      <w:r w:rsidRPr="00CD0B2D">
        <w:rPr>
          <w:rFonts w:ascii="Liberation Serif" w:hAnsi="Liberation Serif"/>
          <w:b/>
          <w:sz w:val="28"/>
          <w:szCs w:val="28"/>
        </w:rPr>
        <w:t xml:space="preserve"> КУШВИНСКОГО ГОРОДСКОГО ОКРУГА</w:t>
      </w:r>
    </w:p>
    <w:p w:rsidR="00370B76" w:rsidRPr="00CD0B2D" w:rsidRDefault="00370B76" w:rsidP="00370B76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hAnsi="Liberation Serif"/>
          <w:b/>
          <w:sz w:val="36"/>
          <w:szCs w:val="36"/>
        </w:rPr>
      </w:pPr>
      <w:r w:rsidRPr="00CD0B2D">
        <w:rPr>
          <w:rFonts w:ascii="Liberation Serif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370B76" w:rsidRPr="00CD0B2D" w:rsidTr="00F32C05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70B76" w:rsidRPr="00923DB1" w:rsidRDefault="003765F4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10.12.2024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70B76" w:rsidRPr="00923DB1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923DB1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3765F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1940</w:t>
            </w:r>
          </w:p>
        </w:tc>
      </w:tr>
      <w:tr w:rsidR="00370B76" w:rsidRPr="00CD0B2D" w:rsidTr="00F32C05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D0B2D">
              <w:rPr>
                <w:rFonts w:ascii="Liberation Serif" w:hAnsi="Liberation Serif"/>
                <w:sz w:val="28"/>
                <w:szCs w:val="28"/>
              </w:rPr>
              <w:t>г. Кушва</w:t>
            </w:r>
          </w:p>
        </w:tc>
      </w:tr>
    </w:tbl>
    <w:p w:rsidR="00370B76" w:rsidRPr="008A7089" w:rsidRDefault="00370B76" w:rsidP="00866DF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C7B5D" w:rsidRPr="00FE299A" w:rsidRDefault="00E53BBE" w:rsidP="00E53BBE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FE299A">
        <w:rPr>
          <w:rFonts w:ascii="Liberation Serif" w:hAnsi="Liberation Serif"/>
          <w:b/>
          <w:bCs/>
          <w:sz w:val="26"/>
          <w:szCs w:val="26"/>
        </w:rPr>
        <w:t xml:space="preserve">О внесении изменений в </w:t>
      </w:r>
      <w:r w:rsidR="00F7535F" w:rsidRPr="00FE299A">
        <w:rPr>
          <w:rFonts w:ascii="Liberation Serif" w:hAnsi="Liberation Serif"/>
          <w:b/>
          <w:bCs/>
          <w:sz w:val="26"/>
          <w:szCs w:val="26"/>
        </w:rPr>
        <w:t>Устав м</w:t>
      </w:r>
      <w:r w:rsidRPr="00FE299A">
        <w:rPr>
          <w:rFonts w:ascii="Liberation Serif" w:hAnsi="Liberation Serif"/>
          <w:b/>
          <w:bCs/>
          <w:sz w:val="26"/>
          <w:szCs w:val="26"/>
        </w:rPr>
        <w:t>униципального казенного учреждения Кушвинского городского округа «</w:t>
      </w:r>
      <w:r w:rsidR="002B282B">
        <w:rPr>
          <w:rFonts w:ascii="Liberation Serif" w:hAnsi="Liberation Serif"/>
          <w:b/>
          <w:bCs/>
          <w:sz w:val="26"/>
          <w:szCs w:val="26"/>
        </w:rPr>
        <w:t>Коммунальные сети</w:t>
      </w:r>
      <w:r w:rsidR="00380E92" w:rsidRPr="00FE299A">
        <w:rPr>
          <w:rFonts w:ascii="Liberation Serif" w:hAnsi="Liberation Serif"/>
          <w:b/>
          <w:bCs/>
          <w:sz w:val="26"/>
          <w:szCs w:val="26"/>
        </w:rPr>
        <w:t>»</w:t>
      </w:r>
      <w:r w:rsidR="00E902EB" w:rsidRPr="00FE299A">
        <w:rPr>
          <w:rFonts w:ascii="Liberation Serif" w:hAnsi="Liberation Serif"/>
          <w:b/>
          <w:bCs/>
          <w:sz w:val="26"/>
          <w:szCs w:val="26"/>
        </w:rPr>
        <w:t xml:space="preserve">, утвержденный постановлением администрации Кушвинского городского округа </w:t>
      </w:r>
    </w:p>
    <w:p w:rsidR="00E53BBE" w:rsidRPr="00FE299A" w:rsidRDefault="00E902EB" w:rsidP="00E53BBE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FE299A">
        <w:rPr>
          <w:rFonts w:ascii="Liberation Serif" w:hAnsi="Liberation Serif"/>
          <w:b/>
          <w:bCs/>
          <w:sz w:val="26"/>
          <w:szCs w:val="26"/>
        </w:rPr>
        <w:t>от 2</w:t>
      </w:r>
      <w:r w:rsidR="002B282B">
        <w:rPr>
          <w:rFonts w:ascii="Liberation Serif" w:hAnsi="Liberation Serif"/>
          <w:b/>
          <w:bCs/>
          <w:sz w:val="26"/>
          <w:szCs w:val="26"/>
        </w:rPr>
        <w:t>1 феврал</w:t>
      </w:r>
      <w:r w:rsidRPr="00FE299A">
        <w:rPr>
          <w:rFonts w:ascii="Liberation Serif" w:hAnsi="Liberation Serif"/>
          <w:b/>
          <w:bCs/>
          <w:sz w:val="26"/>
          <w:szCs w:val="26"/>
        </w:rPr>
        <w:t>я 20</w:t>
      </w:r>
      <w:r w:rsidR="002B282B">
        <w:rPr>
          <w:rFonts w:ascii="Liberation Serif" w:hAnsi="Liberation Serif"/>
          <w:b/>
          <w:bCs/>
          <w:sz w:val="26"/>
          <w:szCs w:val="26"/>
        </w:rPr>
        <w:t>23</w:t>
      </w:r>
      <w:r w:rsidRPr="00FE299A">
        <w:rPr>
          <w:rFonts w:ascii="Liberation Serif" w:hAnsi="Liberation Serif"/>
          <w:b/>
          <w:bCs/>
          <w:sz w:val="26"/>
          <w:szCs w:val="26"/>
        </w:rPr>
        <w:t xml:space="preserve"> года № 1</w:t>
      </w:r>
      <w:r w:rsidR="002B282B">
        <w:rPr>
          <w:rFonts w:ascii="Liberation Serif" w:hAnsi="Liberation Serif"/>
          <w:b/>
          <w:bCs/>
          <w:sz w:val="26"/>
          <w:szCs w:val="26"/>
        </w:rPr>
        <w:t>78</w:t>
      </w:r>
      <w:r w:rsidR="00E53BBE" w:rsidRPr="00FE299A">
        <w:rPr>
          <w:rFonts w:ascii="Liberation Serif" w:hAnsi="Liberation Serif"/>
          <w:b/>
          <w:bCs/>
          <w:sz w:val="26"/>
          <w:szCs w:val="26"/>
        </w:rPr>
        <w:t xml:space="preserve"> </w:t>
      </w:r>
    </w:p>
    <w:p w:rsidR="00370B76" w:rsidRPr="00FE299A" w:rsidRDefault="00370B76" w:rsidP="00866DF5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866DF5" w:rsidRPr="00FE299A" w:rsidRDefault="00612CE6" w:rsidP="00866DF5">
      <w:pPr>
        <w:pStyle w:val="1"/>
        <w:spacing w:before="0" w:after="0"/>
        <w:ind w:firstLine="709"/>
        <w:jc w:val="both"/>
        <w:rPr>
          <w:rFonts w:ascii="Liberation Serif" w:hAnsi="Liberation Serif"/>
          <w:b w:val="0"/>
          <w:bCs w:val="0"/>
          <w:color w:val="auto"/>
          <w:sz w:val="26"/>
          <w:szCs w:val="26"/>
          <w:lang w:eastAsia="en-US"/>
        </w:rPr>
      </w:pPr>
      <w:r w:rsidRPr="00FE299A">
        <w:rPr>
          <w:rFonts w:ascii="Liberation Serif" w:hAnsi="Liberation Serif"/>
          <w:b w:val="0"/>
          <w:bCs w:val="0"/>
          <w:color w:val="auto"/>
          <w:sz w:val="26"/>
          <w:szCs w:val="26"/>
          <w:lang w:eastAsia="en-US"/>
        </w:rPr>
        <w:t>В связи с вступлением в силу Федерального закона от 1 мая 2019 года № 87-ФЗ «О внесении изменений в Федеральный закон «Об общих принципах организации местного самоуправления</w:t>
      </w:r>
      <w:r w:rsidR="00330BD6" w:rsidRPr="00FE299A">
        <w:rPr>
          <w:rFonts w:ascii="Liberation Serif" w:hAnsi="Liberation Serif"/>
          <w:b w:val="0"/>
          <w:bCs w:val="0"/>
          <w:color w:val="auto"/>
          <w:sz w:val="26"/>
          <w:szCs w:val="26"/>
          <w:lang w:eastAsia="en-US"/>
        </w:rPr>
        <w:t xml:space="preserve"> </w:t>
      </w:r>
      <w:r w:rsidRPr="00FE299A">
        <w:rPr>
          <w:rFonts w:ascii="Liberation Serif" w:hAnsi="Liberation Serif"/>
          <w:b w:val="0"/>
          <w:bCs w:val="0"/>
          <w:color w:val="auto"/>
          <w:sz w:val="26"/>
          <w:szCs w:val="26"/>
          <w:lang w:eastAsia="en-US"/>
        </w:rPr>
        <w:t xml:space="preserve">в Российской Федерации», Закона Свердловской области от 26 марта 2024 года № 24-ОЗ «О наделении отдельных городских округов, расположенных на территории Свердловской области, статусом муниципального округа», в </w:t>
      </w:r>
      <w:r w:rsidR="00330BD6" w:rsidRPr="00FE299A">
        <w:rPr>
          <w:rFonts w:ascii="Liberation Serif" w:hAnsi="Liberation Serif"/>
          <w:b w:val="0"/>
          <w:bCs w:val="0"/>
          <w:color w:val="auto"/>
          <w:sz w:val="26"/>
          <w:szCs w:val="26"/>
          <w:lang w:eastAsia="en-US"/>
        </w:rPr>
        <w:t xml:space="preserve">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866DF5" w:rsidRPr="00FE299A">
        <w:rPr>
          <w:rFonts w:ascii="Liberation Serif" w:hAnsi="Liberation Serif"/>
          <w:b w:val="0"/>
          <w:bCs w:val="0"/>
          <w:color w:val="auto"/>
          <w:sz w:val="26"/>
          <w:szCs w:val="26"/>
          <w:lang w:eastAsia="en-US"/>
        </w:rPr>
        <w:t xml:space="preserve">руководствуясь </w:t>
      </w:r>
      <w:r w:rsidRPr="00FE299A">
        <w:rPr>
          <w:rFonts w:ascii="Liberation Serif" w:hAnsi="Liberation Serif"/>
          <w:b w:val="0"/>
          <w:bCs w:val="0"/>
          <w:color w:val="auto"/>
          <w:sz w:val="26"/>
          <w:szCs w:val="26"/>
          <w:lang w:eastAsia="en-US"/>
        </w:rPr>
        <w:t xml:space="preserve">решением Думы </w:t>
      </w:r>
      <w:r w:rsidR="002737D4" w:rsidRPr="00FE299A">
        <w:rPr>
          <w:rFonts w:ascii="Liberation Serif" w:hAnsi="Liberation Serif"/>
          <w:b w:val="0"/>
          <w:bCs w:val="0"/>
          <w:color w:val="auto"/>
          <w:sz w:val="26"/>
          <w:szCs w:val="26"/>
          <w:lang w:eastAsia="en-US"/>
        </w:rPr>
        <w:t>Кушвинского городского округа</w:t>
      </w:r>
      <w:r w:rsidR="00112FEC" w:rsidRPr="00FE299A">
        <w:rPr>
          <w:rFonts w:ascii="Liberation Serif" w:hAnsi="Liberation Serif"/>
          <w:b w:val="0"/>
          <w:bCs w:val="0"/>
          <w:color w:val="auto"/>
          <w:sz w:val="26"/>
          <w:szCs w:val="26"/>
          <w:lang w:eastAsia="en-US"/>
        </w:rPr>
        <w:t xml:space="preserve"> от 27 июня 2024 года № 212 «О внесении изменений и дополнений в Устав Кушвинского городского округа, утвержденный решением </w:t>
      </w:r>
      <w:proofErr w:type="spellStart"/>
      <w:r w:rsidR="00112FEC" w:rsidRPr="00FE299A">
        <w:rPr>
          <w:rFonts w:ascii="Liberation Serif" w:hAnsi="Liberation Serif"/>
          <w:b w:val="0"/>
          <w:bCs w:val="0"/>
          <w:color w:val="auto"/>
          <w:sz w:val="26"/>
          <w:szCs w:val="26"/>
          <w:lang w:eastAsia="en-US"/>
        </w:rPr>
        <w:t>Кушвинской</w:t>
      </w:r>
      <w:proofErr w:type="spellEnd"/>
      <w:r w:rsidR="00112FEC" w:rsidRPr="00FE299A">
        <w:rPr>
          <w:rFonts w:ascii="Liberation Serif" w:hAnsi="Liberation Serif"/>
          <w:b w:val="0"/>
          <w:bCs w:val="0"/>
          <w:color w:val="auto"/>
          <w:sz w:val="26"/>
          <w:szCs w:val="26"/>
          <w:lang w:eastAsia="en-US"/>
        </w:rPr>
        <w:t xml:space="preserve"> городской Думы от 9 июня 2005 года №</w:t>
      </w:r>
      <w:r w:rsidR="00540B24">
        <w:rPr>
          <w:rFonts w:ascii="Liberation Serif" w:hAnsi="Liberation Serif"/>
          <w:b w:val="0"/>
          <w:bCs w:val="0"/>
          <w:color w:val="auto"/>
          <w:sz w:val="26"/>
          <w:szCs w:val="26"/>
          <w:lang w:eastAsia="en-US"/>
        </w:rPr>
        <w:t xml:space="preserve"> </w:t>
      </w:r>
      <w:r w:rsidR="00112FEC" w:rsidRPr="00FE299A">
        <w:rPr>
          <w:rFonts w:ascii="Liberation Serif" w:hAnsi="Liberation Serif"/>
          <w:b w:val="0"/>
          <w:bCs w:val="0"/>
          <w:color w:val="auto"/>
          <w:sz w:val="26"/>
          <w:szCs w:val="26"/>
          <w:lang w:eastAsia="en-US"/>
        </w:rPr>
        <w:t>313», Уставом Кушвинского городского округа, администрация Кушвинского городского округа</w:t>
      </w:r>
    </w:p>
    <w:p w:rsidR="00866DF5" w:rsidRPr="00FE299A" w:rsidRDefault="00866DF5" w:rsidP="00866DF5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  <w:r w:rsidRPr="00FE299A">
        <w:rPr>
          <w:rFonts w:ascii="Liberation Serif" w:hAnsi="Liberation Serif"/>
          <w:b/>
          <w:bCs/>
          <w:sz w:val="26"/>
          <w:szCs w:val="26"/>
        </w:rPr>
        <w:t>ПОСТАНОВЛЯЕТ:</w:t>
      </w:r>
    </w:p>
    <w:p w:rsidR="005A486F" w:rsidRPr="00FE299A" w:rsidRDefault="00866DF5" w:rsidP="00112FE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pacing w:val="-5"/>
          <w:sz w:val="26"/>
          <w:szCs w:val="26"/>
        </w:rPr>
      </w:pPr>
      <w:r w:rsidRPr="00FE299A">
        <w:rPr>
          <w:rFonts w:ascii="Liberation Serif" w:hAnsi="Liberation Serif"/>
          <w:sz w:val="26"/>
          <w:szCs w:val="26"/>
        </w:rPr>
        <w:t xml:space="preserve">Внести в </w:t>
      </w:r>
      <w:r w:rsidR="00330BD6" w:rsidRPr="00FE299A">
        <w:rPr>
          <w:rFonts w:ascii="Liberation Serif" w:hAnsi="Liberation Serif"/>
          <w:sz w:val="26"/>
          <w:szCs w:val="26"/>
        </w:rPr>
        <w:t>Устав муниципального казенного учреждения Кушвинского городского округа «</w:t>
      </w:r>
      <w:r w:rsidR="00540B24">
        <w:rPr>
          <w:rFonts w:ascii="Liberation Serif" w:hAnsi="Liberation Serif"/>
          <w:sz w:val="26"/>
          <w:szCs w:val="26"/>
        </w:rPr>
        <w:t>Коммунальные сети</w:t>
      </w:r>
      <w:r w:rsidR="00330BD6" w:rsidRPr="00FE299A">
        <w:rPr>
          <w:rFonts w:ascii="Liberation Serif" w:hAnsi="Liberation Serif"/>
          <w:sz w:val="26"/>
          <w:szCs w:val="26"/>
        </w:rPr>
        <w:t>»</w:t>
      </w:r>
      <w:r w:rsidR="00EC5151" w:rsidRPr="00FE299A">
        <w:rPr>
          <w:rFonts w:ascii="Liberation Serif" w:hAnsi="Liberation Serif"/>
          <w:sz w:val="26"/>
          <w:szCs w:val="26"/>
        </w:rPr>
        <w:t>, утвержденный постановлением администрации Кушвинского городского округа от 2</w:t>
      </w:r>
      <w:r w:rsidR="00540B24">
        <w:rPr>
          <w:rFonts w:ascii="Liberation Serif" w:hAnsi="Liberation Serif"/>
          <w:sz w:val="26"/>
          <w:szCs w:val="26"/>
        </w:rPr>
        <w:t>1 февраля</w:t>
      </w:r>
      <w:r w:rsidR="00EC5151" w:rsidRPr="00FE299A">
        <w:rPr>
          <w:rFonts w:ascii="Liberation Serif" w:hAnsi="Liberation Serif"/>
          <w:sz w:val="26"/>
          <w:szCs w:val="26"/>
        </w:rPr>
        <w:t xml:space="preserve"> 20</w:t>
      </w:r>
      <w:r w:rsidR="00540B24">
        <w:rPr>
          <w:rFonts w:ascii="Liberation Serif" w:hAnsi="Liberation Serif"/>
          <w:sz w:val="26"/>
          <w:szCs w:val="26"/>
        </w:rPr>
        <w:t>23</w:t>
      </w:r>
      <w:r w:rsidR="00EC5151" w:rsidRPr="00FE299A">
        <w:rPr>
          <w:rFonts w:ascii="Liberation Serif" w:hAnsi="Liberation Serif"/>
          <w:sz w:val="26"/>
          <w:szCs w:val="26"/>
        </w:rPr>
        <w:t xml:space="preserve"> года</w:t>
      </w:r>
      <w:r w:rsidR="00242F67" w:rsidRPr="00FE299A">
        <w:rPr>
          <w:rFonts w:ascii="Liberation Serif" w:hAnsi="Liberation Serif"/>
          <w:sz w:val="26"/>
          <w:szCs w:val="26"/>
        </w:rPr>
        <w:t xml:space="preserve"> № </w:t>
      </w:r>
      <w:r w:rsidR="00540B24">
        <w:rPr>
          <w:rFonts w:ascii="Liberation Serif" w:hAnsi="Liberation Serif"/>
          <w:sz w:val="26"/>
          <w:szCs w:val="26"/>
        </w:rPr>
        <w:t>178</w:t>
      </w:r>
      <w:r w:rsidR="00EC5151" w:rsidRPr="00FE299A">
        <w:rPr>
          <w:rFonts w:ascii="Liberation Serif" w:hAnsi="Liberation Serif"/>
          <w:sz w:val="26"/>
          <w:szCs w:val="26"/>
        </w:rPr>
        <w:t xml:space="preserve"> </w:t>
      </w:r>
      <w:r w:rsidR="00E902EB" w:rsidRPr="00FE299A">
        <w:rPr>
          <w:rFonts w:ascii="Liberation Serif" w:hAnsi="Liberation Serif"/>
          <w:sz w:val="26"/>
          <w:szCs w:val="26"/>
        </w:rPr>
        <w:t>«Об утверждении Устава муниципального казенного учреждения Кушвинского городского округа «</w:t>
      </w:r>
      <w:r w:rsidR="00540B24">
        <w:rPr>
          <w:rFonts w:ascii="Liberation Serif" w:hAnsi="Liberation Serif"/>
          <w:sz w:val="26"/>
          <w:szCs w:val="26"/>
        </w:rPr>
        <w:t>Коммунальные сети</w:t>
      </w:r>
      <w:r w:rsidR="00E902EB" w:rsidRPr="00FE299A">
        <w:rPr>
          <w:rFonts w:ascii="Liberation Serif" w:hAnsi="Liberation Serif"/>
          <w:sz w:val="26"/>
          <w:szCs w:val="26"/>
        </w:rPr>
        <w:t>»</w:t>
      </w:r>
      <w:r w:rsidR="00480C8F">
        <w:rPr>
          <w:rFonts w:ascii="Liberation Serif" w:hAnsi="Liberation Serif"/>
          <w:sz w:val="26"/>
          <w:szCs w:val="26"/>
        </w:rPr>
        <w:t>,</w:t>
      </w:r>
      <w:r w:rsidR="00E902EB" w:rsidRPr="00FE299A">
        <w:rPr>
          <w:rFonts w:ascii="Liberation Serif" w:hAnsi="Liberation Serif"/>
          <w:sz w:val="26"/>
          <w:szCs w:val="26"/>
        </w:rPr>
        <w:t xml:space="preserve"> </w:t>
      </w:r>
      <w:r w:rsidR="002B59CE">
        <w:rPr>
          <w:rFonts w:ascii="Liberation Serif" w:hAnsi="Liberation Serif"/>
          <w:sz w:val="26"/>
          <w:szCs w:val="26"/>
        </w:rPr>
        <w:t>утвердив</w:t>
      </w:r>
      <w:r w:rsidR="00112FEC" w:rsidRPr="00FE299A">
        <w:rPr>
          <w:rFonts w:ascii="Liberation Serif" w:hAnsi="Liberation Serif"/>
          <w:sz w:val="26"/>
          <w:szCs w:val="26"/>
        </w:rPr>
        <w:t xml:space="preserve"> его в новой редакции (прилагается).</w:t>
      </w:r>
    </w:p>
    <w:p w:rsidR="006327E7" w:rsidRPr="00FE299A" w:rsidRDefault="006327E7" w:rsidP="00112FE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pacing w:val="-5"/>
          <w:sz w:val="26"/>
          <w:szCs w:val="26"/>
        </w:rPr>
      </w:pPr>
      <w:r w:rsidRPr="00FE299A">
        <w:rPr>
          <w:rFonts w:ascii="Liberation Serif" w:hAnsi="Liberation Serif"/>
          <w:sz w:val="26"/>
          <w:szCs w:val="26"/>
        </w:rPr>
        <w:t>Настоящее постановление вступает в силу с 1 января 2025 года.</w:t>
      </w:r>
    </w:p>
    <w:p w:rsidR="005A486F" w:rsidRPr="00FE299A" w:rsidRDefault="005A486F" w:rsidP="006327E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pacing w:val="-5"/>
          <w:sz w:val="26"/>
          <w:szCs w:val="26"/>
        </w:rPr>
      </w:pPr>
      <w:r w:rsidRPr="00FE299A">
        <w:rPr>
          <w:rFonts w:ascii="Liberation Serif" w:eastAsia="Calibri" w:hAnsi="Liberation Serif" w:cs="Liberation Serif"/>
          <w:sz w:val="26"/>
          <w:szCs w:val="26"/>
        </w:rPr>
        <w:t>Уполномочить выступить в качестве заявителя по регистрации изменений, вносимых в Устав муниципального казенного учреждения Кушвинского городского округа «</w:t>
      </w:r>
      <w:r w:rsidR="00540B24">
        <w:rPr>
          <w:rFonts w:ascii="Liberation Serif" w:eastAsia="Calibri" w:hAnsi="Liberation Serif" w:cs="Liberation Serif"/>
          <w:sz w:val="26"/>
          <w:szCs w:val="26"/>
        </w:rPr>
        <w:t>Коммунальные сети</w:t>
      </w:r>
      <w:r w:rsidRPr="00FE299A">
        <w:rPr>
          <w:rFonts w:ascii="Liberation Serif" w:eastAsia="Calibri" w:hAnsi="Liberation Serif" w:cs="Liberation Serif"/>
          <w:sz w:val="26"/>
          <w:szCs w:val="26"/>
        </w:rPr>
        <w:t>», директора М</w:t>
      </w:r>
      <w:r w:rsidR="00105A4A">
        <w:rPr>
          <w:rFonts w:ascii="Liberation Serif" w:eastAsia="Calibri" w:hAnsi="Liberation Serif" w:cs="Liberation Serif"/>
          <w:sz w:val="26"/>
          <w:szCs w:val="26"/>
        </w:rPr>
        <w:t xml:space="preserve">амедова Рустама </w:t>
      </w:r>
      <w:proofErr w:type="spellStart"/>
      <w:r w:rsidR="00105A4A">
        <w:rPr>
          <w:rFonts w:ascii="Liberation Serif" w:eastAsia="Calibri" w:hAnsi="Liberation Serif" w:cs="Liberation Serif"/>
          <w:sz w:val="26"/>
          <w:szCs w:val="26"/>
        </w:rPr>
        <w:t>Фазаиль</w:t>
      </w:r>
      <w:proofErr w:type="spellEnd"/>
      <w:r w:rsidR="00105A4A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proofErr w:type="spellStart"/>
      <w:r w:rsidR="00105A4A">
        <w:rPr>
          <w:rFonts w:ascii="Liberation Serif" w:eastAsia="Calibri" w:hAnsi="Liberation Serif" w:cs="Liberation Serif"/>
          <w:sz w:val="26"/>
          <w:szCs w:val="26"/>
        </w:rPr>
        <w:t>оглы</w:t>
      </w:r>
      <w:proofErr w:type="spellEnd"/>
      <w:r w:rsidR="00105A4A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866DF5" w:rsidRPr="00FE299A" w:rsidRDefault="00330BD6" w:rsidP="006327E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pacing w:val="-5"/>
          <w:sz w:val="26"/>
          <w:szCs w:val="26"/>
        </w:rPr>
      </w:pPr>
      <w:r w:rsidRPr="00FE299A"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«Муниципальный вестник» и разместить на официальном сайте Кушвинского городского округа в </w:t>
      </w:r>
      <w:r w:rsidR="00242F67" w:rsidRPr="00FE299A">
        <w:rPr>
          <w:rFonts w:ascii="Liberation Serif" w:hAnsi="Liberation Serif"/>
          <w:sz w:val="26"/>
          <w:szCs w:val="26"/>
        </w:rPr>
        <w:t xml:space="preserve">информационно-телекоммуникационной </w:t>
      </w:r>
      <w:r w:rsidRPr="00FE299A">
        <w:rPr>
          <w:rFonts w:ascii="Liberation Serif" w:hAnsi="Liberation Serif"/>
          <w:sz w:val="26"/>
          <w:szCs w:val="26"/>
        </w:rPr>
        <w:t>сети Интернет</w:t>
      </w:r>
      <w:r w:rsidR="00866DF5" w:rsidRPr="00FE299A">
        <w:rPr>
          <w:rFonts w:ascii="Liberation Serif" w:hAnsi="Liberation Serif"/>
          <w:sz w:val="26"/>
          <w:szCs w:val="26"/>
        </w:rPr>
        <w:t>.</w:t>
      </w:r>
    </w:p>
    <w:p w:rsidR="00370B76" w:rsidRPr="00FE299A" w:rsidRDefault="00370B76" w:rsidP="00370B76">
      <w:pPr>
        <w:spacing w:after="0" w:line="260" w:lineRule="auto"/>
        <w:rPr>
          <w:rFonts w:ascii="Liberation Serif" w:hAnsi="Liberation Serif"/>
          <w:sz w:val="26"/>
          <w:szCs w:val="26"/>
        </w:rPr>
      </w:pPr>
    </w:p>
    <w:p w:rsidR="00866DF5" w:rsidRPr="00FE299A" w:rsidRDefault="00866DF5" w:rsidP="00370B76">
      <w:pPr>
        <w:spacing w:after="0" w:line="260" w:lineRule="auto"/>
        <w:rPr>
          <w:rFonts w:ascii="Liberation Serif" w:hAnsi="Liberation Serif"/>
          <w:sz w:val="26"/>
          <w:szCs w:val="26"/>
        </w:rPr>
      </w:pPr>
    </w:p>
    <w:p w:rsidR="00E53BBE" w:rsidRDefault="00013335" w:rsidP="00370B76">
      <w:pPr>
        <w:spacing w:after="0" w:line="260" w:lineRule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</w:t>
      </w:r>
      <w:r w:rsidR="00370B76" w:rsidRPr="00FE299A">
        <w:rPr>
          <w:rFonts w:ascii="Liberation Serif" w:hAnsi="Liberation Serif"/>
          <w:sz w:val="26"/>
          <w:szCs w:val="26"/>
        </w:rPr>
        <w:t>лав</w:t>
      </w:r>
      <w:r>
        <w:rPr>
          <w:rFonts w:ascii="Liberation Serif" w:hAnsi="Liberation Serif"/>
          <w:sz w:val="26"/>
          <w:szCs w:val="26"/>
        </w:rPr>
        <w:t>а</w:t>
      </w:r>
      <w:r w:rsidR="00370B76" w:rsidRPr="00FE299A">
        <w:rPr>
          <w:rFonts w:ascii="Liberation Serif" w:hAnsi="Liberation Serif"/>
          <w:sz w:val="26"/>
          <w:szCs w:val="26"/>
        </w:rPr>
        <w:t xml:space="preserve"> Кушвинского городского округа                                      </w:t>
      </w:r>
      <w:r w:rsidR="00112FEC" w:rsidRPr="00FE299A">
        <w:rPr>
          <w:rFonts w:ascii="Liberation Serif" w:hAnsi="Liberation Serif"/>
          <w:sz w:val="26"/>
          <w:szCs w:val="26"/>
        </w:rPr>
        <w:t xml:space="preserve">           </w:t>
      </w:r>
      <w:r w:rsidR="00370B76" w:rsidRPr="00FE299A">
        <w:rPr>
          <w:rFonts w:ascii="Liberation Serif" w:hAnsi="Liberation Serif"/>
          <w:sz w:val="26"/>
          <w:szCs w:val="26"/>
        </w:rPr>
        <w:t xml:space="preserve">  </w:t>
      </w:r>
      <w:r w:rsidR="00242F9B" w:rsidRPr="00FE299A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        М</w:t>
      </w:r>
      <w:r w:rsidR="00112FEC" w:rsidRPr="00FE299A">
        <w:rPr>
          <w:rFonts w:ascii="Liberation Serif" w:hAnsi="Liberation Serif"/>
          <w:sz w:val="26"/>
          <w:szCs w:val="26"/>
        </w:rPr>
        <w:t>.В.</w:t>
      </w:r>
      <w:r w:rsidR="002B59CE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Слепухин</w:t>
      </w:r>
    </w:p>
    <w:p w:rsidR="00112FEC" w:rsidRPr="00112FEC" w:rsidRDefault="00112FEC" w:rsidP="00370B76">
      <w:pPr>
        <w:spacing w:after="0" w:line="260" w:lineRule="auto"/>
        <w:rPr>
          <w:rFonts w:ascii="Liberation Serif" w:hAnsi="Liberation Serif"/>
          <w:sz w:val="26"/>
          <w:szCs w:val="26"/>
        </w:rPr>
      </w:pPr>
    </w:p>
    <w:p w:rsidR="00BF1727" w:rsidRDefault="00BF1727" w:rsidP="00242F67">
      <w:pPr>
        <w:spacing w:after="0" w:line="260" w:lineRule="auto"/>
        <w:ind w:left="3540" w:firstLine="708"/>
        <w:rPr>
          <w:rFonts w:ascii="Liberation Serif" w:hAnsi="Liberation Serif"/>
          <w:sz w:val="28"/>
          <w:szCs w:val="24"/>
        </w:rPr>
      </w:pPr>
    </w:p>
    <w:p w:rsidR="003765F4" w:rsidRDefault="003765F4" w:rsidP="00242F67">
      <w:pPr>
        <w:spacing w:after="0" w:line="260" w:lineRule="auto"/>
        <w:ind w:left="3540" w:firstLine="708"/>
        <w:rPr>
          <w:rFonts w:ascii="Liberation Serif" w:hAnsi="Liberation Serif"/>
          <w:sz w:val="28"/>
          <w:szCs w:val="24"/>
        </w:rPr>
      </w:pPr>
    </w:p>
    <w:p w:rsidR="00BF1727" w:rsidRDefault="00BF1727" w:rsidP="00242F67">
      <w:pPr>
        <w:spacing w:after="0" w:line="260" w:lineRule="auto"/>
        <w:ind w:left="3540" w:firstLine="708"/>
        <w:rPr>
          <w:rFonts w:ascii="Liberation Serif" w:hAnsi="Liberation Serif"/>
          <w:sz w:val="28"/>
          <w:szCs w:val="24"/>
        </w:rPr>
      </w:pPr>
    </w:p>
    <w:p w:rsidR="006327E7" w:rsidRPr="006327E7" w:rsidRDefault="006327E7" w:rsidP="00BD54F8">
      <w:pPr>
        <w:shd w:val="clear" w:color="auto" w:fill="FFFFFF"/>
        <w:spacing w:after="0" w:line="240" w:lineRule="auto"/>
        <w:ind w:left="5954"/>
        <w:rPr>
          <w:rFonts w:ascii="Liberation Serif" w:hAnsi="Liberation Serif" w:cs="Liberation Serif"/>
          <w:spacing w:val="-5"/>
          <w:sz w:val="24"/>
          <w:szCs w:val="24"/>
        </w:rPr>
      </w:pPr>
      <w:r w:rsidRPr="006327E7">
        <w:rPr>
          <w:rFonts w:ascii="Liberation Serif" w:hAnsi="Liberation Serif" w:cs="Liberation Serif"/>
          <w:spacing w:val="-5"/>
          <w:sz w:val="24"/>
          <w:szCs w:val="24"/>
        </w:rPr>
        <w:lastRenderedPageBreak/>
        <w:t>УТВЕРЖДЕН</w:t>
      </w:r>
    </w:p>
    <w:p w:rsidR="006327E7" w:rsidRPr="006327E7" w:rsidRDefault="00BD54F8" w:rsidP="00BD54F8">
      <w:pPr>
        <w:shd w:val="clear" w:color="auto" w:fill="FFFFFF"/>
        <w:spacing w:after="0" w:line="240" w:lineRule="auto"/>
        <w:ind w:left="5954"/>
        <w:rPr>
          <w:rFonts w:ascii="Liberation Serif" w:hAnsi="Liberation Serif" w:cs="Liberation Serif"/>
          <w:spacing w:val="-5"/>
          <w:sz w:val="24"/>
          <w:szCs w:val="24"/>
        </w:rPr>
      </w:pPr>
      <w:r>
        <w:rPr>
          <w:rFonts w:ascii="Liberation Serif" w:hAnsi="Liberation Serif" w:cs="Liberation Serif"/>
          <w:spacing w:val="-5"/>
          <w:sz w:val="24"/>
          <w:szCs w:val="24"/>
        </w:rPr>
        <w:t>п</w:t>
      </w:r>
      <w:r w:rsidR="006327E7" w:rsidRPr="006327E7">
        <w:rPr>
          <w:rFonts w:ascii="Liberation Serif" w:hAnsi="Liberation Serif" w:cs="Liberation Serif"/>
          <w:spacing w:val="-5"/>
          <w:sz w:val="24"/>
          <w:szCs w:val="24"/>
        </w:rPr>
        <w:t>остановлением администрации</w:t>
      </w:r>
    </w:p>
    <w:p w:rsidR="006327E7" w:rsidRPr="006327E7" w:rsidRDefault="006327E7" w:rsidP="00BD54F8">
      <w:pPr>
        <w:shd w:val="clear" w:color="auto" w:fill="FFFFFF"/>
        <w:spacing w:after="0" w:line="240" w:lineRule="auto"/>
        <w:ind w:left="5954"/>
        <w:rPr>
          <w:rFonts w:ascii="Liberation Serif" w:hAnsi="Liberation Serif" w:cs="Liberation Serif"/>
          <w:spacing w:val="-5"/>
          <w:sz w:val="24"/>
          <w:szCs w:val="24"/>
        </w:rPr>
      </w:pPr>
      <w:r w:rsidRPr="006327E7">
        <w:rPr>
          <w:rFonts w:ascii="Liberation Serif" w:hAnsi="Liberation Serif" w:cs="Liberation Serif"/>
          <w:spacing w:val="-5"/>
          <w:sz w:val="24"/>
          <w:szCs w:val="24"/>
        </w:rPr>
        <w:t>Кушвинского городского округа</w:t>
      </w:r>
    </w:p>
    <w:p w:rsidR="006327E7" w:rsidRPr="003765F4" w:rsidRDefault="00BD54F8" w:rsidP="00BD54F8">
      <w:pPr>
        <w:shd w:val="clear" w:color="auto" w:fill="FFFFFF"/>
        <w:spacing w:after="0" w:line="240" w:lineRule="auto"/>
        <w:ind w:left="5954"/>
        <w:rPr>
          <w:rFonts w:ascii="Liberation Serif" w:hAnsi="Liberation Serif" w:cs="Liberation Serif"/>
          <w:spacing w:val="-5"/>
          <w:sz w:val="24"/>
          <w:szCs w:val="24"/>
        </w:rPr>
      </w:pPr>
      <w:r w:rsidRPr="00BD54F8">
        <w:rPr>
          <w:rFonts w:ascii="Liberation Serif" w:hAnsi="Liberation Serif" w:cs="Liberation Serif"/>
          <w:spacing w:val="-5"/>
          <w:sz w:val="24"/>
          <w:szCs w:val="24"/>
        </w:rPr>
        <w:t>о</w:t>
      </w:r>
      <w:r w:rsidR="006327E7" w:rsidRPr="00BD54F8">
        <w:rPr>
          <w:rFonts w:ascii="Liberation Serif" w:hAnsi="Liberation Serif" w:cs="Liberation Serif"/>
          <w:spacing w:val="-5"/>
          <w:sz w:val="24"/>
          <w:szCs w:val="24"/>
        </w:rPr>
        <w:t>т</w:t>
      </w:r>
      <w:r w:rsidR="006327E7" w:rsidRPr="00BD54F8">
        <w:rPr>
          <w:rFonts w:ascii="Liberation Serif" w:hAnsi="Liberation Serif" w:cs="Liberation Serif"/>
          <w:spacing w:val="-5"/>
          <w:sz w:val="24"/>
          <w:szCs w:val="24"/>
          <w:lang w:val="en-US"/>
        </w:rPr>
        <w:t xml:space="preserve"> </w:t>
      </w:r>
      <w:r w:rsidR="003765F4">
        <w:rPr>
          <w:rFonts w:ascii="Liberation Serif" w:hAnsi="Liberation Serif" w:cs="Liberation Serif"/>
          <w:sz w:val="24"/>
          <w:szCs w:val="24"/>
          <w:u w:val="single"/>
        </w:rPr>
        <w:t>10.12.2024 № 1940</w:t>
      </w:r>
      <w:bookmarkStart w:id="0" w:name="_GoBack"/>
      <w:bookmarkEnd w:id="0"/>
    </w:p>
    <w:p w:rsidR="006327E7" w:rsidRPr="00BD54F8" w:rsidRDefault="00BD54F8" w:rsidP="00BD54F8">
      <w:pPr>
        <w:shd w:val="clear" w:color="auto" w:fill="FFFFFF"/>
        <w:spacing w:after="0" w:line="240" w:lineRule="auto"/>
        <w:ind w:left="5954"/>
        <w:rPr>
          <w:rFonts w:ascii="Liberation Serif" w:hAnsi="Liberation Serif" w:cs="Liberation Serif"/>
          <w:spacing w:val="-5"/>
          <w:sz w:val="24"/>
          <w:szCs w:val="24"/>
        </w:rPr>
      </w:pPr>
      <w:r w:rsidRPr="00BD54F8">
        <w:rPr>
          <w:rFonts w:ascii="Liberation Serif" w:hAnsi="Liberation Serif" w:cs="Liberation Serif"/>
          <w:spacing w:val="-5"/>
          <w:sz w:val="24"/>
          <w:szCs w:val="24"/>
        </w:rPr>
        <w:t>«О внесении изменений в Устав муниципально</w:t>
      </w:r>
      <w:r w:rsidR="001F0A05">
        <w:rPr>
          <w:rFonts w:ascii="Liberation Serif" w:hAnsi="Liberation Serif" w:cs="Liberation Serif"/>
          <w:spacing w:val="-5"/>
          <w:sz w:val="24"/>
          <w:szCs w:val="24"/>
        </w:rPr>
        <w:t>г</w:t>
      </w:r>
      <w:r w:rsidRPr="00BD54F8">
        <w:rPr>
          <w:rFonts w:ascii="Liberation Serif" w:hAnsi="Liberation Serif" w:cs="Liberation Serif"/>
          <w:spacing w:val="-5"/>
          <w:sz w:val="24"/>
          <w:szCs w:val="24"/>
        </w:rPr>
        <w:t>о казенного учреждения Кушвинского городского округа «</w:t>
      </w:r>
      <w:r w:rsidR="00BF1727">
        <w:rPr>
          <w:rFonts w:ascii="Liberation Serif" w:hAnsi="Liberation Serif" w:cs="Liberation Serif"/>
          <w:spacing w:val="-5"/>
          <w:sz w:val="24"/>
          <w:szCs w:val="24"/>
        </w:rPr>
        <w:t>Коммунальные сети</w:t>
      </w:r>
      <w:r w:rsidRPr="00BD54F8">
        <w:rPr>
          <w:rFonts w:ascii="Liberation Serif" w:hAnsi="Liberation Serif" w:cs="Liberation Serif"/>
          <w:spacing w:val="-5"/>
          <w:sz w:val="24"/>
          <w:szCs w:val="24"/>
        </w:rPr>
        <w:t>» от 2</w:t>
      </w:r>
      <w:r w:rsidR="00BF1727">
        <w:rPr>
          <w:rFonts w:ascii="Liberation Serif" w:hAnsi="Liberation Serif" w:cs="Liberation Serif"/>
          <w:spacing w:val="-5"/>
          <w:sz w:val="24"/>
          <w:szCs w:val="24"/>
        </w:rPr>
        <w:t>1 февраля</w:t>
      </w:r>
      <w:r w:rsidRPr="00BD54F8">
        <w:rPr>
          <w:rFonts w:ascii="Liberation Serif" w:hAnsi="Liberation Serif" w:cs="Liberation Serif"/>
          <w:spacing w:val="-5"/>
          <w:sz w:val="24"/>
          <w:szCs w:val="24"/>
        </w:rPr>
        <w:t xml:space="preserve"> 20</w:t>
      </w:r>
      <w:r w:rsidR="00BF1727">
        <w:rPr>
          <w:rFonts w:ascii="Liberation Serif" w:hAnsi="Liberation Serif" w:cs="Liberation Serif"/>
          <w:spacing w:val="-5"/>
          <w:sz w:val="24"/>
          <w:szCs w:val="24"/>
        </w:rPr>
        <w:t>23</w:t>
      </w:r>
      <w:r w:rsidRPr="00BD54F8">
        <w:rPr>
          <w:rFonts w:ascii="Liberation Serif" w:hAnsi="Liberation Serif" w:cs="Liberation Serif"/>
          <w:spacing w:val="-5"/>
          <w:sz w:val="24"/>
          <w:szCs w:val="24"/>
        </w:rPr>
        <w:t xml:space="preserve"> года № </w:t>
      </w:r>
      <w:r w:rsidR="00BF1727">
        <w:rPr>
          <w:rFonts w:ascii="Liberation Serif" w:hAnsi="Liberation Serif" w:cs="Liberation Serif"/>
          <w:spacing w:val="-5"/>
          <w:sz w:val="24"/>
          <w:szCs w:val="24"/>
        </w:rPr>
        <w:t>178</w:t>
      </w:r>
      <w:r w:rsidRPr="00BD54F8">
        <w:rPr>
          <w:rFonts w:ascii="Liberation Serif" w:hAnsi="Liberation Serif" w:cs="Liberation Serif"/>
          <w:spacing w:val="-5"/>
          <w:sz w:val="24"/>
          <w:szCs w:val="24"/>
        </w:rPr>
        <w:t>»</w:t>
      </w:r>
    </w:p>
    <w:p w:rsidR="006327E7" w:rsidRPr="00BD54F8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6327E7" w:rsidRPr="00BD54F8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6327E7" w:rsidRPr="00BD54F8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6327E7" w:rsidRPr="00BD54F8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6327E7" w:rsidRPr="00BD54F8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6327E7" w:rsidRPr="00BD54F8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6327E7" w:rsidRPr="00BD54F8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6327E7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  <w:r>
        <w:rPr>
          <w:rFonts w:ascii="Liberation Serif" w:hAnsi="Liberation Serif" w:cs="Liberation Serif"/>
          <w:b/>
          <w:bCs/>
          <w:spacing w:val="-5"/>
          <w:sz w:val="28"/>
          <w:szCs w:val="28"/>
        </w:rPr>
        <w:t>УСТАВ</w:t>
      </w:r>
    </w:p>
    <w:p w:rsidR="006327E7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spacing w:val="-5"/>
          <w:sz w:val="28"/>
          <w:szCs w:val="28"/>
        </w:rPr>
      </w:pPr>
      <w:r>
        <w:rPr>
          <w:rFonts w:ascii="Liberation Serif" w:hAnsi="Liberation Serif" w:cs="Liberation Serif"/>
          <w:spacing w:val="-5"/>
          <w:sz w:val="28"/>
          <w:szCs w:val="28"/>
        </w:rPr>
        <w:t>Муниципального казенного учреждения</w:t>
      </w:r>
    </w:p>
    <w:p w:rsidR="006327E7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spacing w:val="-5"/>
          <w:sz w:val="28"/>
          <w:szCs w:val="28"/>
        </w:rPr>
      </w:pPr>
      <w:r>
        <w:rPr>
          <w:rFonts w:ascii="Liberation Serif" w:hAnsi="Liberation Serif" w:cs="Liberation Serif"/>
          <w:spacing w:val="-5"/>
          <w:sz w:val="28"/>
          <w:szCs w:val="28"/>
        </w:rPr>
        <w:t>Кушвинского муниципального округа</w:t>
      </w:r>
    </w:p>
    <w:p w:rsidR="006327E7" w:rsidRPr="006327E7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spacing w:val="-5"/>
          <w:sz w:val="28"/>
          <w:szCs w:val="28"/>
        </w:rPr>
      </w:pPr>
      <w:r>
        <w:rPr>
          <w:rFonts w:ascii="Liberation Serif" w:hAnsi="Liberation Serif" w:cs="Liberation Serif"/>
          <w:spacing w:val="-5"/>
          <w:sz w:val="28"/>
          <w:szCs w:val="28"/>
        </w:rPr>
        <w:t>«</w:t>
      </w:r>
      <w:r w:rsidR="00105A4A">
        <w:rPr>
          <w:rFonts w:ascii="Liberation Serif" w:hAnsi="Liberation Serif" w:cs="Liberation Serif"/>
          <w:spacing w:val="-5"/>
          <w:sz w:val="28"/>
          <w:szCs w:val="28"/>
        </w:rPr>
        <w:t>Коммунальные сети</w:t>
      </w:r>
      <w:r>
        <w:rPr>
          <w:rFonts w:ascii="Liberation Serif" w:hAnsi="Liberation Serif" w:cs="Liberation Serif"/>
          <w:spacing w:val="-5"/>
          <w:sz w:val="28"/>
          <w:szCs w:val="28"/>
        </w:rPr>
        <w:t>»</w:t>
      </w:r>
    </w:p>
    <w:p w:rsidR="006327E7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6327E7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6327E7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6327E7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6327E7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6327E7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6327E7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6327E7" w:rsidRDefault="006327E7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FE299A" w:rsidRDefault="00FE299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105A4A" w:rsidRDefault="00105A4A" w:rsidP="00F65737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pacing w:val="-5"/>
          <w:sz w:val="28"/>
          <w:szCs w:val="28"/>
        </w:rPr>
      </w:pPr>
    </w:p>
    <w:p w:rsidR="001F0A05" w:rsidRDefault="001F0A05" w:rsidP="00105A4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05A4A" w:rsidRPr="004360AE" w:rsidRDefault="00105A4A" w:rsidP="00105A4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lastRenderedPageBreak/>
        <w:t>1. Общие положения</w:t>
      </w:r>
    </w:p>
    <w:p w:rsidR="00105A4A" w:rsidRPr="004360AE" w:rsidRDefault="00105A4A" w:rsidP="00105A4A">
      <w:pPr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1.1. Настоящий Устав регулирует деятельность муниципального казенного учреждения «Коммунальные сети» Кушвинского муниципального округа Свердловской области (далее - Казенное учреждение), которое является некоммерческой организацией, созданной для выполнения работ, оказания муниципальных услуг и (или)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организации в границах муниципального округа тепло- и водоснабжения населения, водоотведения, с использованием имущества, закрепленного на праве оперативного управления или постоянного бессрочного пользования.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1.2. Полное наименование Казенного учреждения - Муниципальное казенное учреждение </w:t>
      </w:r>
      <w:r w:rsidR="00C93AE6" w:rsidRPr="004360AE">
        <w:rPr>
          <w:rFonts w:ascii="Liberation Serif" w:hAnsi="Liberation Serif" w:cs="Liberation Serif"/>
          <w:sz w:val="26"/>
          <w:szCs w:val="26"/>
        </w:rPr>
        <w:t xml:space="preserve">Кушвинского муниципального округа </w:t>
      </w:r>
      <w:r w:rsidRPr="004360AE">
        <w:rPr>
          <w:rFonts w:ascii="Liberation Serif" w:hAnsi="Liberation Serif" w:cs="Liberation Serif"/>
          <w:sz w:val="26"/>
          <w:szCs w:val="26"/>
        </w:rPr>
        <w:t>«Коммунальные сети», сокращенное наименование - МКУ КМО «КС».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1.3. Учредителем Казенного учреждения является </w:t>
      </w:r>
      <w:proofErr w:type="spellStart"/>
      <w:r w:rsidRPr="004360AE">
        <w:rPr>
          <w:rFonts w:ascii="Liberation Serif" w:hAnsi="Liberation Serif" w:cs="Liberation Serif"/>
          <w:sz w:val="26"/>
          <w:szCs w:val="26"/>
        </w:rPr>
        <w:t>Кушвинский</w:t>
      </w:r>
      <w:proofErr w:type="spellEnd"/>
      <w:r w:rsidRPr="004360AE">
        <w:rPr>
          <w:rFonts w:ascii="Liberation Serif" w:hAnsi="Liberation Serif" w:cs="Liberation Serif"/>
          <w:sz w:val="26"/>
          <w:szCs w:val="26"/>
        </w:rPr>
        <w:t xml:space="preserve"> муниципальный округ Свердловской области. Функции и полномочия учредителя от имени Кушвинского муниципального округа, полномочия собственника имущества, находящегося в оперативном управлении и постоянного бессрочного пользования</w:t>
      </w:r>
      <w:r w:rsidR="002B59CE" w:rsidRPr="004360AE">
        <w:rPr>
          <w:rFonts w:ascii="Liberation Serif" w:hAnsi="Liberation Serif" w:cs="Liberation Serif"/>
          <w:sz w:val="26"/>
          <w:szCs w:val="26"/>
        </w:rPr>
        <w:t>,</w:t>
      </w:r>
      <w:r w:rsidRPr="004360AE">
        <w:rPr>
          <w:rFonts w:ascii="Liberation Serif" w:hAnsi="Liberation Serif" w:cs="Liberation Serif"/>
          <w:sz w:val="26"/>
          <w:szCs w:val="26"/>
        </w:rPr>
        <w:t xml:space="preserve"> осуществляет Комитет по управлению муниципальным имуществом Кушвинского муниципального округа</w:t>
      </w:r>
      <w:r w:rsidRPr="004360AE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4360AE">
        <w:rPr>
          <w:rFonts w:ascii="Liberation Serif" w:hAnsi="Liberation Serif" w:cs="Liberation Serif"/>
          <w:sz w:val="26"/>
          <w:szCs w:val="26"/>
        </w:rPr>
        <w:t xml:space="preserve">(далее - Учредитель). 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1.4. Казенное учреждение является юридическим лицом с момента государственной регистрации в соответствии с требованиями законодательства Российской Федерации, не имеющим извлечение прибыли в качестве основной цели своей деятельности, и осуществляет операции с бюджетными средствами через лицевые счета, открытые ему в соответствии с Бюджетным кодексом Российской Федерации.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1.5. Казенное учреждение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Казенного учреждения несет Учредитель. Казенное учреждение не отвечает по обязательствам Учредителя, за исключением случаев, предусмотренных законодательством Российской Федерации.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1.6. Казенное учреждение от своего имени может приобретать и осуществлять имущественные и личные неимущественные права, нести обязанности. Самостоятельно выступает в суде в качестве истца и ответчика.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1.7. Казенное учреждение имеет бланки, штампы, печать со своим наименованием на русском языке, а также другие средства индивидуализации.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1.8. Казенное учреждение по решению Учредителя может создавать филиалы и открывать представительства на территории Российской Федерации в соответствии с законодательством Российской Федерации.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1.9. Место нахождения Казенного учреждения: Российская Федерация, Свердловская область, город Кушва, улица Строителей, 17.</w:t>
      </w:r>
    </w:p>
    <w:p w:rsidR="00105A4A" w:rsidRPr="004360AE" w:rsidRDefault="00105A4A" w:rsidP="00105A4A">
      <w:pPr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2. Полномочия Казенного учреждения</w:t>
      </w:r>
    </w:p>
    <w:p w:rsidR="00105A4A" w:rsidRPr="004360AE" w:rsidRDefault="00105A4A" w:rsidP="00105A4A">
      <w:pPr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2.1. Казенное учреждение наделяется следующими полномочиями, предусмотренными законодательством в сфере организации в границах муниципального округа тепло- и водоснабжения населения, водоотведения: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lastRenderedPageBreak/>
        <w:t xml:space="preserve">2.1.1. Подъем, забор, очистка, транспортировка воды из подземных и поверхностных источников водоснабжения; 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2.1.2. Выработка и транспортировка тепловой энергии;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2.1.3. Сбор, очистка, транспортировка сточных вод;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2.1.4. Эксплуатация коммунального комплекса систем водоснабжения, водоотведения, теплоснабжения населения.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2.2. Казенное учреждение участвует в подготовке проектов нормативных и ненормативных правовых актов по вопросам, отнесенным к полномочиям органов местного самоуправления в сфере организации в границах муниципального округа тепло- и водоснабжения населения, водоотведения, издает ненормативные правовые акты (приказы, распоряжения) в пределах своих полномочий.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2.3. Казенное учреждение осуществляет исполнительную и распорядительную деятельность в соответствии с законодательством Российской Федерации, решениями Думы Кушвинского муниципального округа, постановлениями и распоряжениями администрации Кушвинского муниципального округа, приказами Комитета по управлению муниципальным имуществом Кушвинского муниципального округа и настоящим Уставом.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2.4. Распоряжения и приказы Казенного учреждения, издаваемые в пределах его полномочий, являются обязательными к исполнению для работников Казенного учреждения.</w:t>
      </w:r>
    </w:p>
    <w:p w:rsidR="00105A4A" w:rsidRPr="004360AE" w:rsidRDefault="00105A4A" w:rsidP="00105A4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 Основные функции</w:t>
      </w:r>
    </w:p>
    <w:p w:rsidR="00105A4A" w:rsidRPr="004360AE" w:rsidRDefault="00105A4A" w:rsidP="00105A4A">
      <w:pPr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 В целях реализации полномочий в сфере организации в границах муниципального округа тепло- и водоснабжения населения, водоотведения, Казенное учреждение выполняет следующие функции: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3.1.1. Осуществляет в установленном порядке: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3.1.1.1. Осуществляет под</w:t>
      </w:r>
      <w:r w:rsidR="002E07D2" w:rsidRPr="004360AE">
        <w:rPr>
          <w:rFonts w:ascii="Liberation Serif" w:hAnsi="Liberation Serif" w:cs="Liberation Serif"/>
          <w:sz w:val="26"/>
          <w:szCs w:val="26"/>
        </w:rPr>
        <w:t>ъем, забор, очистку</w:t>
      </w:r>
      <w:r w:rsidRPr="004360AE">
        <w:rPr>
          <w:rFonts w:ascii="Liberation Serif" w:hAnsi="Liberation Serif" w:cs="Liberation Serif"/>
          <w:sz w:val="26"/>
          <w:szCs w:val="26"/>
        </w:rPr>
        <w:t>,</w:t>
      </w:r>
      <w:r w:rsidR="002E07D2" w:rsidRPr="004360AE">
        <w:rPr>
          <w:rFonts w:ascii="Liberation Serif" w:hAnsi="Liberation Serif" w:cs="Liberation Serif"/>
          <w:sz w:val="26"/>
          <w:szCs w:val="26"/>
        </w:rPr>
        <w:t xml:space="preserve"> </w:t>
      </w:r>
      <w:r w:rsidRPr="004360AE">
        <w:rPr>
          <w:rFonts w:ascii="Liberation Serif" w:hAnsi="Liberation Serif" w:cs="Liberation Serif"/>
          <w:sz w:val="26"/>
          <w:szCs w:val="26"/>
        </w:rPr>
        <w:t xml:space="preserve">транспортировку воды для целей водоснабжения </w:t>
      </w:r>
      <w:r w:rsidR="00DB2235" w:rsidRPr="004360AE">
        <w:rPr>
          <w:rFonts w:ascii="Liberation Serif" w:hAnsi="Liberation Serif" w:cs="Liberation Serif"/>
          <w:sz w:val="26"/>
          <w:szCs w:val="26"/>
        </w:rPr>
        <w:t>физических и юридических лиц</w:t>
      </w:r>
      <w:r w:rsidRPr="004360AE">
        <w:rPr>
          <w:rFonts w:ascii="Liberation Serif" w:hAnsi="Liberation Serif" w:cs="Liberation Serif"/>
          <w:sz w:val="26"/>
          <w:szCs w:val="26"/>
        </w:rPr>
        <w:t xml:space="preserve"> Кушвинского муниципального округа.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3.1.1.2. Осуществляет сбор, прием, очистку</w:t>
      </w:r>
      <w:r w:rsidR="00DB2235" w:rsidRPr="004360AE">
        <w:rPr>
          <w:rFonts w:ascii="Liberation Serif" w:hAnsi="Liberation Serif" w:cs="Liberation Serif"/>
          <w:sz w:val="26"/>
          <w:szCs w:val="26"/>
        </w:rPr>
        <w:t xml:space="preserve"> и транспортировку</w:t>
      </w:r>
      <w:r w:rsidRPr="004360AE">
        <w:rPr>
          <w:rFonts w:ascii="Liberation Serif" w:hAnsi="Liberation Serif" w:cs="Liberation Serif"/>
          <w:sz w:val="26"/>
          <w:szCs w:val="26"/>
        </w:rPr>
        <w:t xml:space="preserve"> сточных вод.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3.1.1.3. Осуществляет эксплуатацию, содержание, текущие и капитальные ремонты имущества, составляющего комплекс системы водоснабжения и водоотведения.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3.1.2.</w:t>
      </w:r>
      <w:r w:rsidR="002E07D2" w:rsidRPr="004360AE">
        <w:rPr>
          <w:rFonts w:ascii="Liberation Serif" w:hAnsi="Liberation Serif" w:cs="Liberation Serif"/>
          <w:sz w:val="26"/>
          <w:szCs w:val="26"/>
        </w:rPr>
        <w:t xml:space="preserve"> </w:t>
      </w:r>
      <w:r w:rsidRPr="004360AE">
        <w:rPr>
          <w:rFonts w:ascii="Liberation Serif" w:hAnsi="Liberation Serif" w:cs="Liberation Serif"/>
          <w:sz w:val="26"/>
          <w:szCs w:val="26"/>
        </w:rPr>
        <w:t>Осуществляет подключение (технологическое присоединение) проектируемых, строящихся, реконструируемых или построенных, но не подключенных к централизованным системам холодного водоснабжения и (или) водоотведения объектов капитального строительства, в том числе выдает технические условия подключения (технологического присоединения) объектов капитального строительства к централизованным системам холодного водоснабжения и водоотведения.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3.1.3. Организует разработку проектов долгосрочных программ развития в области в сфере организации в границах муниципального округа тепло- и водоснабжения населения, водоотведения, вносит их на рассмотрение и утверждение в администрацию Кушвинского муниципального округа.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3.1.4. Создает условия для осуществления реализации программ развития в области в сфере организации в границах муниципального округа тепло- и водоснабжения населения, водоотведения Кушвинского муниципального округа.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lastRenderedPageBreak/>
        <w:t>3.1.5. Организует проведение экспертного анализа реализации программ в сфере организации в границах муниципального округа тепло- и водоснабжения населения, водоотведения Кушвинского муниципального округа.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3.1.6. Определяет структуру, штаты, нормы, системы, размеры и условия оплаты труда работников Казенного учреждения в соответствии с законодательством, муниципальным заданием и в пределах доведенных лимитов бюджетных обязательств.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3.1.7. По согласованию с Учредителем создает обособленные подразделения, необходимые для достижения уставных целей;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3.1.8. Вступает в ассоциации, союзы некоммерческих организаций в целях развития и совершенствования основной деятельности, если законодательством Российской Федерации и правовыми актами Кушвинского муниципального округа не предусмотрено иное;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3.1.9. Взаимодействует в пределах своей компетенции с органами государственной власти, органами местного самоуправления, а также другими органами, организациями и учреждениями.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3.1.10. Запрашивает и получает в установленном порядке от муниципальных учреждений и иных организаций информацию и материалы, необходимые для осуществления установленных настоящим Уставом видов деятельности.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3.1.11. Участвует в формировании экономической политики в сфере организации в границах муниципального округа тепло- и водоснабжения населения, водоотведения и представляет в администрацию Кушвинского муниципального округа обоснованные предложения.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3.1.12. Проводит конференции, совещания, семинары по вопросам в сфере организации в границах муниципального округа тепло- и водоснабжения населения, водоотведения.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3.1.15. Рассматривает обращения юридических и физических лиц по вопросам, относящимся к ведению Казенного учреждения, проводит прием населения по личным вопросам, отнесенным к компетенции Казенного учреждения.</w:t>
      </w:r>
    </w:p>
    <w:p w:rsidR="00105A4A" w:rsidRPr="004360AE" w:rsidRDefault="00105A4A" w:rsidP="00105A4A">
      <w:pPr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4. Структура Казенного учреждения</w:t>
      </w:r>
    </w:p>
    <w:p w:rsidR="00105A4A" w:rsidRPr="004360AE" w:rsidRDefault="00105A4A" w:rsidP="00105A4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и организация его работы</w:t>
      </w:r>
    </w:p>
    <w:p w:rsidR="00105A4A" w:rsidRPr="004360AE" w:rsidRDefault="00105A4A" w:rsidP="00105A4A">
      <w:pPr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4.1. Штатное расписание Казенного учреждения утверждается Комитетом по управлению муниципальным имуществом Кушвинского муниципального округа.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4.2. Деятельностью структурных подразделений руководят их начальники, они несут персональную ответственность за состояние работы подразделений.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4.3. Порядок ведения делопроизводства в </w:t>
      </w:r>
      <w:r w:rsidR="00D9651E" w:rsidRPr="004360AE">
        <w:rPr>
          <w:rFonts w:ascii="Liberation Serif" w:hAnsi="Liberation Serif" w:cs="Liberation Serif"/>
          <w:sz w:val="26"/>
          <w:szCs w:val="26"/>
        </w:rPr>
        <w:t>Казенном учреждении</w:t>
      </w:r>
      <w:r w:rsidRPr="004360AE">
        <w:rPr>
          <w:rFonts w:ascii="Liberation Serif" w:hAnsi="Liberation Serif" w:cs="Liberation Serif"/>
          <w:sz w:val="26"/>
          <w:szCs w:val="26"/>
        </w:rPr>
        <w:t>, хранение документов и передача их в архив осуществляются в соответствии с номенклатурой дел и инструкцией о делопроизводстве.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4.4. Ликвидация, реорганизация и переименование Казенного учреждения осуществляются в порядке, предусмотренном законодательством Российской Федерации и нормативными правовыми актами Кушвинского муниципального округа.</w:t>
      </w:r>
    </w:p>
    <w:p w:rsidR="00105A4A" w:rsidRPr="004360AE" w:rsidRDefault="00105A4A" w:rsidP="00105A4A">
      <w:pPr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5. Права Казенного учреждения</w:t>
      </w:r>
    </w:p>
    <w:p w:rsidR="00105A4A" w:rsidRPr="004360AE" w:rsidRDefault="00105A4A" w:rsidP="00105A4A">
      <w:pPr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5.1. Вносить на рассмотрение администрации Кушвинского муниципального округа проекты программ развития в сфере организации в границах муниципального </w:t>
      </w:r>
      <w:r w:rsidRPr="004360AE">
        <w:rPr>
          <w:rFonts w:ascii="Liberation Serif" w:hAnsi="Liberation Serif" w:cs="Liberation Serif"/>
          <w:sz w:val="26"/>
          <w:szCs w:val="26"/>
        </w:rPr>
        <w:lastRenderedPageBreak/>
        <w:t>округа тепло- и водоснабжения населения, водоотведения Кушвинского муниципального округа, предложения по вопросам кадровой и социальной политики.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5.2. Вносить на рассмотрение администрации Кушвинского муниципального округа предложения по формированию бюджета жилищно-коммунальной отрасли.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5.3. Издавать приказы и распоряжения, инструкции, указания на основе и во исполнение нормативных правовых актов, распорядительных и методических документов органов местного самоуправления.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5.4. Запрашивать и получать в установленном порядке от государственных органов исполнительной власти, органов местного самоуправления, учреждений и организаций (независимо от их организационно-правовой формы и ведомственной принадлежности) сведения, материалы и документы, необходимые для осуществления возложенных на Казенное учреждение задач и функций.</w:t>
      </w:r>
    </w:p>
    <w:p w:rsidR="00105A4A" w:rsidRPr="004360AE" w:rsidRDefault="00105A4A" w:rsidP="00105A4A">
      <w:pPr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6. Руководство Казенным учреждением</w:t>
      </w:r>
    </w:p>
    <w:p w:rsidR="00105A4A" w:rsidRPr="004360AE" w:rsidRDefault="00105A4A" w:rsidP="00105A4A">
      <w:pPr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6.1. Казенное учреждение возглавляет директор Казенного учреждения, назначаемый на должность и освобождаемый от должности Главой Кушвинского муниципального округа. Компетенция и условия деятельности директора, а также его ответственность определяются настоящим Уставом и трудовым договором.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6.2. Директор осуществляет оперативное руководство деятельностью Казенного учреждения за исключением вопросов, отнесенных федеральными законами и правовыми актами Кушвинского муниципального округа к компетенции Учредителя Казенного учреждения</w:t>
      </w:r>
      <w:r w:rsidRPr="004360AE">
        <w:rPr>
          <w:rFonts w:ascii="Liberation Serif" w:hAnsi="Liberation Serif" w:cs="Liberation Serif"/>
          <w:color w:val="000000"/>
          <w:sz w:val="26"/>
          <w:szCs w:val="26"/>
        </w:rPr>
        <w:t>,</w:t>
      </w:r>
      <w:r w:rsidRPr="004360AE">
        <w:rPr>
          <w:rFonts w:ascii="Liberation Serif" w:hAnsi="Liberation Serif" w:cs="Liberation Serif"/>
          <w:sz w:val="26"/>
          <w:szCs w:val="26"/>
        </w:rPr>
        <w:t xml:space="preserve"> и наделяется полномочиями в соответствии с законодательством, Уставом и трудовым договором и действует на основе единоначалия.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6.3. Директор Казенного учреждения осуществляет полномочия на постоянной основе.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6.4. Директор Казенного учреждения</w:t>
      </w:r>
      <w:r w:rsidRPr="004360AE">
        <w:rPr>
          <w:rFonts w:ascii="Liberation Serif" w:hAnsi="Liberation Serif" w:cs="Liberation Serif"/>
          <w:color w:val="000000"/>
          <w:sz w:val="26"/>
          <w:szCs w:val="26"/>
        </w:rPr>
        <w:t>: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6.4.1. </w:t>
      </w:r>
      <w:r w:rsidR="00D22BF4" w:rsidRPr="004360AE">
        <w:rPr>
          <w:rFonts w:ascii="Liberation Serif" w:hAnsi="Liberation Serif" w:cs="Liberation Serif"/>
          <w:sz w:val="26"/>
          <w:szCs w:val="26"/>
        </w:rPr>
        <w:t>С</w:t>
      </w:r>
      <w:r w:rsidRPr="004360AE">
        <w:rPr>
          <w:rFonts w:ascii="Liberation Serif" w:hAnsi="Liberation Serif" w:cs="Liberation Serif"/>
          <w:sz w:val="26"/>
          <w:szCs w:val="26"/>
        </w:rPr>
        <w:t>амостоятельно решает вопросы деятельности Казенного учреждения, отнесенные к его компетенции, в соответствии с законодательством Российской Федерации и настоящим Уставом;</w:t>
      </w:r>
    </w:p>
    <w:p w:rsidR="00105A4A" w:rsidRPr="004360AE" w:rsidRDefault="00D22BF4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6.4.2. Р</w:t>
      </w:r>
      <w:r w:rsidR="00105A4A" w:rsidRPr="004360AE">
        <w:rPr>
          <w:rFonts w:ascii="Liberation Serif" w:hAnsi="Liberation Serif" w:cs="Liberation Serif"/>
          <w:sz w:val="26"/>
          <w:szCs w:val="26"/>
        </w:rPr>
        <w:t>аспределяет обязанности между своими заместителями;</w:t>
      </w:r>
    </w:p>
    <w:p w:rsidR="00105A4A" w:rsidRPr="004360AE" w:rsidRDefault="00D22BF4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6.4.3. П</w:t>
      </w:r>
      <w:r w:rsidR="00105A4A" w:rsidRPr="004360AE">
        <w:rPr>
          <w:rFonts w:ascii="Liberation Serif" w:hAnsi="Liberation Serif" w:cs="Liberation Serif"/>
          <w:sz w:val="26"/>
          <w:szCs w:val="26"/>
        </w:rPr>
        <w:t>редставляет на утверждение Комитету по управлению муниципальным имуществом Кушвинского муниципального округа проект бюджетной сметы Казенного учреждения в пределах бюджетных ассигнований и лимитов бюджетных обязательств на очередной финансовый год;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6.4.4. </w:t>
      </w:r>
      <w:r w:rsidR="00D22BF4" w:rsidRPr="004360AE">
        <w:rPr>
          <w:rFonts w:ascii="Liberation Serif" w:hAnsi="Liberation Serif" w:cs="Liberation Serif"/>
          <w:sz w:val="26"/>
          <w:szCs w:val="26"/>
        </w:rPr>
        <w:t>О</w:t>
      </w:r>
      <w:r w:rsidRPr="004360AE">
        <w:rPr>
          <w:rFonts w:ascii="Liberation Serif" w:hAnsi="Liberation Serif" w:cs="Liberation Serif"/>
          <w:sz w:val="26"/>
          <w:szCs w:val="26"/>
        </w:rPr>
        <w:t>рганизует выполнение решений Учредителя по вопросам деятельности Казенного учреждения</w:t>
      </w:r>
      <w:r w:rsidRPr="004360AE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6.4.5. </w:t>
      </w:r>
      <w:r w:rsidR="00D22BF4" w:rsidRPr="004360AE">
        <w:rPr>
          <w:rFonts w:ascii="Liberation Serif" w:hAnsi="Liberation Serif" w:cs="Liberation Serif"/>
          <w:sz w:val="26"/>
          <w:szCs w:val="26"/>
        </w:rPr>
        <w:t>У</w:t>
      </w:r>
      <w:r w:rsidRPr="004360AE">
        <w:rPr>
          <w:rFonts w:ascii="Liberation Serif" w:hAnsi="Liberation Serif" w:cs="Liberation Serif"/>
          <w:sz w:val="26"/>
          <w:szCs w:val="26"/>
        </w:rPr>
        <w:t>тверждает положения о структурных подразделениях и должностные инструкции работников Казенного учреждения</w:t>
      </w:r>
      <w:r w:rsidRPr="004360AE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6.4.6. </w:t>
      </w:r>
      <w:r w:rsidR="00D22BF4" w:rsidRPr="004360AE">
        <w:rPr>
          <w:rFonts w:ascii="Liberation Serif" w:hAnsi="Liberation Serif" w:cs="Liberation Serif"/>
          <w:sz w:val="26"/>
          <w:szCs w:val="26"/>
        </w:rPr>
        <w:t>И</w:t>
      </w:r>
      <w:r w:rsidRPr="004360AE">
        <w:rPr>
          <w:rFonts w:ascii="Liberation Serif" w:hAnsi="Liberation Serif" w:cs="Liberation Serif"/>
          <w:sz w:val="26"/>
          <w:szCs w:val="26"/>
        </w:rPr>
        <w:t>здает приказы, дает поручения и указания, обязательные для работников Казенного учреждения</w:t>
      </w:r>
      <w:r w:rsidRPr="004360AE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6.4.7. </w:t>
      </w:r>
      <w:r w:rsidR="00D22BF4" w:rsidRPr="004360AE">
        <w:rPr>
          <w:rFonts w:ascii="Liberation Serif" w:hAnsi="Liberation Serif" w:cs="Liberation Serif"/>
          <w:sz w:val="26"/>
          <w:szCs w:val="26"/>
        </w:rPr>
        <w:t>Д</w:t>
      </w:r>
      <w:r w:rsidRPr="004360AE">
        <w:rPr>
          <w:rFonts w:ascii="Liberation Serif" w:hAnsi="Liberation Serif" w:cs="Liberation Serif"/>
          <w:sz w:val="26"/>
          <w:szCs w:val="26"/>
        </w:rPr>
        <w:t>ействует от имени Казенного учреждения без доверенности в отношениях со всеми физическими и юридическими лицами;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6.4.8. </w:t>
      </w:r>
      <w:r w:rsidR="00D22BF4" w:rsidRPr="004360AE">
        <w:rPr>
          <w:rFonts w:ascii="Liberation Serif" w:hAnsi="Liberation Serif" w:cs="Liberation Serif"/>
          <w:sz w:val="26"/>
          <w:szCs w:val="26"/>
        </w:rPr>
        <w:t>О</w:t>
      </w:r>
      <w:r w:rsidRPr="004360AE">
        <w:rPr>
          <w:rFonts w:ascii="Liberation Serif" w:hAnsi="Liberation Serif" w:cs="Liberation Serif"/>
          <w:sz w:val="26"/>
          <w:szCs w:val="26"/>
        </w:rPr>
        <w:t>беспечивает соблюдение работниками Казенного учреждения требований законодательства Российской Федерации, настоящего Устава и правил внутреннего трудового распорядка;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lastRenderedPageBreak/>
        <w:t xml:space="preserve">6.4.9. </w:t>
      </w:r>
      <w:r w:rsidR="00D22BF4" w:rsidRPr="004360AE">
        <w:rPr>
          <w:rFonts w:ascii="Liberation Serif" w:hAnsi="Liberation Serif" w:cs="Liberation Serif"/>
          <w:sz w:val="26"/>
          <w:szCs w:val="26"/>
        </w:rPr>
        <w:t>О</w:t>
      </w:r>
      <w:r w:rsidRPr="004360AE">
        <w:rPr>
          <w:rFonts w:ascii="Liberation Serif" w:hAnsi="Liberation Serif" w:cs="Liberation Serif"/>
          <w:sz w:val="26"/>
          <w:szCs w:val="26"/>
        </w:rPr>
        <w:t>существляет назначение и освобождение от должности работников Казенного учреждения в соответствии с трудовым законодательством Российской Федерации;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6.4.10. </w:t>
      </w:r>
      <w:r w:rsidR="00D22BF4" w:rsidRPr="004360AE">
        <w:rPr>
          <w:rFonts w:ascii="Liberation Serif" w:hAnsi="Liberation Serif" w:cs="Liberation Serif"/>
          <w:sz w:val="26"/>
          <w:szCs w:val="26"/>
        </w:rPr>
        <w:t>П</w:t>
      </w:r>
      <w:r w:rsidRPr="004360AE">
        <w:rPr>
          <w:rFonts w:ascii="Liberation Serif" w:hAnsi="Liberation Serif" w:cs="Liberation Serif"/>
          <w:sz w:val="26"/>
          <w:szCs w:val="26"/>
        </w:rPr>
        <w:t>оощряет работников Казенного учреждения, добросовестно исполняющих трудовые обязанности, в соответствии с трудовым законодательством Российской Федерации, а также представляет работников к награждению в установленном порядке;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6.</w:t>
      </w:r>
      <w:r w:rsidR="0088041B" w:rsidRPr="004360AE">
        <w:rPr>
          <w:rFonts w:ascii="Liberation Serif" w:hAnsi="Liberation Serif" w:cs="Liberation Serif"/>
          <w:sz w:val="26"/>
          <w:szCs w:val="26"/>
        </w:rPr>
        <w:t>4.</w:t>
      </w:r>
      <w:r w:rsidRPr="004360AE">
        <w:rPr>
          <w:rFonts w:ascii="Liberation Serif" w:hAnsi="Liberation Serif" w:cs="Liberation Serif"/>
          <w:sz w:val="26"/>
          <w:szCs w:val="26"/>
        </w:rPr>
        <w:t xml:space="preserve">11.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П</w:t>
      </w:r>
      <w:r w:rsidRPr="004360AE">
        <w:rPr>
          <w:rFonts w:ascii="Liberation Serif" w:hAnsi="Liberation Serif" w:cs="Liberation Serif"/>
          <w:sz w:val="26"/>
          <w:szCs w:val="26"/>
        </w:rPr>
        <w:t>рименяет к работникам Казенного учреждения дисциплинарные взыскания и меры материальной ответственности в соответствии с трудовым законодательством Российской Федерации;</w:t>
      </w:r>
    </w:p>
    <w:p w:rsidR="00105A4A" w:rsidRPr="004360AE" w:rsidRDefault="0088041B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6.4.12. О</w:t>
      </w:r>
      <w:r w:rsidR="00105A4A" w:rsidRPr="004360AE">
        <w:rPr>
          <w:rFonts w:ascii="Liberation Serif" w:hAnsi="Liberation Serif" w:cs="Liberation Serif"/>
          <w:sz w:val="26"/>
          <w:szCs w:val="26"/>
        </w:rPr>
        <w:t>беспечивает профессиональную подготовку, переподготовку, повышение квалификации работников Казенного учреждения</w:t>
      </w:r>
      <w:r w:rsidR="00105A4A" w:rsidRPr="004360AE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6.4.13.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В</w:t>
      </w:r>
      <w:r w:rsidRPr="004360AE">
        <w:rPr>
          <w:rFonts w:ascii="Liberation Serif" w:hAnsi="Liberation Serif" w:cs="Liberation Serif"/>
          <w:sz w:val="26"/>
          <w:szCs w:val="26"/>
        </w:rPr>
        <w:t>ыдает доверенности на право осуществления действий от имени Казенного учреждения</w:t>
      </w:r>
      <w:r w:rsidRPr="004360AE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6.4.14.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Р</w:t>
      </w:r>
      <w:r w:rsidRPr="004360AE">
        <w:rPr>
          <w:rFonts w:ascii="Liberation Serif" w:hAnsi="Liberation Serif" w:cs="Liberation Serif"/>
          <w:sz w:val="26"/>
          <w:szCs w:val="26"/>
        </w:rPr>
        <w:t>аспоряжается денежными средствами, обеспечивает сохранность имущества, рациональное и эффективное расходование средств;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6.4.15.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В</w:t>
      </w:r>
      <w:r w:rsidRPr="004360AE">
        <w:rPr>
          <w:rFonts w:ascii="Liberation Serif" w:hAnsi="Liberation Serif" w:cs="Liberation Serif"/>
          <w:sz w:val="26"/>
          <w:szCs w:val="26"/>
        </w:rPr>
        <w:t xml:space="preserve"> пределах своих полномочий и в соответствии с законодательством Российской Федерации заключает муниципальные контракты, договоры и соглашения с организациями и физическими лицами;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6.4.16.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О</w:t>
      </w:r>
      <w:r w:rsidRPr="004360AE">
        <w:rPr>
          <w:rFonts w:ascii="Liberation Serif" w:hAnsi="Liberation Serif" w:cs="Liberation Serif"/>
          <w:sz w:val="26"/>
          <w:szCs w:val="26"/>
        </w:rPr>
        <w:t>рганизует в установленном порядке взаимодействие с органами государственной власти, органами местного самоуправления, иными органами и организациями;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6.4.17.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П</w:t>
      </w:r>
      <w:r w:rsidRPr="004360AE">
        <w:rPr>
          <w:rFonts w:ascii="Liberation Serif" w:hAnsi="Liberation Serif" w:cs="Liberation Serif"/>
          <w:sz w:val="26"/>
          <w:szCs w:val="26"/>
        </w:rPr>
        <w:t>о согласованию с Учредителем утверждает структуру и штатное расписание Казенного учреждения;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6.4.18.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О</w:t>
      </w:r>
      <w:r w:rsidRPr="004360AE">
        <w:rPr>
          <w:rFonts w:ascii="Liberation Serif" w:hAnsi="Liberation Serif" w:cs="Liberation Serif"/>
          <w:sz w:val="26"/>
          <w:szCs w:val="26"/>
        </w:rPr>
        <w:t>существляет иные полномочия в соответствии с законодательством Российской Федерации.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 Директор обязан обеспечивать: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7.1.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Н</w:t>
      </w:r>
      <w:r w:rsidRPr="004360AE">
        <w:rPr>
          <w:rFonts w:ascii="Liberation Serif" w:hAnsi="Liberation Serif" w:cs="Liberation Serif"/>
          <w:sz w:val="26"/>
          <w:szCs w:val="26"/>
        </w:rPr>
        <w:t>адлежащее оформление сделок;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7.2.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Н</w:t>
      </w:r>
      <w:r w:rsidRPr="004360AE">
        <w:rPr>
          <w:rFonts w:ascii="Liberation Serif" w:hAnsi="Liberation Serif" w:cs="Liberation Serif"/>
          <w:sz w:val="26"/>
          <w:szCs w:val="26"/>
        </w:rPr>
        <w:t>адлежащее ведение всей необходимой в деятельности Казенного учреждения документации;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7.3.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И</w:t>
      </w:r>
      <w:r w:rsidRPr="004360AE">
        <w:rPr>
          <w:rFonts w:ascii="Liberation Serif" w:hAnsi="Liberation Serif" w:cs="Liberation Serif"/>
          <w:sz w:val="26"/>
          <w:szCs w:val="26"/>
        </w:rPr>
        <w:t>сполнение муниципальных контрактов и иных договорных обязательств, подлежащих исполнению за счет бюджетных средств от имени Кушвинского муниципального округа;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7.4.  </w:t>
      </w:r>
      <w:r w:rsidR="0088041B" w:rsidRPr="004360AE">
        <w:rPr>
          <w:rFonts w:ascii="Liberation Serif" w:hAnsi="Liberation Serif" w:cs="Liberation Serif"/>
          <w:sz w:val="26"/>
          <w:szCs w:val="26"/>
        </w:rPr>
        <w:t>С</w:t>
      </w:r>
      <w:r w:rsidRPr="004360AE">
        <w:rPr>
          <w:rFonts w:ascii="Liberation Serif" w:hAnsi="Liberation Serif" w:cs="Liberation Serif"/>
          <w:sz w:val="26"/>
          <w:szCs w:val="26"/>
        </w:rPr>
        <w:t>охранность, рациональное использование имущества, закрепленного на праве оперативного управления за Казенным учреждением</w:t>
      </w:r>
      <w:r w:rsidRPr="004360AE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7.5.  </w:t>
      </w:r>
      <w:r w:rsidR="0088041B" w:rsidRPr="004360AE">
        <w:rPr>
          <w:rFonts w:ascii="Liberation Serif" w:hAnsi="Liberation Serif" w:cs="Liberation Serif"/>
          <w:sz w:val="26"/>
          <w:szCs w:val="26"/>
        </w:rPr>
        <w:t>Ц</w:t>
      </w:r>
      <w:r w:rsidRPr="004360AE">
        <w:rPr>
          <w:rFonts w:ascii="Liberation Serif" w:hAnsi="Liberation Serif" w:cs="Liberation Serif"/>
          <w:sz w:val="26"/>
          <w:szCs w:val="26"/>
        </w:rPr>
        <w:t>елевое и рациональное использование бюджетных средств, в том числе на оказание муниципальных услуг (выполнение работ) и соблюдение Казенным учреждением финансовой дисциплины в соответствии с федеральными законами;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7.6.  </w:t>
      </w:r>
      <w:r w:rsidR="0088041B" w:rsidRPr="004360AE">
        <w:rPr>
          <w:rFonts w:ascii="Liberation Serif" w:hAnsi="Liberation Serif" w:cs="Liberation Serif"/>
          <w:sz w:val="26"/>
          <w:szCs w:val="26"/>
        </w:rPr>
        <w:t>С</w:t>
      </w:r>
      <w:r w:rsidRPr="004360AE">
        <w:rPr>
          <w:rFonts w:ascii="Liberation Serif" w:hAnsi="Liberation Serif" w:cs="Liberation Serif"/>
          <w:sz w:val="26"/>
          <w:szCs w:val="26"/>
        </w:rPr>
        <w:t>оставление и утверждение отчета о результатах деятельности Казенного учреждения и об использовании имущества, закрепленного за ним на праве оперативного управления или постоянного бессрочного пользования, в соответствии с требованиями, установленными Учредителем;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7.7.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П</w:t>
      </w:r>
      <w:r w:rsidRPr="004360AE">
        <w:rPr>
          <w:rFonts w:ascii="Liberation Serif" w:hAnsi="Liberation Serif" w:cs="Liberation Serif"/>
          <w:sz w:val="26"/>
          <w:szCs w:val="26"/>
        </w:rPr>
        <w:t>редварительное согласование с Учредителем распоряжения недвижимым имуществом Казенного учреждения, закрепленным за ним на праве оперативного управления или постоянного бессрочного пользования, в том числе передачу его в аренду и списание;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7.8.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О</w:t>
      </w:r>
      <w:r w:rsidRPr="004360AE">
        <w:rPr>
          <w:rFonts w:ascii="Liberation Serif" w:hAnsi="Liberation Serif" w:cs="Liberation Serif"/>
          <w:sz w:val="26"/>
          <w:szCs w:val="26"/>
        </w:rPr>
        <w:t>беспечивать предварительное согласование с Учредителем создания и ликвидации филиалов, открытие и закрытие представительств Казенного учреждения</w:t>
      </w:r>
      <w:r w:rsidRPr="004360AE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lastRenderedPageBreak/>
        <w:t xml:space="preserve">7.9.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В</w:t>
      </w:r>
      <w:r w:rsidRPr="004360AE">
        <w:rPr>
          <w:rFonts w:ascii="Liberation Serif" w:hAnsi="Liberation Serif" w:cs="Liberation Serif"/>
          <w:sz w:val="26"/>
          <w:szCs w:val="26"/>
        </w:rPr>
        <w:t>ыполнять иные обязанности, предусмотренные действующим законодательством и Уставом Казенного учреждения, а также решениями и поручениями Учредителя.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8.</w:t>
      </w:r>
      <w:r w:rsidR="0088041B" w:rsidRPr="004360AE">
        <w:rPr>
          <w:rFonts w:ascii="Liberation Serif" w:hAnsi="Liberation Serif" w:cs="Liberation Serif"/>
          <w:sz w:val="26"/>
          <w:szCs w:val="26"/>
        </w:rPr>
        <w:t xml:space="preserve"> </w:t>
      </w:r>
      <w:r w:rsidRPr="004360AE">
        <w:rPr>
          <w:rFonts w:ascii="Liberation Serif" w:hAnsi="Liberation Serif" w:cs="Liberation Serif"/>
          <w:sz w:val="26"/>
          <w:szCs w:val="26"/>
        </w:rPr>
        <w:t>Директор несет персональную ответственность за: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8.1.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Н</w:t>
      </w:r>
      <w:r w:rsidRPr="004360AE">
        <w:rPr>
          <w:rFonts w:ascii="Liberation Serif" w:hAnsi="Liberation Serif" w:cs="Liberation Serif"/>
          <w:sz w:val="26"/>
          <w:szCs w:val="26"/>
        </w:rPr>
        <w:t>евыполнение своих служебных обязанностей;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8.2. </w:t>
      </w:r>
      <w:r w:rsidR="0088041B" w:rsidRPr="004360AE">
        <w:rPr>
          <w:rFonts w:ascii="Liberation Serif" w:hAnsi="Liberation Serif" w:cs="Liberation Serif"/>
          <w:sz w:val="26"/>
          <w:szCs w:val="26"/>
        </w:rPr>
        <w:t>Н</w:t>
      </w:r>
      <w:r w:rsidRPr="004360AE">
        <w:rPr>
          <w:rFonts w:ascii="Liberation Serif" w:hAnsi="Liberation Serif" w:cs="Liberation Serif"/>
          <w:sz w:val="26"/>
          <w:szCs w:val="26"/>
        </w:rPr>
        <w:t>ецелевое использование средств бюджета Кушвинского муниципального округа;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8.3. </w:t>
      </w:r>
      <w:r w:rsidR="00566663" w:rsidRPr="004360AE">
        <w:rPr>
          <w:rFonts w:ascii="Liberation Serif" w:hAnsi="Liberation Serif" w:cs="Liberation Serif"/>
          <w:sz w:val="26"/>
          <w:szCs w:val="26"/>
        </w:rPr>
        <w:t>П</w:t>
      </w:r>
      <w:r w:rsidRPr="004360AE">
        <w:rPr>
          <w:rFonts w:ascii="Liberation Serif" w:hAnsi="Liberation Serif" w:cs="Liberation Serif"/>
          <w:sz w:val="26"/>
          <w:szCs w:val="26"/>
        </w:rPr>
        <w:t>ринятие обязательств сверх доведенных лимитов бюджетных обязательств;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8.4. </w:t>
      </w:r>
      <w:r w:rsidR="00566663" w:rsidRPr="004360AE">
        <w:rPr>
          <w:rFonts w:ascii="Liberation Serif" w:hAnsi="Liberation Serif" w:cs="Liberation Serif"/>
          <w:sz w:val="26"/>
          <w:szCs w:val="26"/>
        </w:rPr>
        <w:t>О</w:t>
      </w:r>
      <w:r w:rsidRPr="004360AE">
        <w:rPr>
          <w:rFonts w:ascii="Liberation Serif" w:hAnsi="Liberation Serif" w:cs="Liberation Serif"/>
          <w:sz w:val="26"/>
          <w:szCs w:val="26"/>
        </w:rPr>
        <w:t xml:space="preserve">существление неустановленных настоящим Уставом видов деятельности Казенного учреждения; 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8.5. </w:t>
      </w:r>
      <w:r w:rsidR="00566663" w:rsidRPr="004360AE">
        <w:rPr>
          <w:rFonts w:ascii="Liberation Serif" w:hAnsi="Liberation Serif" w:cs="Liberation Serif"/>
          <w:sz w:val="26"/>
          <w:szCs w:val="26"/>
        </w:rPr>
        <w:t>И</w:t>
      </w:r>
      <w:r w:rsidRPr="004360AE">
        <w:rPr>
          <w:rFonts w:ascii="Liberation Serif" w:hAnsi="Liberation Serif" w:cs="Liberation Serif"/>
          <w:sz w:val="26"/>
          <w:szCs w:val="26"/>
        </w:rPr>
        <w:t>ные нарушения законодательства Российской Федерации.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9. Директор обязан от имени Казенного учреждения заключить коллективный договор с трудовым коллективом, если последним будет принято такое решение.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10. Вопросы, поставленные для включения в коллективный договор и затрагивающие интересы Учредителя (в том числе финансирование Казенного учреждения), вступают в силу только после согласования с администрации Кушвинского муниципального округа.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11. Директор имеет право передать часть своих полномочий заместителям, в том числе на период своего временного отсутствия.</w:t>
      </w:r>
    </w:p>
    <w:p w:rsidR="00105A4A" w:rsidRPr="004360AE" w:rsidRDefault="00105A4A" w:rsidP="00105A4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 Имущество и финансы</w:t>
      </w:r>
    </w:p>
    <w:p w:rsidR="00105A4A" w:rsidRPr="004360AE" w:rsidRDefault="00105A4A" w:rsidP="00105A4A">
      <w:pPr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7.1. Имущество Казенного учреждения составляют основные</w:t>
      </w:r>
      <w:r w:rsidR="00566663" w:rsidRPr="004360AE">
        <w:rPr>
          <w:rFonts w:ascii="Liberation Serif" w:hAnsi="Liberation Serif" w:cs="Liberation Serif"/>
          <w:sz w:val="26"/>
          <w:szCs w:val="26"/>
        </w:rPr>
        <w:t xml:space="preserve"> средства</w:t>
      </w:r>
      <w:r w:rsidRPr="004360AE">
        <w:rPr>
          <w:rFonts w:ascii="Liberation Serif" w:hAnsi="Liberation Serif" w:cs="Liberation Serif"/>
          <w:sz w:val="26"/>
          <w:szCs w:val="26"/>
        </w:rPr>
        <w:t>, закрепленные за ним на праве оперативного управления или постоянного бессрочного пользования, а также оборотные средства.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7.2. При ликвидации или реорганизации Казенного учреждения имущество подлежит передаче в казну Кушвинского муниципального округа. 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 Казенное учреждение вправе осуществлять приносящую доход деятельность в виде: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7.3.1. </w:t>
      </w:r>
      <w:r w:rsidR="00566663" w:rsidRPr="004360AE">
        <w:rPr>
          <w:rFonts w:ascii="Liberation Serif" w:hAnsi="Liberation Serif" w:cs="Liberation Serif"/>
          <w:sz w:val="26"/>
          <w:szCs w:val="26"/>
        </w:rPr>
        <w:t>Распределение воды для питьевых и промышленных нужд</w:t>
      </w:r>
      <w:r w:rsidRPr="004360AE">
        <w:rPr>
          <w:rFonts w:ascii="Liberation Serif" w:hAnsi="Liberation Serif" w:cs="Liberation Serif"/>
          <w:sz w:val="26"/>
          <w:szCs w:val="26"/>
        </w:rPr>
        <w:t>;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7.3.2. </w:t>
      </w:r>
      <w:r w:rsidR="00566663" w:rsidRPr="004360AE">
        <w:rPr>
          <w:rFonts w:ascii="Liberation Serif" w:hAnsi="Liberation Serif" w:cs="Liberation Serif"/>
          <w:sz w:val="26"/>
          <w:szCs w:val="26"/>
        </w:rPr>
        <w:t>Ремонт электронного и оптического оборудования</w:t>
      </w:r>
      <w:r w:rsidRPr="004360AE">
        <w:rPr>
          <w:rFonts w:ascii="Liberation Serif" w:hAnsi="Liberation Serif" w:cs="Liberation Serif"/>
          <w:sz w:val="26"/>
          <w:szCs w:val="26"/>
        </w:rPr>
        <w:t>;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7.3.3. </w:t>
      </w:r>
      <w:r w:rsidR="00566663" w:rsidRPr="004360AE">
        <w:rPr>
          <w:rFonts w:ascii="Liberation Serif" w:hAnsi="Liberation Serif" w:cs="Liberation Serif"/>
          <w:sz w:val="26"/>
          <w:szCs w:val="26"/>
        </w:rPr>
        <w:t xml:space="preserve">Забор и очистка воды для питьевых и промышленных нужд; </w:t>
      </w:r>
    </w:p>
    <w:p w:rsidR="00566663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7.3.4. </w:t>
      </w:r>
      <w:r w:rsidR="00566663" w:rsidRPr="004360AE">
        <w:rPr>
          <w:rFonts w:ascii="Liberation Serif" w:hAnsi="Liberation Serif" w:cs="Liberation Serif"/>
          <w:sz w:val="26"/>
          <w:szCs w:val="26"/>
        </w:rPr>
        <w:t>Сбор и обработка сточных вод;</w:t>
      </w:r>
    </w:p>
    <w:p w:rsidR="00F20612" w:rsidRPr="004360AE" w:rsidRDefault="00566663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7.3.5. Разработка строительных проектов;</w:t>
      </w:r>
    </w:p>
    <w:p w:rsidR="00F20612" w:rsidRPr="004360AE" w:rsidRDefault="00F20612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7.3.6. Строительство жилых и нежилых зданий;</w:t>
      </w:r>
    </w:p>
    <w:p w:rsidR="00F20612" w:rsidRPr="004360AE" w:rsidRDefault="00F20612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7.3.7. Строительство инженерных коммуникаций для водоснабжения и водоотведения, газоснабжения;</w:t>
      </w:r>
    </w:p>
    <w:p w:rsidR="00F20612" w:rsidRPr="004360AE" w:rsidRDefault="00F20612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7.3.8. Строительство коммунальных объектов для обеспечения электроэнергией и телекоммуникациями; </w:t>
      </w:r>
    </w:p>
    <w:p w:rsidR="00F20612" w:rsidRPr="004360AE" w:rsidRDefault="00F20612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7.3.9. Строительство водных сооружений;</w:t>
      </w:r>
    </w:p>
    <w:p w:rsidR="00F20612" w:rsidRPr="004360AE" w:rsidRDefault="00F20612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7.3.10. Строительство гидротехнических сооружений;</w:t>
      </w:r>
    </w:p>
    <w:p w:rsidR="00F20612" w:rsidRPr="004360AE" w:rsidRDefault="00F20612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7.3.11. Производство дноочистительных, дноуглубительных и берегоукрепительных работ;</w:t>
      </w:r>
    </w:p>
    <w:p w:rsidR="008B50EA" w:rsidRPr="004360AE" w:rsidRDefault="00F20612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7.3.12. Строительство прочих инженерных сооружений, не включенных в другие</w:t>
      </w:r>
      <w:r w:rsidR="008B50EA" w:rsidRPr="004360AE">
        <w:rPr>
          <w:rFonts w:ascii="Liberation Serif" w:hAnsi="Liberation Serif" w:cs="Liberation Serif"/>
          <w:sz w:val="26"/>
          <w:szCs w:val="26"/>
        </w:rPr>
        <w:t xml:space="preserve"> группировки;</w:t>
      </w:r>
    </w:p>
    <w:p w:rsidR="008B50EA" w:rsidRPr="004360AE" w:rsidRDefault="008B50E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7.3.13. Разборка и снос зданий;</w:t>
      </w:r>
    </w:p>
    <w:p w:rsidR="008B50EA" w:rsidRPr="004360AE" w:rsidRDefault="008B50E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7.3.14. Подготовка строительной площадки;</w:t>
      </w:r>
    </w:p>
    <w:p w:rsidR="008B50EA" w:rsidRPr="004360AE" w:rsidRDefault="008B50E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7.3.15. Расчистка территории строительной площадки;</w:t>
      </w:r>
    </w:p>
    <w:p w:rsidR="001E45B2" w:rsidRPr="004360AE" w:rsidRDefault="008B50E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lastRenderedPageBreak/>
        <w:t xml:space="preserve">7.3.16. </w:t>
      </w:r>
      <w:r w:rsidR="001E45B2" w:rsidRPr="004360AE">
        <w:rPr>
          <w:rFonts w:ascii="Liberation Serif" w:hAnsi="Liberation Serif" w:cs="Liberation Serif"/>
          <w:sz w:val="26"/>
          <w:szCs w:val="26"/>
        </w:rPr>
        <w:t>Производство земляных работ;</w:t>
      </w:r>
    </w:p>
    <w:p w:rsidR="009C0D61" w:rsidRPr="004360AE" w:rsidRDefault="001E45B2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7.3.17. </w:t>
      </w:r>
      <w:r w:rsidR="009C0D61" w:rsidRPr="004360AE">
        <w:rPr>
          <w:rFonts w:ascii="Liberation Serif" w:hAnsi="Liberation Serif" w:cs="Liberation Serif"/>
          <w:sz w:val="26"/>
          <w:szCs w:val="26"/>
        </w:rPr>
        <w:t>П</w:t>
      </w:r>
      <w:r w:rsidRPr="004360AE">
        <w:rPr>
          <w:rFonts w:ascii="Liberation Serif" w:hAnsi="Liberation Serif" w:cs="Liberation Serif"/>
          <w:sz w:val="26"/>
          <w:szCs w:val="26"/>
        </w:rPr>
        <w:t>роизводство прочих строительно-монтажных работ</w:t>
      </w:r>
      <w:r w:rsidR="009C0D61" w:rsidRPr="004360AE">
        <w:rPr>
          <w:rFonts w:ascii="Liberation Serif" w:hAnsi="Liberation Serif" w:cs="Liberation Serif"/>
          <w:sz w:val="26"/>
          <w:szCs w:val="26"/>
        </w:rPr>
        <w:t xml:space="preserve">; </w:t>
      </w:r>
    </w:p>
    <w:p w:rsidR="009C0D61" w:rsidRPr="004360AE" w:rsidRDefault="009C0D61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7.3.18. Работы строительные специализированные прочие, не включенные в другие группировки;</w:t>
      </w:r>
    </w:p>
    <w:p w:rsidR="009C0D61" w:rsidRPr="004360AE" w:rsidRDefault="009C0D61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7.3.19. Работы свайные и работы по строительству фундаментов;</w:t>
      </w:r>
    </w:p>
    <w:p w:rsidR="009C0D61" w:rsidRPr="004360AE" w:rsidRDefault="009C0D61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7.3.20. Работы по монтажу стальных строительных конструкций;</w:t>
      </w:r>
    </w:p>
    <w:p w:rsidR="009C0D61" w:rsidRPr="004360AE" w:rsidRDefault="009C0D61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7.3.21. Работы строительные специализированные, не включенные в другие группировки;</w:t>
      </w:r>
    </w:p>
    <w:p w:rsidR="009C0D61" w:rsidRPr="004360AE" w:rsidRDefault="009C0D61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7.3.22. Перевозка грузов специализированными автотранспортными средствами;</w:t>
      </w:r>
    </w:p>
    <w:p w:rsidR="009C0D61" w:rsidRPr="004360AE" w:rsidRDefault="009C0D61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7.3.23. Перевозка грузов неспециализированными автотранспортными средствами;</w:t>
      </w:r>
    </w:p>
    <w:p w:rsidR="009C0D61" w:rsidRPr="004360AE" w:rsidRDefault="009C0D61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7.3.24. Деятельность по предоставлению прочих мест для временного проживания;</w:t>
      </w:r>
    </w:p>
    <w:p w:rsidR="009C0D61" w:rsidRPr="004360AE" w:rsidRDefault="009C0D61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7.3.25. Деятельность предприятий общественного питания по прочим видам организации питания;</w:t>
      </w:r>
    </w:p>
    <w:p w:rsidR="009C0D61" w:rsidRPr="004360AE" w:rsidRDefault="009C0D61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7.3.26. Деятельность по предоставлению услуг телефонной связи;</w:t>
      </w:r>
    </w:p>
    <w:p w:rsidR="009C0D61" w:rsidRPr="004360AE" w:rsidRDefault="009C0D61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7.3.27. </w:t>
      </w:r>
      <w:r w:rsidR="00AB0A7B" w:rsidRPr="004360AE">
        <w:rPr>
          <w:rFonts w:ascii="Liberation Serif" w:hAnsi="Liberation Serif" w:cs="Liberation Serif"/>
          <w:sz w:val="26"/>
          <w:szCs w:val="26"/>
        </w:rPr>
        <w:t>Разработка компьютерного программного обеспечения;</w:t>
      </w:r>
    </w:p>
    <w:p w:rsidR="00AB0A7B" w:rsidRPr="004360AE" w:rsidRDefault="00AB0A7B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7.3.28. Деятельность консультативная и работы в области компьютерных технологий;</w:t>
      </w:r>
    </w:p>
    <w:p w:rsidR="00AB0A7B" w:rsidRPr="004360AE" w:rsidRDefault="00AB0A7B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7.3.29. Деятельность по управлению компьютерным оборудованием;</w:t>
      </w:r>
    </w:p>
    <w:p w:rsidR="00AB0A7B" w:rsidRPr="004360AE" w:rsidRDefault="00AB0A7B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7.3.30.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областях;</w:t>
      </w:r>
    </w:p>
    <w:p w:rsidR="00AB0A7B" w:rsidRPr="004360AE" w:rsidRDefault="00AB0A7B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7.3.31. 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надзора;</w:t>
      </w:r>
    </w:p>
    <w:p w:rsidR="00AB0A7B" w:rsidRPr="004360AE" w:rsidRDefault="00AB0A7B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7.3.32. Разработка проектов тепло-, водо-, газоснабжения;</w:t>
      </w:r>
    </w:p>
    <w:p w:rsidR="001D4939" w:rsidRPr="004360AE" w:rsidRDefault="00AB0A7B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7.3.33. </w:t>
      </w:r>
      <w:r w:rsidR="001D4939" w:rsidRPr="004360AE">
        <w:rPr>
          <w:rFonts w:ascii="Liberation Serif" w:hAnsi="Liberation Serif" w:cs="Liberation Serif"/>
          <w:sz w:val="26"/>
          <w:szCs w:val="26"/>
        </w:rPr>
        <w:t>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контроль за производством продуктов питания;</w:t>
      </w:r>
    </w:p>
    <w:p w:rsidR="001D4939" w:rsidRPr="004360AE" w:rsidRDefault="001D4939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7.3.34. Деятельность по техническому контролю, испытаниям и анализу прочая;</w:t>
      </w:r>
    </w:p>
    <w:p w:rsidR="001D4939" w:rsidRPr="004360AE" w:rsidRDefault="001D4939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7.3.35. Образование дошкольное;</w:t>
      </w:r>
    </w:p>
    <w:p w:rsidR="00A33882" w:rsidRPr="004360AE" w:rsidRDefault="001D4939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7.3.36. </w:t>
      </w:r>
      <w:r w:rsidR="00A33882" w:rsidRPr="004360AE">
        <w:rPr>
          <w:rFonts w:ascii="Liberation Serif" w:hAnsi="Liberation Serif" w:cs="Liberation Serif"/>
          <w:sz w:val="26"/>
          <w:szCs w:val="26"/>
        </w:rPr>
        <w:t>Образование профессиональное среднее;</w:t>
      </w:r>
    </w:p>
    <w:p w:rsidR="00AB0A7B" w:rsidRPr="004360AE" w:rsidRDefault="00A33882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7.3.37. Образование профессиональное дополнительное;</w:t>
      </w:r>
      <w:r w:rsidR="00AB0A7B" w:rsidRPr="004360AE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A33882" w:rsidRPr="004360AE" w:rsidRDefault="00A33882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7.3.38. Деятельность по дополнительному профессиональному образованию прочая, не включенная в другие группировки;</w:t>
      </w:r>
    </w:p>
    <w:p w:rsidR="00A33882" w:rsidRPr="004360AE" w:rsidRDefault="00A33882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7.3.39. Деятельность в области здравоохранения.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7.4. </w:t>
      </w:r>
      <w:r w:rsidR="00A33882" w:rsidRPr="004360AE">
        <w:rPr>
          <w:rFonts w:ascii="Liberation Serif" w:hAnsi="Liberation Serif" w:cs="Liberation Serif"/>
          <w:sz w:val="26"/>
          <w:szCs w:val="26"/>
        </w:rPr>
        <w:t>Перечень видов деятельности является исчерпывающим.</w:t>
      </w:r>
      <w:r w:rsidRPr="004360AE">
        <w:rPr>
          <w:rFonts w:ascii="Liberation Serif" w:hAnsi="Liberation Serif" w:cs="Liberation Serif"/>
          <w:sz w:val="26"/>
          <w:szCs w:val="26"/>
        </w:rPr>
        <w:t>Казенное учреждение не вправе осуществлять виды деятельности и оказывать платные услуги, не указанные в настоящем Уставе.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7.5. Доходы, полученные от указанной деятельности, поступают в бюджет Кушвинского муниципального округа.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7.6. Казенное учреждение ведет бюджетный учет и представляет бюджетную отчетность в порядке, установленном законодательством Российской Федерации.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lastRenderedPageBreak/>
        <w:t>7.7. Казенное учреждение не вправе осуществлять долевое участие в деятельности других учреждений, организаций, приобретать акции, облигации, иные ценные бумаги и получать доходы (дивиденды, проценты) по ним.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7.8. Казенное учреждение не имеет права предоставлять и получать кредиты (займы), приобретать ценные бумаги. 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7.9. Заключение и оплата Казенное учреждение муниципальных контрактов, иных договоров, подлежащих исполнению за счет бюджетных средств, производятся от имени Кушвинского муниципального округа в пределах</w:t>
      </w:r>
      <w:r w:rsidR="002B59CE" w:rsidRPr="004360AE">
        <w:rPr>
          <w:rFonts w:ascii="Liberation Serif" w:hAnsi="Liberation Serif" w:cs="Liberation Serif"/>
          <w:sz w:val="26"/>
          <w:szCs w:val="26"/>
        </w:rPr>
        <w:t>,</w:t>
      </w:r>
      <w:r w:rsidRPr="004360AE">
        <w:rPr>
          <w:rFonts w:ascii="Liberation Serif" w:hAnsi="Liberation Serif" w:cs="Liberation Serif"/>
          <w:sz w:val="26"/>
          <w:szCs w:val="26"/>
        </w:rPr>
        <w:t xml:space="preserve"> доведенных Казенным учреждением лимитов бюджетных обязательств и с учетом принятых и неисполненных обязательств.</w:t>
      </w:r>
    </w:p>
    <w:p w:rsidR="00105A4A" w:rsidRPr="004360AE" w:rsidRDefault="00105A4A" w:rsidP="00105A4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Нарушение Казенным учреждением требований настоящего пункта при заключении муниципальных контрактов, иных договоров является основанием для признания их судом недействительными по иску Учредителя.</w:t>
      </w:r>
    </w:p>
    <w:p w:rsidR="00105A4A" w:rsidRPr="004360AE" w:rsidRDefault="00105A4A" w:rsidP="00105A4A">
      <w:pPr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8. Порядок внесения изменений и дополнений</w:t>
      </w:r>
    </w:p>
    <w:p w:rsidR="00105A4A" w:rsidRPr="004360AE" w:rsidRDefault="00105A4A" w:rsidP="00105A4A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в настоящий Устав</w:t>
      </w:r>
    </w:p>
    <w:p w:rsidR="00105A4A" w:rsidRPr="004360AE" w:rsidRDefault="00105A4A" w:rsidP="00105A4A">
      <w:pPr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8.1. Изменения и дополнения в настоящий Устав вносятся в порядке, установленном администрацией Кушвинского муниципального округа.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8.2. Изменения, внесенные в Устав Казенного учреждения, или Устав Казенного учреждения в новой редакции подлежат государственной регистрации.</w:t>
      </w:r>
    </w:p>
    <w:p w:rsidR="00105A4A" w:rsidRPr="004360AE" w:rsidRDefault="00105A4A" w:rsidP="00105A4A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>8.3. Изменения, внесенные в Устав Казенного учреждения, или Устав Казенного учреждения в новой редакции приобретают силу для третьих лиц с момента государственной регистрации, а в случаях, предусмотренных законодательством с момента уведомления органа, осуществляющего государственную регистрацию юридических лиц.</w:t>
      </w:r>
    </w:p>
    <w:p w:rsidR="00105A4A" w:rsidRPr="004360AE" w:rsidRDefault="00105A4A" w:rsidP="00105A4A">
      <w:pPr>
        <w:spacing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4957BD" w:rsidRPr="004360AE" w:rsidRDefault="00E53BBE" w:rsidP="009B3D97">
      <w:pPr>
        <w:spacing w:after="0" w:line="240" w:lineRule="auto"/>
        <w:ind w:left="3540" w:firstLine="709"/>
        <w:rPr>
          <w:rFonts w:ascii="Liberation Serif" w:hAnsi="Liberation Serif" w:cs="Liberation Serif"/>
          <w:sz w:val="26"/>
          <w:szCs w:val="26"/>
        </w:rPr>
      </w:pPr>
      <w:r w:rsidRPr="004360AE">
        <w:rPr>
          <w:rFonts w:ascii="Liberation Serif" w:hAnsi="Liberation Serif" w:cs="Liberation Serif"/>
          <w:sz w:val="26"/>
          <w:szCs w:val="26"/>
        </w:rPr>
        <w:t xml:space="preserve">  </w:t>
      </w:r>
    </w:p>
    <w:sectPr w:rsidR="004957BD" w:rsidRPr="004360AE" w:rsidSect="00BD54F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8CA" w:rsidRDefault="009A38CA" w:rsidP="003E4B31">
      <w:pPr>
        <w:spacing w:after="0" w:line="240" w:lineRule="auto"/>
      </w:pPr>
      <w:r>
        <w:separator/>
      </w:r>
    </w:p>
  </w:endnote>
  <w:endnote w:type="continuationSeparator" w:id="0">
    <w:p w:rsidR="009A38CA" w:rsidRDefault="009A38CA" w:rsidP="003E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8CA" w:rsidRDefault="009A38CA" w:rsidP="003E4B31">
      <w:pPr>
        <w:spacing w:after="0" w:line="240" w:lineRule="auto"/>
      </w:pPr>
      <w:r>
        <w:separator/>
      </w:r>
    </w:p>
  </w:footnote>
  <w:footnote w:type="continuationSeparator" w:id="0">
    <w:p w:rsidR="009A38CA" w:rsidRDefault="009A38CA" w:rsidP="003E4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023655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3E4B31" w:rsidRPr="00BD54F8" w:rsidRDefault="003E4B31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BD54F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D54F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D54F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480C8F" w:rsidRPr="00480C8F">
          <w:rPr>
            <w:rFonts w:ascii="Liberation Serif" w:hAnsi="Liberation Serif" w:cs="Liberation Serif"/>
            <w:noProof/>
            <w:sz w:val="28"/>
            <w:szCs w:val="28"/>
            <w:lang w:val="ru-RU"/>
          </w:rPr>
          <w:t>10</w:t>
        </w:r>
        <w:r w:rsidRPr="00BD54F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3E4B31" w:rsidRDefault="003E4B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B680FA"/>
    <w:lvl w:ilvl="0">
      <w:numFmt w:val="bullet"/>
      <w:lvlText w:val="*"/>
      <w:lvlJc w:val="left"/>
    </w:lvl>
  </w:abstractNum>
  <w:abstractNum w:abstractNumId="1" w15:restartNumberingAfterBreak="0">
    <w:nsid w:val="02E361AD"/>
    <w:multiLevelType w:val="singleLevel"/>
    <w:tmpl w:val="D090AA52"/>
    <w:lvl w:ilvl="0">
      <w:start w:val="5"/>
      <w:numFmt w:val="decimal"/>
      <w:lvlText w:val="3.1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C25250"/>
    <w:multiLevelType w:val="multilevel"/>
    <w:tmpl w:val="DE642BB4"/>
    <w:lvl w:ilvl="0">
      <w:start w:val="1"/>
      <w:numFmt w:val="decimal"/>
      <w:lvlText w:val="%1."/>
      <w:lvlJc w:val="left"/>
      <w:pPr>
        <w:ind w:left="305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4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3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7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80" w:hanging="2160"/>
      </w:pPr>
      <w:rPr>
        <w:rFonts w:cs="Times New Roman" w:hint="default"/>
      </w:rPr>
    </w:lvl>
  </w:abstractNum>
  <w:abstractNum w:abstractNumId="3" w15:restartNumberingAfterBreak="0">
    <w:nsid w:val="09FC36B2"/>
    <w:multiLevelType w:val="singleLevel"/>
    <w:tmpl w:val="07EA00FE"/>
    <w:lvl w:ilvl="0">
      <w:start w:val="2"/>
      <w:numFmt w:val="decimal"/>
      <w:lvlText w:val="4.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0913299"/>
    <w:multiLevelType w:val="singleLevel"/>
    <w:tmpl w:val="90B4B792"/>
    <w:lvl w:ilvl="0">
      <w:start w:val="1"/>
      <w:numFmt w:val="decimal"/>
      <w:lvlText w:val="4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68B1092"/>
    <w:multiLevelType w:val="singleLevel"/>
    <w:tmpl w:val="E0EE98D0"/>
    <w:lvl w:ilvl="0">
      <w:start w:val="1"/>
      <w:numFmt w:val="decimal"/>
      <w:lvlText w:val="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DEA2A5D"/>
    <w:multiLevelType w:val="singleLevel"/>
    <w:tmpl w:val="C0621D5E"/>
    <w:lvl w:ilvl="0">
      <w:start w:val="1"/>
      <w:numFmt w:val="decimal"/>
      <w:lvlText w:val="3.2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C20306"/>
    <w:multiLevelType w:val="multilevel"/>
    <w:tmpl w:val="C28E7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8" w15:restartNumberingAfterBreak="0">
    <w:nsid w:val="7BFF2B89"/>
    <w:multiLevelType w:val="hybridMultilevel"/>
    <w:tmpl w:val="A6906DB0"/>
    <w:lvl w:ilvl="0" w:tplc="B156A5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7FA"/>
    <w:rsid w:val="00013335"/>
    <w:rsid w:val="00034133"/>
    <w:rsid w:val="00066EA0"/>
    <w:rsid w:val="00077C87"/>
    <w:rsid w:val="000B258A"/>
    <w:rsid w:val="00105A4A"/>
    <w:rsid w:val="00112FEC"/>
    <w:rsid w:val="00124C8B"/>
    <w:rsid w:val="001603DB"/>
    <w:rsid w:val="00163F1B"/>
    <w:rsid w:val="0019283F"/>
    <w:rsid w:val="001D4939"/>
    <w:rsid w:val="001E15CD"/>
    <w:rsid w:val="001E45B2"/>
    <w:rsid w:val="001F0A05"/>
    <w:rsid w:val="002356A1"/>
    <w:rsid w:val="002422A2"/>
    <w:rsid w:val="00242F67"/>
    <w:rsid w:val="00242F9B"/>
    <w:rsid w:val="002737D4"/>
    <w:rsid w:val="002B282B"/>
    <w:rsid w:val="002B311E"/>
    <w:rsid w:val="002B59CE"/>
    <w:rsid w:val="002E07D2"/>
    <w:rsid w:val="00330BD6"/>
    <w:rsid w:val="00370B76"/>
    <w:rsid w:val="003765F4"/>
    <w:rsid w:val="00380E92"/>
    <w:rsid w:val="003A64FA"/>
    <w:rsid w:val="003E4B31"/>
    <w:rsid w:val="00417EDE"/>
    <w:rsid w:val="004360AE"/>
    <w:rsid w:val="00480C8F"/>
    <w:rsid w:val="004957BD"/>
    <w:rsid w:val="00496C7E"/>
    <w:rsid w:val="004A6F05"/>
    <w:rsid w:val="004B0C04"/>
    <w:rsid w:val="0053567E"/>
    <w:rsid w:val="00540B24"/>
    <w:rsid w:val="00566663"/>
    <w:rsid w:val="00586868"/>
    <w:rsid w:val="005A486F"/>
    <w:rsid w:val="005A7A13"/>
    <w:rsid w:val="005B1DC0"/>
    <w:rsid w:val="005B5282"/>
    <w:rsid w:val="005C0E70"/>
    <w:rsid w:val="005C7B5D"/>
    <w:rsid w:val="00612CE6"/>
    <w:rsid w:val="00631BDB"/>
    <w:rsid w:val="006327E7"/>
    <w:rsid w:val="006536AA"/>
    <w:rsid w:val="006E28E0"/>
    <w:rsid w:val="0070118F"/>
    <w:rsid w:val="00715621"/>
    <w:rsid w:val="00740256"/>
    <w:rsid w:val="00742166"/>
    <w:rsid w:val="00791B07"/>
    <w:rsid w:val="00805825"/>
    <w:rsid w:val="0082732A"/>
    <w:rsid w:val="00830EF4"/>
    <w:rsid w:val="00853506"/>
    <w:rsid w:val="00856EDE"/>
    <w:rsid w:val="00866DF5"/>
    <w:rsid w:val="0088041B"/>
    <w:rsid w:val="008B50EA"/>
    <w:rsid w:val="008D0454"/>
    <w:rsid w:val="00923DB1"/>
    <w:rsid w:val="00937D65"/>
    <w:rsid w:val="00956370"/>
    <w:rsid w:val="009A38CA"/>
    <w:rsid w:val="009A41BF"/>
    <w:rsid w:val="009B3D97"/>
    <w:rsid w:val="009C0D61"/>
    <w:rsid w:val="009E7884"/>
    <w:rsid w:val="00A33882"/>
    <w:rsid w:val="00A4166A"/>
    <w:rsid w:val="00A91474"/>
    <w:rsid w:val="00A93AF3"/>
    <w:rsid w:val="00AA725C"/>
    <w:rsid w:val="00AB0A7B"/>
    <w:rsid w:val="00AC17AA"/>
    <w:rsid w:val="00B11C88"/>
    <w:rsid w:val="00B501FB"/>
    <w:rsid w:val="00BD54F8"/>
    <w:rsid w:val="00BD58AA"/>
    <w:rsid w:val="00BE7DB9"/>
    <w:rsid w:val="00BF1727"/>
    <w:rsid w:val="00C267FA"/>
    <w:rsid w:val="00C35006"/>
    <w:rsid w:val="00C57545"/>
    <w:rsid w:val="00C93AE6"/>
    <w:rsid w:val="00D0219C"/>
    <w:rsid w:val="00D22BF4"/>
    <w:rsid w:val="00D249A9"/>
    <w:rsid w:val="00D9651E"/>
    <w:rsid w:val="00DB2235"/>
    <w:rsid w:val="00DD65CE"/>
    <w:rsid w:val="00DD7A53"/>
    <w:rsid w:val="00DF1ADC"/>
    <w:rsid w:val="00E15323"/>
    <w:rsid w:val="00E25C9B"/>
    <w:rsid w:val="00E53BBE"/>
    <w:rsid w:val="00E902EB"/>
    <w:rsid w:val="00EA3C0D"/>
    <w:rsid w:val="00EB33DC"/>
    <w:rsid w:val="00EC5151"/>
    <w:rsid w:val="00F0733C"/>
    <w:rsid w:val="00F20612"/>
    <w:rsid w:val="00F300EC"/>
    <w:rsid w:val="00F3095B"/>
    <w:rsid w:val="00F65737"/>
    <w:rsid w:val="00F7535F"/>
    <w:rsid w:val="00F96820"/>
    <w:rsid w:val="00FD6ACC"/>
    <w:rsid w:val="00FE1BC8"/>
    <w:rsid w:val="00F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F3B1A"/>
  <w14:defaultImageDpi w14:val="0"/>
  <w15:docId w15:val="{A8F31B39-4A9F-4817-AC02-ADF475D5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7FA"/>
    <w:pPr>
      <w:spacing w:after="160" w:line="259" w:lineRule="auto"/>
    </w:pPr>
    <w:rPr>
      <w:rFonts w:asciiTheme="minorHAnsi" w:hAnsiTheme="minorHAns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66DF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53506"/>
    <w:pPr>
      <w:tabs>
        <w:tab w:val="left" w:pos="3977"/>
      </w:tabs>
      <w:spacing w:after="0" w:line="240" w:lineRule="auto"/>
      <w:jc w:val="center"/>
    </w:pPr>
    <w:rPr>
      <w:bCs/>
      <w:iCs/>
    </w:rPr>
  </w:style>
  <w:style w:type="character" w:customStyle="1" w:styleId="12">
    <w:name w:val="Стиль1 Знак"/>
    <w:basedOn w:val="a0"/>
    <w:link w:val="11"/>
    <w:locked/>
    <w:rsid w:val="00853506"/>
    <w:rPr>
      <w:rFonts w:ascii="Times New Roman" w:hAnsi="Times New Roman" w:cs="Times New Roman"/>
      <w:bCs/>
      <w:i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85350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kern w:val="1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3506"/>
    <w:rPr>
      <w:rFonts w:ascii="Times New Roman" w:hAnsi="Times New Roman" w:cs="Times New Roman"/>
      <w:kern w:val="1"/>
      <w:sz w:val="24"/>
      <w:lang w:val="en-US" w:eastAsia="ru-RU"/>
    </w:rPr>
  </w:style>
  <w:style w:type="paragraph" w:styleId="a5">
    <w:name w:val="footer"/>
    <w:basedOn w:val="a"/>
    <w:link w:val="a6"/>
    <w:uiPriority w:val="99"/>
    <w:rsid w:val="0085350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kern w:val="1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53506"/>
    <w:rPr>
      <w:rFonts w:ascii="Times New Roman" w:hAnsi="Times New Roman" w:cs="Times New Roman"/>
      <w:kern w:val="1"/>
      <w:sz w:val="24"/>
      <w:lang w:val="en-US" w:eastAsia="ru-RU"/>
    </w:rPr>
  </w:style>
  <w:style w:type="character" w:styleId="a7">
    <w:name w:val="page number"/>
    <w:basedOn w:val="a0"/>
    <w:uiPriority w:val="99"/>
    <w:rsid w:val="00853506"/>
    <w:rPr>
      <w:rFonts w:cs="Times New Roman"/>
    </w:rPr>
  </w:style>
  <w:style w:type="paragraph" w:styleId="a8">
    <w:name w:val="Body Text Indent"/>
    <w:basedOn w:val="a"/>
    <w:link w:val="a9"/>
    <w:uiPriority w:val="99"/>
    <w:unhideWhenUsed/>
    <w:rsid w:val="00853506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853506"/>
    <w:rPr>
      <w:rFonts w:ascii="Times New Roman" w:hAnsi="Times New Roman" w:cs="Times New Roman"/>
      <w:sz w:val="28"/>
      <w:lang w:val="x-none" w:eastAsia="ru-RU"/>
    </w:rPr>
  </w:style>
  <w:style w:type="paragraph" w:styleId="2">
    <w:name w:val="Body Text 2"/>
    <w:basedOn w:val="a"/>
    <w:link w:val="20"/>
    <w:uiPriority w:val="99"/>
    <w:unhideWhenUsed/>
    <w:rsid w:val="00853506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53506"/>
    <w:rPr>
      <w:rFonts w:ascii="Times New Roman" w:hAnsi="Times New Roman" w:cs="Times New Roman"/>
      <w:sz w:val="28"/>
      <w:lang w:val="x-none" w:eastAsia="ru-RU"/>
    </w:rPr>
  </w:style>
  <w:style w:type="character" w:styleId="aa">
    <w:name w:val="Hyperlink"/>
    <w:basedOn w:val="a0"/>
    <w:uiPriority w:val="99"/>
    <w:unhideWhenUsed/>
    <w:rsid w:val="0085350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5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53506"/>
    <w:rPr>
      <w:rFonts w:ascii="Segoe UI" w:hAnsi="Segoe UI" w:cs="Times New Roman"/>
      <w:sz w:val="18"/>
      <w:lang w:val="x-none" w:eastAsia="ru-RU"/>
    </w:rPr>
  </w:style>
  <w:style w:type="table" w:styleId="ad">
    <w:name w:val="Table Grid"/>
    <w:basedOn w:val="a1"/>
    <w:uiPriority w:val="39"/>
    <w:rsid w:val="00853506"/>
    <w:rPr>
      <w:rFonts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853506"/>
    <w:rPr>
      <w:rFonts w:cs="Times New Roman"/>
      <w:color w:val="808080"/>
    </w:rPr>
  </w:style>
  <w:style w:type="character" w:styleId="af">
    <w:name w:val="annotation reference"/>
    <w:basedOn w:val="a0"/>
    <w:uiPriority w:val="99"/>
    <w:unhideWhenUsed/>
    <w:rsid w:val="00C267FA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C267F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C267FA"/>
    <w:rPr>
      <w:rFonts w:asciiTheme="minorHAnsi" w:hAnsiTheme="minorHAnsi" w:cs="Times New Roman"/>
    </w:rPr>
  </w:style>
  <w:style w:type="paragraph" w:customStyle="1" w:styleId="ConsPlusNormal">
    <w:name w:val="ConsPlusNormal"/>
    <w:rsid w:val="005B5282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8">
    <w:name w:val="заголовок 8"/>
    <w:basedOn w:val="a"/>
    <w:next w:val="a"/>
    <w:rsid w:val="0053567E"/>
    <w:pPr>
      <w:keepNext/>
      <w:suppressAutoHyphens/>
      <w:autoSpaceDE w:val="0"/>
      <w:spacing w:after="0" w:line="360" w:lineRule="auto"/>
      <w:ind w:firstLine="709"/>
      <w:jc w:val="both"/>
    </w:pPr>
    <w:rPr>
      <w:rFonts w:ascii="Arial" w:hAnsi="Arial" w:cs="Arial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866DF5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paragraph" w:customStyle="1" w:styleId="13">
    <w:name w:val="Обычный1"/>
    <w:rsid w:val="00866DF5"/>
    <w:pPr>
      <w:suppressAutoHyphens/>
      <w:spacing w:after="200" w:line="276" w:lineRule="auto"/>
    </w:pPr>
    <w:rPr>
      <w:rFonts w:eastAsia="SimSun" w:cs="Mangal"/>
      <w:kern w:val="1"/>
      <w:sz w:val="22"/>
      <w:lang w:eastAsia="hi-IN" w:bidi="hi-IN"/>
    </w:rPr>
  </w:style>
  <w:style w:type="paragraph" w:styleId="af2">
    <w:name w:val="List Paragraph"/>
    <w:basedOn w:val="a"/>
    <w:uiPriority w:val="34"/>
    <w:qFormat/>
    <w:rsid w:val="00EC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7F6F8-9958-4395-80A4-145E0B5B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Кенин Сергей Анатольевич</dc:creator>
  <cp:lastModifiedBy>USER</cp:lastModifiedBy>
  <cp:revision>4</cp:revision>
  <cp:lastPrinted>2024-09-17T04:12:00Z</cp:lastPrinted>
  <dcterms:created xsi:type="dcterms:W3CDTF">2024-12-10T09:54:00Z</dcterms:created>
  <dcterms:modified xsi:type="dcterms:W3CDTF">2024-12-10T10:59:00Z</dcterms:modified>
</cp:coreProperties>
</file>