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8E2996" w:rsidRPr="00726A3A" w:rsidTr="009F0994">
        <w:trPr>
          <w:trHeight w:val="2914"/>
        </w:trPr>
        <w:tc>
          <w:tcPr>
            <w:tcW w:w="9556" w:type="dxa"/>
          </w:tcPr>
          <w:p w:rsidR="008E2996" w:rsidRPr="00CD0B2D" w:rsidRDefault="000B009E" w:rsidP="00126AAC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6.5pt;height:52.5pt;visibility:visible">
                  <v:imagedata r:id="rId6" o:title=""/>
                </v:shape>
              </w:pict>
            </w:r>
            <w:r w:rsidR="008E2996" w:rsidRPr="00CD0B2D">
              <w:rPr>
                <w:rFonts w:ascii="Liberation Serif" w:hAnsi="Liberation Serif"/>
                <w:sz w:val="24"/>
                <w:szCs w:val="24"/>
              </w:rPr>
              <w:br w:type="textWrapping" w:clear="all"/>
            </w:r>
            <w:r w:rsidR="008E2996" w:rsidRPr="00CD0B2D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8E2996">
              <w:rPr>
                <w:rFonts w:ascii="Liberation Serif" w:hAnsi="Liberation Serif"/>
                <w:b/>
                <w:sz w:val="28"/>
                <w:szCs w:val="28"/>
              </w:rPr>
              <w:t>АДМИНИСТРАЦИЯ</w:t>
            </w:r>
            <w:r w:rsidR="008E2996" w:rsidRPr="00CD0B2D">
              <w:rPr>
                <w:rFonts w:ascii="Liberation Serif" w:hAnsi="Liberation Serif"/>
                <w:b/>
                <w:sz w:val="28"/>
                <w:szCs w:val="28"/>
              </w:rPr>
              <w:t xml:space="preserve"> КУШВИНСКОГО ГОРОДСКОГО ОКРУГА</w:t>
            </w:r>
          </w:p>
          <w:p w:rsidR="00726A3A" w:rsidRPr="00726A3A" w:rsidRDefault="008E2996" w:rsidP="00726A3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/>
                <w:b/>
                <w:sz w:val="36"/>
                <w:szCs w:val="36"/>
              </w:rPr>
            </w:pPr>
            <w:r w:rsidRPr="00CD0B2D">
              <w:rPr>
                <w:rFonts w:ascii="Liberation Serif" w:hAnsi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726A3A" w:rsidRPr="00C20E6B" w:rsidTr="005531FD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6A3A" w:rsidRPr="00726A3A" w:rsidRDefault="00726A3A" w:rsidP="000B009E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</w:p>
                <w:p w:rsidR="00726A3A" w:rsidRPr="00726A3A" w:rsidRDefault="000B009E" w:rsidP="000B009E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sz w:val="27"/>
                      <w:szCs w:val="27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7"/>
                      <w:szCs w:val="27"/>
                      <w:u w:val="single"/>
                    </w:rPr>
                    <w:t>14.11.2024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26A3A" w:rsidRPr="00CD0B2D" w:rsidRDefault="00726A3A" w:rsidP="000B009E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:rsidR="00726A3A" w:rsidRPr="00CD0B2D" w:rsidRDefault="00726A3A" w:rsidP="000B009E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6A3A" w:rsidRPr="00CD0B2D" w:rsidRDefault="00726A3A" w:rsidP="000B009E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:rsidR="00726A3A" w:rsidRPr="00C20E6B" w:rsidRDefault="00726A3A" w:rsidP="000B009E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 w:rsidRPr="00C20E6B"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0B009E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1755</w:t>
                  </w:r>
                </w:p>
              </w:tc>
            </w:tr>
            <w:tr w:rsidR="00726A3A" w:rsidRPr="00CD0B2D" w:rsidTr="005531FD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26A3A" w:rsidRPr="00726A3A" w:rsidRDefault="00726A3A" w:rsidP="000B009E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/>
                      <w:sz w:val="27"/>
                      <w:szCs w:val="27"/>
                    </w:rPr>
                  </w:pPr>
                  <w:r w:rsidRPr="00726A3A">
                    <w:rPr>
                      <w:rFonts w:ascii="Liberation Serif" w:eastAsia="Times New Roman" w:hAnsi="Liberation Serif"/>
                      <w:sz w:val="27"/>
                      <w:szCs w:val="27"/>
                    </w:rPr>
                    <w:t>г. Кушва</w:t>
                  </w:r>
                </w:p>
              </w:tc>
            </w:tr>
          </w:tbl>
          <w:p w:rsidR="008E2996" w:rsidRPr="00726A3A" w:rsidRDefault="008E2996" w:rsidP="0072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Liberation Serif" w:hAnsi="Liberation Serif" w:cs="Liberation Serif"/>
                <w:lang w:val="en-US"/>
              </w:rPr>
            </w:pPr>
          </w:p>
        </w:tc>
      </w:tr>
    </w:tbl>
    <w:p w:rsidR="008E2996" w:rsidRPr="00726A3A" w:rsidRDefault="008E2996" w:rsidP="00126AAC">
      <w:pPr>
        <w:spacing w:after="0" w:line="240" w:lineRule="auto"/>
        <w:rPr>
          <w:rFonts w:ascii="Liberation Serif" w:hAnsi="Liberation Serif" w:cs="Liberation Serif"/>
          <w:lang w:val="en-US"/>
        </w:rPr>
      </w:pPr>
    </w:p>
    <w:p w:rsidR="008E2996" w:rsidRPr="00726A3A" w:rsidRDefault="008E2996" w:rsidP="00126AAC">
      <w:pPr>
        <w:spacing w:after="0" w:line="240" w:lineRule="auto"/>
        <w:rPr>
          <w:rFonts w:ascii="Liberation Serif" w:hAnsi="Liberation Serif" w:cs="Liberation Serif"/>
          <w:lang w:val="en-US"/>
        </w:rPr>
      </w:pPr>
    </w:p>
    <w:p w:rsidR="008E2996" w:rsidRPr="00726A3A" w:rsidRDefault="008E2996" w:rsidP="00126AAC">
      <w:pPr>
        <w:spacing w:after="0" w:line="240" w:lineRule="auto"/>
        <w:rPr>
          <w:rFonts w:ascii="Liberation Serif" w:hAnsi="Liberation Serif" w:cs="Liberation Serif"/>
          <w:lang w:val="en-US"/>
        </w:rPr>
      </w:pPr>
    </w:p>
    <w:p w:rsidR="008E2996" w:rsidRPr="00126AAC" w:rsidRDefault="008E2996" w:rsidP="003055D5">
      <w:pPr>
        <w:tabs>
          <w:tab w:val="left" w:pos="2404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126AAC">
        <w:rPr>
          <w:rFonts w:ascii="Liberation Serif" w:hAnsi="Liberation Serif" w:cs="Liberation Serif"/>
          <w:b/>
          <w:sz w:val="27"/>
          <w:szCs w:val="27"/>
        </w:rPr>
        <w:t xml:space="preserve">О внесении изменений в план экспертизы муниципальных нормативных правовых актов Кушвинского городского округа на 2024 год, утвержденный постановлением администрации Кушвинского </w:t>
      </w:r>
      <w:r>
        <w:rPr>
          <w:rFonts w:ascii="Liberation Serif" w:hAnsi="Liberation Serif" w:cs="Liberation Serif"/>
          <w:b/>
          <w:sz w:val="27"/>
          <w:szCs w:val="27"/>
        </w:rPr>
        <w:t xml:space="preserve">городского округа </w:t>
      </w:r>
      <w:r w:rsidRPr="00126AAC">
        <w:rPr>
          <w:rFonts w:ascii="Liberation Serif" w:hAnsi="Liberation Serif" w:cs="Liberation Serif"/>
          <w:b/>
          <w:sz w:val="27"/>
          <w:szCs w:val="27"/>
        </w:rPr>
        <w:t xml:space="preserve">от 25 января 2024 года № 89 </w:t>
      </w:r>
    </w:p>
    <w:p w:rsidR="008E2996" w:rsidRPr="00126AAC" w:rsidRDefault="008E2996" w:rsidP="003055D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b/>
          <w:sz w:val="27"/>
          <w:szCs w:val="27"/>
        </w:rPr>
      </w:pPr>
    </w:p>
    <w:p w:rsidR="008E2996" w:rsidRPr="00126AAC" w:rsidRDefault="008E2996" w:rsidP="003055D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>В целях приведения муниципальных нормативных правовых актов Кушвинского городского округа в соответствие с действующим законодательством Российской Федерации и на основании постановления администрации Кушвинского городского округа от 28 октября 2015 № 1577 «</w:t>
      </w:r>
      <w:hyperlink r:id="rId7" w:history="1">
        <w:r w:rsidRPr="00126AAC">
          <w:rPr>
            <w:rStyle w:val="a5"/>
            <w:rFonts w:ascii="Liberation Serif" w:hAnsi="Liberation Serif" w:cs="Liberation Serif"/>
            <w:color w:val="auto"/>
            <w:sz w:val="27"/>
            <w:szCs w:val="27"/>
            <w:u w:val="none"/>
          </w:rPr>
          <w:t>О Порядке проведения оценки регулирующего воздействия проектов муниципальных нормативных правовых актов Кушвинского городского округа и Порядке проведения экспертизы муниципальных нормативных правовых актов Кушвинского городского округа</w:t>
        </w:r>
      </w:hyperlink>
      <w:r w:rsidRPr="00126AAC">
        <w:rPr>
          <w:rFonts w:ascii="Liberation Serif" w:hAnsi="Liberation Serif" w:cs="Liberation Serif"/>
          <w:sz w:val="27"/>
          <w:szCs w:val="27"/>
        </w:rPr>
        <w:t xml:space="preserve">», руководствуясь </w:t>
      </w:r>
      <w:hyperlink r:id="rId8" w:history="1">
        <w:r w:rsidRPr="00126AAC">
          <w:rPr>
            <w:rStyle w:val="a5"/>
            <w:rFonts w:ascii="Liberation Serif" w:hAnsi="Liberation Serif" w:cs="Liberation Serif"/>
            <w:color w:val="auto"/>
            <w:sz w:val="27"/>
            <w:szCs w:val="27"/>
            <w:u w:val="none"/>
          </w:rPr>
          <w:t>Уставом</w:t>
        </w:r>
      </w:hyperlink>
      <w:r w:rsidRPr="00126AAC">
        <w:rPr>
          <w:rFonts w:ascii="Liberation Serif" w:hAnsi="Liberation Serif" w:cs="Liberation Serif"/>
          <w:sz w:val="27"/>
          <w:szCs w:val="27"/>
        </w:rPr>
        <w:t xml:space="preserve"> Кушвинского городского округа, администрация Кушвинского городского округа</w:t>
      </w:r>
    </w:p>
    <w:p w:rsidR="008E2996" w:rsidRPr="00126AAC" w:rsidRDefault="008E2996" w:rsidP="00126AAC">
      <w:pPr>
        <w:spacing w:after="0" w:line="240" w:lineRule="auto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126AAC">
        <w:rPr>
          <w:rFonts w:ascii="Liberation Serif" w:hAnsi="Liberation Serif" w:cs="Liberation Serif"/>
          <w:b/>
          <w:sz w:val="27"/>
          <w:szCs w:val="27"/>
        </w:rPr>
        <w:t>ПОСТАНОВЛЯЕТ:</w:t>
      </w:r>
    </w:p>
    <w:p w:rsidR="008E2996" w:rsidRPr="00126AAC" w:rsidRDefault="008E2996" w:rsidP="00F32FC6">
      <w:pPr>
        <w:pStyle w:val="ab"/>
        <w:spacing w:before="20" w:after="20"/>
        <w:ind w:firstLine="709"/>
        <w:rPr>
          <w:rFonts w:ascii="Liberation Serif" w:hAnsi="Liberation Serif" w:cs="Liberation Serif"/>
          <w:bCs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>1. Внести изменения в план экспертизы муниципальных нормативных правовых актов Кушвинского городского округа на 2024 год, утвержденный постановлением администраци</w:t>
      </w:r>
      <w:r>
        <w:rPr>
          <w:rFonts w:ascii="Liberation Serif" w:hAnsi="Liberation Serif" w:cs="Liberation Serif"/>
          <w:sz w:val="27"/>
          <w:szCs w:val="27"/>
        </w:rPr>
        <w:t xml:space="preserve">и Кушвинского городского округа </w:t>
      </w:r>
      <w:r w:rsidRPr="00126AAC">
        <w:rPr>
          <w:rFonts w:ascii="Liberation Serif" w:hAnsi="Liberation Serif" w:cs="Liberation Serif"/>
          <w:sz w:val="27"/>
          <w:szCs w:val="27"/>
        </w:rPr>
        <w:t>от 25 января</w:t>
      </w:r>
      <w:r w:rsidR="00DB38AA">
        <w:rPr>
          <w:rFonts w:ascii="Liberation Serif" w:hAnsi="Liberation Serif" w:cs="Liberation Serif"/>
          <w:sz w:val="27"/>
          <w:szCs w:val="27"/>
        </w:rPr>
        <w:br/>
      </w:r>
      <w:r w:rsidRPr="00126AAC">
        <w:rPr>
          <w:rFonts w:ascii="Liberation Serif" w:hAnsi="Liberation Serif" w:cs="Liberation Serif"/>
          <w:sz w:val="27"/>
          <w:szCs w:val="27"/>
        </w:rPr>
        <w:t>2024</w:t>
      </w:r>
      <w:r>
        <w:rPr>
          <w:rFonts w:ascii="Liberation Serif" w:hAnsi="Liberation Serif" w:cs="Liberation Serif"/>
          <w:sz w:val="27"/>
          <w:szCs w:val="27"/>
        </w:rPr>
        <w:t xml:space="preserve"> года</w:t>
      </w:r>
      <w:r w:rsidRPr="00126AAC">
        <w:rPr>
          <w:rFonts w:ascii="Liberation Serif" w:hAnsi="Liberation Serif" w:cs="Liberation Serif"/>
          <w:sz w:val="27"/>
          <w:szCs w:val="27"/>
        </w:rPr>
        <w:t xml:space="preserve"> № 89 «Об утверждении плана</w:t>
      </w:r>
      <w:r w:rsidRPr="00126AAC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Pr="00126AAC">
        <w:rPr>
          <w:rFonts w:ascii="Liberation Serif" w:hAnsi="Liberation Serif" w:cs="Liberation Serif"/>
          <w:sz w:val="27"/>
          <w:szCs w:val="27"/>
        </w:rPr>
        <w:t>экспертизы муниципальных нормативных правовых актов Кушвинского городского округа на 2024 год</w:t>
      </w:r>
      <w:r w:rsidRPr="00126AAC">
        <w:rPr>
          <w:rFonts w:ascii="Liberation Serif" w:hAnsi="Liberation Serif" w:cs="Liberation Serif"/>
          <w:bCs/>
          <w:sz w:val="27"/>
          <w:szCs w:val="27"/>
        </w:rPr>
        <w:t>»</w:t>
      </w:r>
      <w:r w:rsidR="00F32FC6">
        <w:rPr>
          <w:rFonts w:ascii="Liberation Serif" w:hAnsi="Liberation Serif" w:cs="Liberation Serif"/>
          <w:bCs/>
          <w:sz w:val="27"/>
          <w:szCs w:val="27"/>
        </w:rPr>
        <w:t xml:space="preserve"> (</w:t>
      </w:r>
      <w:r w:rsidR="00F32FC6" w:rsidRPr="00F32FC6">
        <w:rPr>
          <w:rFonts w:ascii="Liberation Serif" w:hAnsi="Liberation Serif" w:cs="Liberation Serif"/>
          <w:bCs/>
          <w:sz w:val="27"/>
          <w:szCs w:val="27"/>
        </w:rPr>
        <w:t>с изменени</w:t>
      </w:r>
      <w:r w:rsidR="00BE6644">
        <w:rPr>
          <w:rFonts w:ascii="Liberation Serif" w:hAnsi="Liberation Serif" w:cs="Liberation Serif"/>
          <w:bCs/>
          <w:sz w:val="27"/>
          <w:szCs w:val="27"/>
        </w:rPr>
        <w:t>ем</w:t>
      </w:r>
      <w:r w:rsidR="00F32FC6" w:rsidRPr="00F32FC6">
        <w:rPr>
          <w:rFonts w:ascii="Liberation Serif" w:hAnsi="Liberation Serif" w:cs="Liberation Serif"/>
          <w:bCs/>
          <w:sz w:val="27"/>
          <w:szCs w:val="27"/>
        </w:rPr>
        <w:t>,</w:t>
      </w:r>
      <w:r w:rsidR="00F32FC6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BE6644">
        <w:rPr>
          <w:rFonts w:ascii="Liberation Serif" w:hAnsi="Liberation Serif" w:cs="Liberation Serif"/>
          <w:bCs/>
          <w:sz w:val="27"/>
          <w:szCs w:val="27"/>
        </w:rPr>
        <w:t>внесенным</w:t>
      </w:r>
      <w:r w:rsidR="00F32FC6" w:rsidRPr="00F32FC6">
        <w:rPr>
          <w:rFonts w:ascii="Liberation Serif" w:hAnsi="Liberation Serif" w:cs="Liberation Serif"/>
          <w:bCs/>
          <w:sz w:val="27"/>
          <w:szCs w:val="27"/>
        </w:rPr>
        <w:t xml:space="preserve"> постановлением администрации Кушвинского городского округа</w:t>
      </w:r>
      <w:r w:rsidR="00F32FC6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773EC1">
        <w:rPr>
          <w:rFonts w:ascii="Liberation Serif" w:hAnsi="Liberation Serif" w:cs="Liberation Serif"/>
          <w:bCs/>
          <w:sz w:val="27"/>
          <w:szCs w:val="27"/>
        </w:rPr>
        <w:br/>
      </w:r>
      <w:r w:rsidR="00F32FC6">
        <w:rPr>
          <w:rFonts w:ascii="Liberation Serif" w:hAnsi="Liberation Serif" w:cs="Liberation Serif"/>
          <w:bCs/>
          <w:sz w:val="27"/>
          <w:szCs w:val="27"/>
        </w:rPr>
        <w:t xml:space="preserve">от 18 июля 2024 года № 1120), </w:t>
      </w:r>
      <w:r w:rsidRPr="00126AAC">
        <w:rPr>
          <w:rFonts w:ascii="Liberation Serif" w:hAnsi="Liberation Serif" w:cs="Liberation Serif"/>
          <w:sz w:val="27"/>
          <w:szCs w:val="27"/>
        </w:rPr>
        <w:t>изложив его в новой редакции (</w:t>
      </w:r>
      <w:r>
        <w:rPr>
          <w:rFonts w:ascii="Liberation Serif" w:hAnsi="Liberation Serif" w:cs="Liberation Serif"/>
          <w:sz w:val="27"/>
          <w:szCs w:val="27"/>
        </w:rPr>
        <w:t>приложение</w:t>
      </w:r>
      <w:r w:rsidRPr="00126AAC">
        <w:rPr>
          <w:rFonts w:ascii="Liberation Serif" w:hAnsi="Liberation Serif" w:cs="Liberation Serif"/>
          <w:sz w:val="27"/>
          <w:szCs w:val="27"/>
        </w:rPr>
        <w:t>).</w:t>
      </w:r>
    </w:p>
    <w:p w:rsidR="008E2996" w:rsidRPr="00126AAC" w:rsidRDefault="008E2996" w:rsidP="00BE6644">
      <w:pPr>
        <w:spacing w:before="20"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>2. Опубликовать настоящее постановление в газете «Муниципальный вестник» и разместить на официальном сайте Кушвинского городского округа в информационно-телекоммуникационной сети Интернет.</w:t>
      </w:r>
    </w:p>
    <w:p w:rsidR="008E2996" w:rsidRPr="00126AAC" w:rsidRDefault="008E2996" w:rsidP="00BE6644">
      <w:pPr>
        <w:spacing w:before="20"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 xml:space="preserve">3. Контроль за исполнением настоящего постановления возложить на заместителя </w:t>
      </w:r>
      <w:proofErr w:type="gramStart"/>
      <w:r w:rsidRPr="00126AAC">
        <w:rPr>
          <w:rFonts w:ascii="Liberation Serif" w:hAnsi="Liberation Serif" w:cs="Liberation Serif"/>
          <w:sz w:val="27"/>
          <w:szCs w:val="27"/>
        </w:rPr>
        <w:t>главы  Кушвинского</w:t>
      </w:r>
      <w:proofErr w:type="gramEnd"/>
      <w:r w:rsidRPr="00126AAC">
        <w:rPr>
          <w:rFonts w:ascii="Liberation Serif" w:hAnsi="Liberation Serif" w:cs="Liberation Serif"/>
          <w:sz w:val="27"/>
          <w:szCs w:val="27"/>
        </w:rPr>
        <w:t xml:space="preserve"> городского округа - начальник</w:t>
      </w:r>
      <w:r>
        <w:rPr>
          <w:rFonts w:ascii="Liberation Serif" w:hAnsi="Liberation Serif" w:cs="Liberation Serif"/>
          <w:sz w:val="27"/>
          <w:szCs w:val="27"/>
        </w:rPr>
        <w:t>а</w:t>
      </w:r>
      <w:r w:rsidRPr="00126AAC">
        <w:rPr>
          <w:rFonts w:ascii="Liberation Serif" w:hAnsi="Liberation Serif" w:cs="Liberation Serif"/>
          <w:sz w:val="27"/>
          <w:szCs w:val="27"/>
        </w:rPr>
        <w:t xml:space="preserve"> Финансового управления </w:t>
      </w:r>
      <w:r>
        <w:rPr>
          <w:rFonts w:ascii="Liberation Serif" w:hAnsi="Liberation Serif" w:cs="Liberation Serif"/>
          <w:sz w:val="27"/>
          <w:szCs w:val="27"/>
        </w:rPr>
        <w:t xml:space="preserve">в </w:t>
      </w:r>
      <w:proofErr w:type="spellStart"/>
      <w:r w:rsidRPr="00126AAC">
        <w:rPr>
          <w:rFonts w:ascii="Liberation Serif" w:hAnsi="Liberation Serif" w:cs="Liberation Serif"/>
          <w:sz w:val="27"/>
          <w:szCs w:val="27"/>
        </w:rPr>
        <w:t>Кушвинск</w:t>
      </w:r>
      <w:r>
        <w:rPr>
          <w:rFonts w:ascii="Liberation Serif" w:hAnsi="Liberation Serif" w:cs="Liberation Serif"/>
          <w:sz w:val="27"/>
          <w:szCs w:val="27"/>
        </w:rPr>
        <w:t>ом</w:t>
      </w:r>
      <w:proofErr w:type="spellEnd"/>
      <w:r w:rsidRPr="00126AAC">
        <w:rPr>
          <w:rFonts w:ascii="Liberation Serif" w:hAnsi="Liberation Serif" w:cs="Liberation Serif"/>
          <w:sz w:val="27"/>
          <w:szCs w:val="27"/>
        </w:rPr>
        <w:t xml:space="preserve"> городско</w:t>
      </w:r>
      <w:r>
        <w:rPr>
          <w:rFonts w:ascii="Liberation Serif" w:hAnsi="Liberation Serif" w:cs="Liberation Serif"/>
          <w:sz w:val="27"/>
          <w:szCs w:val="27"/>
        </w:rPr>
        <w:t>м</w:t>
      </w:r>
      <w:r w:rsidRPr="00126AAC">
        <w:rPr>
          <w:rFonts w:ascii="Liberation Serif" w:hAnsi="Liberation Serif" w:cs="Liberation Serif"/>
          <w:sz w:val="27"/>
          <w:szCs w:val="27"/>
        </w:rPr>
        <w:t xml:space="preserve"> округ</w:t>
      </w:r>
      <w:r>
        <w:rPr>
          <w:rFonts w:ascii="Liberation Serif" w:hAnsi="Liberation Serif" w:cs="Liberation Serif"/>
          <w:sz w:val="27"/>
          <w:szCs w:val="27"/>
        </w:rPr>
        <w:t>е</w:t>
      </w:r>
      <w:r w:rsidRPr="00126AAC">
        <w:rPr>
          <w:rFonts w:ascii="Liberation Serif" w:hAnsi="Liberation Serif" w:cs="Liberation Serif"/>
          <w:sz w:val="27"/>
          <w:szCs w:val="27"/>
        </w:rPr>
        <w:t xml:space="preserve"> О.В. Маскаеву.</w:t>
      </w:r>
    </w:p>
    <w:p w:rsidR="008E2996" w:rsidRPr="00126AAC" w:rsidRDefault="008E2996" w:rsidP="00126AAC">
      <w:pPr>
        <w:spacing w:after="0" w:line="240" w:lineRule="auto"/>
        <w:rPr>
          <w:rFonts w:ascii="Liberation Serif" w:hAnsi="Liberation Serif" w:cs="Liberation Serif"/>
          <w:sz w:val="27"/>
          <w:szCs w:val="27"/>
        </w:rPr>
      </w:pPr>
    </w:p>
    <w:p w:rsidR="008E2996" w:rsidRPr="00126AAC" w:rsidRDefault="008E2996" w:rsidP="00126AAC">
      <w:pPr>
        <w:spacing w:after="0" w:line="240" w:lineRule="auto"/>
        <w:rPr>
          <w:rFonts w:ascii="Liberation Serif" w:hAnsi="Liberation Serif" w:cs="Liberation Serif"/>
          <w:sz w:val="27"/>
          <w:szCs w:val="27"/>
        </w:rPr>
      </w:pPr>
    </w:p>
    <w:p w:rsidR="008E2996" w:rsidRPr="00126AAC" w:rsidRDefault="008E2996" w:rsidP="00126AAC">
      <w:pPr>
        <w:spacing w:after="0" w:line="260" w:lineRule="auto"/>
        <w:rPr>
          <w:rFonts w:ascii="Liberation Serif" w:hAnsi="Liberation Serif"/>
          <w:sz w:val="27"/>
          <w:szCs w:val="27"/>
        </w:rPr>
      </w:pPr>
      <w:r w:rsidRPr="00126AAC">
        <w:rPr>
          <w:rFonts w:ascii="Liberation Serif" w:hAnsi="Liberation Serif"/>
          <w:sz w:val="27"/>
          <w:szCs w:val="27"/>
        </w:rPr>
        <w:t xml:space="preserve">Глава Кушвинского городского округа                                              </w:t>
      </w:r>
      <w:r>
        <w:rPr>
          <w:rFonts w:ascii="Liberation Serif" w:hAnsi="Liberation Serif"/>
          <w:sz w:val="27"/>
          <w:szCs w:val="27"/>
        </w:rPr>
        <w:t xml:space="preserve">         </w:t>
      </w:r>
      <w:proofErr w:type="spellStart"/>
      <w:r w:rsidR="00DB38AA">
        <w:rPr>
          <w:rFonts w:ascii="Liberation Serif" w:hAnsi="Liberation Serif"/>
          <w:sz w:val="27"/>
          <w:szCs w:val="27"/>
        </w:rPr>
        <w:t>М.В.Слепухин</w:t>
      </w:r>
      <w:proofErr w:type="spellEnd"/>
    </w:p>
    <w:p w:rsidR="008E2996" w:rsidRPr="00126AAC" w:rsidRDefault="008E2996" w:rsidP="00126AAC">
      <w:pPr>
        <w:spacing w:after="0" w:line="260" w:lineRule="auto"/>
        <w:rPr>
          <w:rFonts w:ascii="Liberation Serif" w:hAnsi="Liberation Serif"/>
          <w:sz w:val="27"/>
          <w:szCs w:val="27"/>
        </w:rPr>
      </w:pPr>
    </w:p>
    <w:p w:rsidR="008E2996" w:rsidRPr="00126AAC" w:rsidRDefault="008E2996" w:rsidP="00126AAC">
      <w:pPr>
        <w:spacing w:after="0" w:line="260" w:lineRule="auto"/>
        <w:ind w:left="3540" w:firstLine="708"/>
        <w:rPr>
          <w:rFonts w:ascii="Liberation Serif" w:hAnsi="Liberation Serif"/>
          <w:sz w:val="27"/>
          <w:szCs w:val="27"/>
        </w:rPr>
      </w:pPr>
      <w:r w:rsidRPr="00126AAC">
        <w:rPr>
          <w:rFonts w:ascii="Liberation Serif" w:hAnsi="Liberation Serif"/>
          <w:sz w:val="27"/>
          <w:szCs w:val="27"/>
        </w:rPr>
        <w:t xml:space="preserve"> </w:t>
      </w:r>
    </w:p>
    <w:p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7"/>
          <w:szCs w:val="27"/>
        </w:rPr>
      </w:pPr>
    </w:p>
    <w:p w:rsidR="008E2996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8"/>
          <w:szCs w:val="28"/>
        </w:rPr>
      </w:pPr>
    </w:p>
    <w:p w:rsidR="008E2996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8"/>
          <w:szCs w:val="28"/>
        </w:rPr>
      </w:pPr>
    </w:p>
    <w:p w:rsidR="008E2996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</w:p>
    <w:p w:rsidR="008E2996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</w:p>
    <w:p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>Приложение</w:t>
      </w:r>
    </w:p>
    <w:p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>к постановлению администрации</w:t>
      </w:r>
    </w:p>
    <w:p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>Кушвинского городского округа</w:t>
      </w:r>
    </w:p>
    <w:p w:rsidR="008E2996" w:rsidRPr="0071296F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  <w:u w:val="single"/>
        </w:rPr>
      </w:pPr>
      <w:r w:rsidRPr="00F32FC6">
        <w:rPr>
          <w:rFonts w:ascii="Liberation Serif" w:hAnsi="Liberation Serif" w:cs="Liberation Serif"/>
          <w:color w:val="000000"/>
          <w:sz w:val="27"/>
          <w:szCs w:val="27"/>
        </w:rPr>
        <w:t>от</w:t>
      </w:r>
      <w:r w:rsidRPr="0071296F">
        <w:rPr>
          <w:rFonts w:ascii="Liberation Serif" w:hAnsi="Liberation Serif" w:cs="Liberation Serif"/>
          <w:color w:val="000000"/>
          <w:sz w:val="27"/>
          <w:szCs w:val="27"/>
          <w:u w:val="single"/>
        </w:rPr>
        <w:t xml:space="preserve"> </w:t>
      </w:r>
      <w:r w:rsidR="000B009E">
        <w:rPr>
          <w:rFonts w:ascii="Liberation Serif" w:hAnsi="Liberation Serif" w:cs="Liberation Serif"/>
          <w:sz w:val="27"/>
          <w:szCs w:val="27"/>
          <w:u w:val="single"/>
        </w:rPr>
        <w:t>14.11.2024 № 1755</w:t>
      </w:r>
      <w:bookmarkStart w:id="0" w:name="_GoBack"/>
      <w:bookmarkEnd w:id="0"/>
    </w:p>
    <w:p w:rsidR="008E2996" w:rsidRPr="0071296F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</w:p>
    <w:p w:rsidR="008E2996" w:rsidRPr="0071296F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</w:p>
    <w:p w:rsidR="008E2996" w:rsidRPr="00126AAC" w:rsidRDefault="008E2996" w:rsidP="00DB38AA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bCs/>
          <w:sz w:val="27"/>
          <w:szCs w:val="27"/>
        </w:rPr>
      </w:pPr>
      <w:r w:rsidRPr="00126AAC">
        <w:rPr>
          <w:rFonts w:ascii="Liberation Serif" w:hAnsi="Liberation Serif" w:cs="Liberation Serif"/>
          <w:bCs/>
          <w:sz w:val="27"/>
          <w:szCs w:val="27"/>
        </w:rPr>
        <w:t>УТВЕРЖДЕН</w:t>
      </w:r>
    </w:p>
    <w:p w:rsidR="008E2996" w:rsidRDefault="008E2996" w:rsidP="00DB38AA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bCs/>
          <w:sz w:val="27"/>
          <w:szCs w:val="27"/>
        </w:rPr>
      </w:pPr>
      <w:r w:rsidRPr="00126AAC">
        <w:rPr>
          <w:rFonts w:ascii="Liberation Serif" w:hAnsi="Liberation Serif" w:cs="Liberation Serif"/>
          <w:bCs/>
          <w:sz w:val="27"/>
          <w:szCs w:val="27"/>
        </w:rPr>
        <w:t xml:space="preserve">постановлением администрации Кушвинского городского округа </w:t>
      </w:r>
    </w:p>
    <w:p w:rsidR="008E2996" w:rsidRPr="00BE6644" w:rsidRDefault="008E2996" w:rsidP="00DB38AA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bCs/>
          <w:sz w:val="27"/>
          <w:szCs w:val="27"/>
        </w:rPr>
      </w:pPr>
      <w:r w:rsidRPr="00126AAC">
        <w:rPr>
          <w:rFonts w:ascii="Liberation Serif" w:hAnsi="Liberation Serif" w:cs="Liberation Serif"/>
          <w:bCs/>
          <w:sz w:val="27"/>
          <w:szCs w:val="27"/>
        </w:rPr>
        <w:t>от</w:t>
      </w:r>
      <w:r w:rsidRPr="00BE6644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BE6644">
        <w:rPr>
          <w:rFonts w:ascii="Liberation Serif" w:hAnsi="Liberation Serif" w:cs="Liberation Serif"/>
          <w:sz w:val="27"/>
          <w:szCs w:val="27"/>
          <w:u w:val="single"/>
        </w:rPr>
        <w:t>25.01.2024</w:t>
      </w:r>
      <w:r w:rsidR="00F32FC6" w:rsidRPr="00BE6644">
        <w:rPr>
          <w:rFonts w:ascii="Liberation Serif" w:hAnsi="Liberation Serif" w:cs="Liberation Serif"/>
          <w:sz w:val="27"/>
          <w:szCs w:val="27"/>
          <w:u w:val="single"/>
        </w:rPr>
        <w:t xml:space="preserve"> </w:t>
      </w:r>
      <w:r w:rsidRPr="00BE6644">
        <w:rPr>
          <w:rFonts w:ascii="Liberation Serif" w:hAnsi="Liberation Serif" w:cs="Liberation Serif"/>
          <w:bCs/>
          <w:sz w:val="27"/>
          <w:szCs w:val="27"/>
        </w:rPr>
        <w:t xml:space="preserve">№ </w:t>
      </w:r>
      <w:r w:rsidR="00BE6644">
        <w:rPr>
          <w:rFonts w:ascii="Liberation Serif" w:hAnsi="Liberation Serif" w:cs="Liberation Serif"/>
          <w:sz w:val="27"/>
          <w:szCs w:val="27"/>
          <w:u w:val="single"/>
        </w:rPr>
        <w:t>89</w:t>
      </w:r>
    </w:p>
    <w:p w:rsidR="008E2996" w:rsidRPr="00126AAC" w:rsidRDefault="008E2996" w:rsidP="00DB38AA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bCs/>
          <w:sz w:val="27"/>
          <w:szCs w:val="27"/>
        </w:rPr>
      </w:pPr>
      <w:r w:rsidRPr="00126AAC">
        <w:rPr>
          <w:rFonts w:ascii="Liberation Serif" w:hAnsi="Liberation Serif" w:cs="Liberation Serif"/>
          <w:bCs/>
          <w:sz w:val="27"/>
          <w:szCs w:val="27"/>
        </w:rPr>
        <w:t>«Об утверждении плана экспертизы муниципальных нормативных правовых актов Кушвинского городского округа»</w:t>
      </w:r>
    </w:p>
    <w:p w:rsidR="008E2996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p w:rsidR="00DB38AA" w:rsidRPr="00247C39" w:rsidRDefault="00DB38AA" w:rsidP="00126AAC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E2996" w:rsidRPr="00126AAC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126AAC">
        <w:rPr>
          <w:rFonts w:ascii="Liberation Serif" w:hAnsi="Liberation Serif" w:cs="Liberation Serif"/>
          <w:b/>
          <w:bCs/>
          <w:sz w:val="27"/>
          <w:szCs w:val="27"/>
        </w:rPr>
        <w:t xml:space="preserve">ПЛАН </w:t>
      </w:r>
    </w:p>
    <w:p w:rsidR="008E2996" w:rsidRPr="00126AAC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126AAC">
        <w:rPr>
          <w:rFonts w:ascii="Liberation Serif" w:hAnsi="Liberation Serif" w:cs="Liberation Serif"/>
          <w:b/>
          <w:bCs/>
          <w:sz w:val="27"/>
          <w:szCs w:val="27"/>
        </w:rPr>
        <w:t>экспертизы муниципальных нормативных правовых актов</w:t>
      </w:r>
    </w:p>
    <w:p w:rsidR="008E2996" w:rsidRPr="003055D5" w:rsidRDefault="008E2996" w:rsidP="003055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126AAC">
        <w:rPr>
          <w:rFonts w:ascii="Liberation Serif" w:hAnsi="Liberation Serif" w:cs="Liberation Serif"/>
          <w:b/>
          <w:bCs/>
          <w:sz w:val="27"/>
          <w:szCs w:val="27"/>
        </w:rPr>
        <w:t xml:space="preserve"> Кушвинского городского округа на 2024 год</w:t>
      </w:r>
    </w:p>
    <w:p w:rsidR="008E2996" w:rsidRPr="00020A1E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7"/>
        <w:gridCol w:w="2271"/>
        <w:gridCol w:w="2518"/>
        <w:gridCol w:w="2518"/>
        <w:gridCol w:w="1643"/>
      </w:tblGrid>
      <w:tr w:rsidR="008E2996" w:rsidTr="00657EFC">
        <w:tc>
          <w:tcPr>
            <w:tcW w:w="1187" w:type="dxa"/>
          </w:tcPr>
          <w:p w:rsidR="008E2996" w:rsidRPr="00175D3C" w:rsidRDefault="008E2996" w:rsidP="0017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271" w:type="dxa"/>
          </w:tcPr>
          <w:p w:rsidR="008E2996" w:rsidRPr="00175D3C" w:rsidRDefault="008E2996" w:rsidP="0017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Основные реквизиты НПА (вид, дата, номер, наименование, редакция)</w:t>
            </w:r>
          </w:p>
        </w:tc>
        <w:tc>
          <w:tcPr>
            <w:tcW w:w="2518" w:type="dxa"/>
          </w:tcPr>
          <w:p w:rsidR="008E2996" w:rsidRPr="00175D3C" w:rsidRDefault="008E2996" w:rsidP="0017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Разработчик НПА и (или) орган местного самоуправления Кушвинского городского округа, отраслевой (функциональный) орган администрации Кушвинского городского округа, к компетенции и полномочиям которого относится исследуемая сфера общественных отношений</w:t>
            </w:r>
          </w:p>
        </w:tc>
        <w:tc>
          <w:tcPr>
            <w:tcW w:w="2518" w:type="dxa"/>
          </w:tcPr>
          <w:p w:rsidR="008E2996" w:rsidRPr="00175D3C" w:rsidRDefault="008E2996" w:rsidP="0017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инициатора проведения экспертизы НПА </w:t>
            </w:r>
          </w:p>
        </w:tc>
        <w:tc>
          <w:tcPr>
            <w:tcW w:w="1643" w:type="dxa"/>
          </w:tcPr>
          <w:p w:rsidR="008E2996" w:rsidRPr="00175D3C" w:rsidRDefault="008E2996" w:rsidP="0017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Срок проведения экспертизы</w:t>
            </w:r>
          </w:p>
        </w:tc>
      </w:tr>
    </w:tbl>
    <w:p w:rsidR="008E2996" w:rsidRPr="00E1709A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7"/>
        <w:gridCol w:w="2271"/>
        <w:gridCol w:w="2518"/>
        <w:gridCol w:w="2518"/>
        <w:gridCol w:w="1643"/>
      </w:tblGrid>
      <w:tr w:rsidR="008E2996" w:rsidTr="00E1709A">
        <w:trPr>
          <w:tblHeader/>
        </w:trPr>
        <w:tc>
          <w:tcPr>
            <w:tcW w:w="1187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18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518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8E2996" w:rsidTr="009B7E1A">
        <w:tc>
          <w:tcPr>
            <w:tcW w:w="1187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8E2996" w:rsidRPr="00175D3C" w:rsidRDefault="00BE6644" w:rsidP="00BE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166C0F">
              <w:rPr>
                <w:rFonts w:ascii="Liberation Serif" w:hAnsi="Liberation Serif" w:cs="Liberation Serif"/>
                <w:sz w:val="24"/>
                <w:szCs w:val="24"/>
              </w:rPr>
              <w:t>дминистративн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ый</w:t>
            </w:r>
            <w:r w:rsidRPr="00166C0F">
              <w:rPr>
                <w:rFonts w:ascii="Liberation Serif" w:hAnsi="Liberation Serif" w:cs="Liberation Serif"/>
                <w:sz w:val="24"/>
                <w:szCs w:val="24"/>
              </w:rPr>
              <w:t xml:space="preserve"> регламент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66C0F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r w:rsidR="008E2996" w:rsidRPr="00166C0F">
              <w:rPr>
                <w:rFonts w:ascii="Liberation Serif" w:hAnsi="Liberation Serif" w:cs="Liberation Serif"/>
                <w:sz w:val="24"/>
                <w:szCs w:val="24"/>
              </w:rPr>
              <w:t xml:space="preserve">«Перевод жилого помещения в нежилое помещение и нежилого помещения в жилое помещение» на территории Кушвинского </w:t>
            </w:r>
            <w:r w:rsidR="008E2996" w:rsidRPr="00166C0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городского округа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 xml:space="preserve">, утвержденный постановлением администрации Кушвинского городского округа от </w:t>
            </w:r>
            <w:r w:rsidR="0071296F" w:rsidRPr="00175D3C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 xml:space="preserve"> января </w:t>
            </w:r>
            <w:r w:rsidR="0071296F" w:rsidRPr="00175D3C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  <w:r w:rsidR="0071296F" w:rsidRPr="00175D3C">
              <w:rPr>
                <w:rFonts w:ascii="Liberation Serif" w:hAnsi="Liberation Serif" w:cs="Liberation Serif"/>
                <w:sz w:val="24"/>
                <w:szCs w:val="24"/>
              </w:rPr>
              <w:t xml:space="preserve"> № 37</w:t>
            </w:r>
          </w:p>
        </w:tc>
        <w:tc>
          <w:tcPr>
            <w:tcW w:w="2518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Отдел градостроительства и архитектуры администрации Кушвинского городского округа</w:t>
            </w:r>
          </w:p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18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Отдел градостроительства и архитектуры администрации Кушвинского городского округа</w:t>
            </w:r>
          </w:p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3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</w:tr>
      <w:tr w:rsidR="008E2996" w:rsidTr="009B7E1A">
        <w:tc>
          <w:tcPr>
            <w:tcW w:w="1187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:rsidR="008E2996" w:rsidRPr="00175D3C" w:rsidRDefault="00BE6644" w:rsidP="00BE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BE6644">
              <w:rPr>
                <w:rFonts w:ascii="Liberation Serif" w:hAnsi="Liberation Serif" w:cs="Liberation Serif"/>
                <w:sz w:val="24"/>
                <w:szCs w:val="24"/>
              </w:rPr>
              <w:t>дминистративн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ый регламент</w:t>
            </w:r>
            <w:r w:rsidRPr="00BE6644">
              <w:rPr>
                <w:rFonts w:ascii="Liberation Serif" w:hAnsi="Liberation Serif" w:cs="Liberation Serif"/>
                <w:sz w:val="24"/>
                <w:szCs w:val="24"/>
              </w:rPr>
              <w:t xml:space="preserve"> предоставления муниципальной услуги</w:t>
            </w:r>
            <w:r w:rsidR="008E2996" w:rsidRPr="00175D3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r:id="rId9" w:history="1">
              <w:r w:rsidR="008E2996" w:rsidRPr="00175D3C">
                <w:rPr>
                  <w:rStyle w:val="a5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«Выдача градостроительного плана земельного участка» на территории Кушвинского городского округа</w:t>
              </w:r>
            </w:hyperlink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 xml:space="preserve">, утвержденный постановлением администрации Кушвинского городского округа </w:t>
            </w:r>
            <w:r w:rsidR="0071296F" w:rsidRPr="00175D3C">
              <w:rPr>
                <w:rFonts w:ascii="Liberation Serif" w:hAnsi="Liberation Serif" w:cs="Liberation Serif"/>
                <w:sz w:val="24"/>
                <w:szCs w:val="24"/>
              </w:rPr>
              <w:t>от 16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 xml:space="preserve"> декабря </w:t>
            </w:r>
            <w:r w:rsidR="0071296F" w:rsidRPr="00175D3C">
              <w:rPr>
                <w:rFonts w:ascii="Liberation Serif" w:hAnsi="Liberation Serif" w:cs="Liberation Serif"/>
                <w:sz w:val="24"/>
                <w:szCs w:val="24"/>
              </w:rPr>
              <w:t xml:space="preserve">2022 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 xml:space="preserve">года </w:t>
            </w:r>
            <w:r w:rsidR="0071296F" w:rsidRPr="00175D3C">
              <w:rPr>
                <w:rFonts w:ascii="Liberation Serif" w:hAnsi="Liberation Serif" w:cs="Liberation Serif"/>
                <w:sz w:val="24"/>
                <w:szCs w:val="24"/>
              </w:rPr>
              <w:t>№ 2051</w:t>
            </w:r>
          </w:p>
        </w:tc>
        <w:tc>
          <w:tcPr>
            <w:tcW w:w="2518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Отдел градостроительства и архитектуры администрации Кушвинского городского округа</w:t>
            </w:r>
          </w:p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18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Отдел градостроительства и архитектуры администрации Кушвинского городского округа</w:t>
            </w:r>
          </w:p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3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</w:tr>
      <w:tr w:rsidR="008E2996" w:rsidTr="009B7E1A">
        <w:tc>
          <w:tcPr>
            <w:tcW w:w="1187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8E2996" w:rsidRPr="00175D3C" w:rsidRDefault="008E2996" w:rsidP="0071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Кушвинского городского округа от 19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 xml:space="preserve"> августа </w:t>
            </w: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 xml:space="preserve"> № 1144 «Об утверждении границ, прилегающих к некоторым организациям и объектам территорий, на которых не допускается розничная продажа алкогольной продукции»</w:t>
            </w:r>
          </w:p>
        </w:tc>
        <w:tc>
          <w:tcPr>
            <w:tcW w:w="2518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Отдел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  <w:tc>
          <w:tcPr>
            <w:tcW w:w="2518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Отдел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  <w:tc>
          <w:tcPr>
            <w:tcW w:w="1643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</w:tr>
      <w:tr w:rsidR="008E2996" w:rsidTr="009B7E1A">
        <w:tc>
          <w:tcPr>
            <w:tcW w:w="1187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271" w:type="dxa"/>
          </w:tcPr>
          <w:p w:rsidR="008E2996" w:rsidRPr="00175D3C" w:rsidRDefault="008E2996" w:rsidP="00ED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Правил</w:t>
            </w:r>
            <w:r w:rsidR="00ED4BE0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 xml:space="preserve"> благоустройства, обеспечения чистоты и порядка на территори</w:t>
            </w:r>
            <w:r w:rsidR="00ED4BE0">
              <w:rPr>
                <w:rFonts w:ascii="Liberation Serif" w:hAnsi="Liberation Serif" w:cs="Liberation Serif"/>
                <w:sz w:val="24"/>
                <w:szCs w:val="24"/>
              </w:rPr>
              <w:t>и Кушвинского городского округа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 xml:space="preserve">, утвержденные 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решением Д</w:t>
            </w:r>
            <w:r w:rsidR="001C51EF">
              <w:rPr>
                <w:rFonts w:ascii="Liberation Serif" w:hAnsi="Liberation Serif" w:cs="Liberation Serif"/>
                <w:sz w:val="24"/>
                <w:szCs w:val="24"/>
              </w:rPr>
              <w:t>умы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 xml:space="preserve"> Кушвинского городского округа от </w:t>
            </w:r>
            <w:r w:rsidR="0071296F" w:rsidRPr="00175D3C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 xml:space="preserve"> октября </w:t>
            </w:r>
            <w:r w:rsidR="0071296F" w:rsidRPr="00175D3C">
              <w:rPr>
                <w:rFonts w:ascii="Liberation Serif" w:hAnsi="Liberation Serif" w:cs="Liberation Serif"/>
                <w:sz w:val="24"/>
                <w:szCs w:val="24"/>
              </w:rPr>
              <w:t xml:space="preserve">2017 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 xml:space="preserve">года </w:t>
            </w:r>
            <w:r w:rsidR="0071296F" w:rsidRPr="00175D3C">
              <w:rPr>
                <w:rFonts w:ascii="Liberation Serif" w:hAnsi="Liberation Serif" w:cs="Liberation Serif"/>
                <w:sz w:val="24"/>
                <w:szCs w:val="24"/>
              </w:rPr>
              <w:t>№ 101 (с изменениями</w:t>
            </w:r>
            <w:r w:rsidR="00ED4BE0">
              <w:rPr>
                <w:rFonts w:ascii="Liberation Serif" w:hAnsi="Liberation Serif" w:cs="Liberation Serif"/>
                <w:sz w:val="24"/>
                <w:szCs w:val="24"/>
              </w:rPr>
              <w:t xml:space="preserve">, внесенными решениями Думы Кушвинского городского округа от </w:t>
            </w:r>
            <w:r w:rsidR="00ED4BE0" w:rsidRPr="00ED4BE0">
              <w:rPr>
                <w:rFonts w:ascii="Liberation Serif" w:hAnsi="Liberation Serif" w:cs="Liberation Serif"/>
                <w:sz w:val="24"/>
                <w:szCs w:val="24"/>
              </w:rPr>
              <w:t>8 февраля 2018 года № 118, от 25 октября 2018 года № 168, от 30 июля 2020 года № 253, от 29 апреля 2021 года № 294, от 25 ноября 2021 года № 21, от 30 июня 2022 года № 70</w:t>
            </w:r>
            <w:r w:rsidR="00ED4BE0">
              <w:rPr>
                <w:rFonts w:ascii="Liberation Serif" w:hAnsi="Liberation Serif" w:cs="Liberation Serif"/>
                <w:sz w:val="24"/>
                <w:szCs w:val="24"/>
              </w:rPr>
              <w:t>, от 29 июня 2023 года № 145, от 25 июля 2024 года № 218</w:t>
            </w:r>
            <w:r w:rsidR="0071296F" w:rsidRPr="00175D3C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518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Отдел по развитию потребительского рынка, предпринимательства, транспорта и экологии администрации Кушвинского </w:t>
            </w: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2518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Отдел по развитию потребительского рынка, предпринимательства, транспорта и экологии администрации Кушвинского </w:t>
            </w: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643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 квартал</w:t>
            </w:r>
          </w:p>
        </w:tc>
      </w:tr>
      <w:tr w:rsidR="008E2996" w:rsidTr="009B7E1A">
        <w:tc>
          <w:tcPr>
            <w:tcW w:w="1187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271" w:type="dxa"/>
          </w:tcPr>
          <w:p w:rsidR="008E2996" w:rsidRPr="00175D3C" w:rsidRDefault="00BE6644" w:rsidP="00BE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F32FC6">
              <w:rPr>
                <w:rFonts w:ascii="Liberation Serif" w:hAnsi="Liberation Serif" w:cs="Liberation Serif"/>
                <w:sz w:val="24"/>
                <w:szCs w:val="24"/>
              </w:rPr>
              <w:t>дминистративн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ый регламент </w:t>
            </w:r>
            <w:r w:rsidRPr="00F32FC6">
              <w:rPr>
                <w:rFonts w:ascii="Liberation Serif" w:hAnsi="Liberation Serif" w:cs="Liberation Serif"/>
                <w:sz w:val="24"/>
                <w:szCs w:val="24"/>
              </w:rPr>
              <w:t>предоставления муниципальной услуги</w:t>
            </w:r>
            <w:r w:rsidR="00F32FC6" w:rsidRPr="00175D3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32FC6" w:rsidRPr="00F32FC6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F32FC6" w:rsidRPr="00F32FC6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="001C51EF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»</w:t>
            </w:r>
            <w:r w:rsidR="00F32FC6" w:rsidRPr="00F32FC6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 на территории Кушвинского городского округа</w:t>
            </w:r>
            <w:r w:rsidR="0071296F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, утвержденный постановлением администрации</w:t>
            </w:r>
            <w:r w:rsidR="00DB38AA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 Кушвинского </w:t>
            </w:r>
            <w:r w:rsidR="00DB38AA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lastRenderedPageBreak/>
              <w:t xml:space="preserve">городского округа </w:t>
            </w:r>
            <w:r w:rsidR="0071296F" w:rsidRPr="00175D3C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r w:rsidR="0071296F" w:rsidRPr="00F32FC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1296F">
              <w:rPr>
                <w:rFonts w:ascii="Liberation Serif" w:hAnsi="Liberation Serif" w:cs="Liberation Serif"/>
                <w:sz w:val="24"/>
                <w:szCs w:val="24"/>
              </w:rPr>
              <w:t>8 сентября 2022 года № 1244</w:t>
            </w:r>
          </w:p>
        </w:tc>
        <w:tc>
          <w:tcPr>
            <w:tcW w:w="2518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Комитет по управлению муниципальным имуществом Кушвинского городского округа</w:t>
            </w:r>
          </w:p>
        </w:tc>
        <w:tc>
          <w:tcPr>
            <w:tcW w:w="2518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 xml:space="preserve">Финансовое управление в </w:t>
            </w:r>
            <w:proofErr w:type="spellStart"/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Кушвинском</w:t>
            </w:r>
            <w:proofErr w:type="spellEnd"/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1643" w:type="dxa"/>
          </w:tcPr>
          <w:p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</w:tr>
    </w:tbl>
    <w:p w:rsidR="008E2996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E2996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E2996" w:rsidRPr="00247C39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4"/>
          <w:szCs w:val="24"/>
        </w:rPr>
      </w:pPr>
      <w:r w:rsidRPr="00247C39">
        <w:rPr>
          <w:rFonts w:ascii="Liberation Serif" w:hAnsi="Liberation Serif" w:cs="Liberation Serif"/>
          <w:sz w:val="24"/>
          <w:szCs w:val="24"/>
        </w:rPr>
        <w:t xml:space="preserve">Используемые сокращения: </w:t>
      </w:r>
    </w:p>
    <w:p w:rsidR="008E2996" w:rsidRPr="00247C39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4"/>
          <w:szCs w:val="24"/>
        </w:rPr>
      </w:pPr>
    </w:p>
    <w:p w:rsidR="008E2996" w:rsidRPr="00DB38AA" w:rsidRDefault="008E2996" w:rsidP="00DB38A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247C39">
        <w:rPr>
          <w:rFonts w:ascii="Liberation Serif" w:hAnsi="Liberation Serif" w:cs="Liberation Serif"/>
          <w:sz w:val="24"/>
          <w:szCs w:val="24"/>
        </w:rPr>
        <w:t>НПА – муниципальный нормативный правовой акт Кушвинского городского округа.</w:t>
      </w:r>
    </w:p>
    <w:sectPr w:rsidR="008E2996" w:rsidRPr="00DB38AA" w:rsidSect="0040252C">
      <w:headerReference w:type="default" r:id="rId10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5AC" w:rsidRDefault="009455AC" w:rsidP="00312CCD">
      <w:pPr>
        <w:spacing w:after="0" w:line="240" w:lineRule="auto"/>
      </w:pPr>
      <w:r>
        <w:separator/>
      </w:r>
    </w:p>
  </w:endnote>
  <w:endnote w:type="continuationSeparator" w:id="0">
    <w:p w:rsidR="009455AC" w:rsidRDefault="009455AC" w:rsidP="0031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5AC" w:rsidRDefault="009455AC" w:rsidP="00312CCD">
      <w:pPr>
        <w:spacing w:after="0" w:line="240" w:lineRule="auto"/>
      </w:pPr>
      <w:r>
        <w:separator/>
      </w:r>
    </w:p>
  </w:footnote>
  <w:footnote w:type="continuationSeparator" w:id="0">
    <w:p w:rsidR="009455AC" w:rsidRDefault="009455AC" w:rsidP="0031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996" w:rsidRPr="00312CCD" w:rsidRDefault="00B90F32" w:rsidP="00312CCD">
    <w:pPr>
      <w:pStyle w:val="a6"/>
      <w:jc w:val="center"/>
      <w:rPr>
        <w:rFonts w:ascii="Liberation Serif" w:hAnsi="Liberation Serif" w:cs="Liberation Serif"/>
        <w:sz w:val="28"/>
        <w:szCs w:val="28"/>
      </w:rPr>
    </w:pPr>
    <w:r w:rsidRPr="00250005">
      <w:rPr>
        <w:rFonts w:ascii="Liberation Serif" w:hAnsi="Liberation Serif" w:cs="Liberation Serif"/>
        <w:sz w:val="28"/>
        <w:szCs w:val="28"/>
      </w:rPr>
      <w:fldChar w:fldCharType="begin"/>
    </w:r>
    <w:r w:rsidR="008E2996" w:rsidRPr="00250005">
      <w:rPr>
        <w:rFonts w:ascii="Liberation Serif" w:hAnsi="Liberation Serif" w:cs="Liberation Serif"/>
        <w:sz w:val="28"/>
        <w:szCs w:val="28"/>
      </w:rPr>
      <w:instrText xml:space="preserve"> PAGE   \* MERGEFORMAT </w:instrText>
    </w:r>
    <w:r w:rsidRPr="00250005">
      <w:rPr>
        <w:rFonts w:ascii="Liberation Serif" w:hAnsi="Liberation Serif" w:cs="Liberation Serif"/>
        <w:sz w:val="28"/>
        <w:szCs w:val="28"/>
      </w:rPr>
      <w:fldChar w:fldCharType="separate"/>
    </w:r>
    <w:r w:rsidR="001C51EF">
      <w:rPr>
        <w:rFonts w:ascii="Liberation Serif" w:hAnsi="Liberation Serif" w:cs="Liberation Serif"/>
        <w:noProof/>
        <w:sz w:val="28"/>
        <w:szCs w:val="28"/>
      </w:rPr>
      <w:t>4</w:t>
    </w:r>
    <w:r w:rsidRPr="00250005">
      <w:rPr>
        <w:rFonts w:ascii="Liberation Serif" w:hAnsi="Liberation Serif" w:cs="Liberation Serif"/>
        <w:sz w:val="28"/>
        <w:szCs w:val="28"/>
      </w:rPr>
      <w:fldChar w:fldCharType="end"/>
    </w:r>
  </w:p>
  <w:p w:rsidR="008E2996" w:rsidRDefault="008E29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C39"/>
    <w:rsid w:val="00020A1E"/>
    <w:rsid w:val="00036002"/>
    <w:rsid w:val="000748C7"/>
    <w:rsid w:val="000924D0"/>
    <w:rsid w:val="000A5EE0"/>
    <w:rsid w:val="000B009E"/>
    <w:rsid w:val="000B42E4"/>
    <w:rsid w:val="00126AAC"/>
    <w:rsid w:val="00152882"/>
    <w:rsid w:val="00155D03"/>
    <w:rsid w:val="00164043"/>
    <w:rsid w:val="00166C0F"/>
    <w:rsid w:val="00174C6D"/>
    <w:rsid w:val="00175D3C"/>
    <w:rsid w:val="001A29F3"/>
    <w:rsid w:val="001B0329"/>
    <w:rsid w:val="001C51EF"/>
    <w:rsid w:val="001F02A5"/>
    <w:rsid w:val="001F58EB"/>
    <w:rsid w:val="00200D4A"/>
    <w:rsid w:val="0020214E"/>
    <w:rsid w:val="00213431"/>
    <w:rsid w:val="00226773"/>
    <w:rsid w:val="002366D6"/>
    <w:rsid w:val="0024436B"/>
    <w:rsid w:val="00247C39"/>
    <w:rsid w:val="00250005"/>
    <w:rsid w:val="00250B5D"/>
    <w:rsid w:val="00274491"/>
    <w:rsid w:val="00280E67"/>
    <w:rsid w:val="00283FA0"/>
    <w:rsid w:val="002A2631"/>
    <w:rsid w:val="002B43F6"/>
    <w:rsid w:val="002C3B1C"/>
    <w:rsid w:val="002D6F0B"/>
    <w:rsid w:val="002D7E7D"/>
    <w:rsid w:val="003055D5"/>
    <w:rsid w:val="00311D23"/>
    <w:rsid w:val="00312CCD"/>
    <w:rsid w:val="003819E7"/>
    <w:rsid w:val="004008E1"/>
    <w:rsid w:val="0040252C"/>
    <w:rsid w:val="00402A8D"/>
    <w:rsid w:val="00404AC5"/>
    <w:rsid w:val="00412A5E"/>
    <w:rsid w:val="00434BB1"/>
    <w:rsid w:val="0045203D"/>
    <w:rsid w:val="0045234C"/>
    <w:rsid w:val="0045719B"/>
    <w:rsid w:val="0047703D"/>
    <w:rsid w:val="00481A35"/>
    <w:rsid w:val="00492977"/>
    <w:rsid w:val="004D5472"/>
    <w:rsid w:val="004F336A"/>
    <w:rsid w:val="00502FA0"/>
    <w:rsid w:val="00517EBC"/>
    <w:rsid w:val="00541BD8"/>
    <w:rsid w:val="0055274C"/>
    <w:rsid w:val="005944D9"/>
    <w:rsid w:val="005D2EAA"/>
    <w:rsid w:val="0060623C"/>
    <w:rsid w:val="00610515"/>
    <w:rsid w:val="0063314E"/>
    <w:rsid w:val="00650471"/>
    <w:rsid w:val="00657EFC"/>
    <w:rsid w:val="00661A3B"/>
    <w:rsid w:val="006A3AC3"/>
    <w:rsid w:val="006C3A6D"/>
    <w:rsid w:val="006D7A8C"/>
    <w:rsid w:val="0070457F"/>
    <w:rsid w:val="0071296F"/>
    <w:rsid w:val="0071744E"/>
    <w:rsid w:val="00726A3A"/>
    <w:rsid w:val="00734373"/>
    <w:rsid w:val="007379E7"/>
    <w:rsid w:val="00773EC1"/>
    <w:rsid w:val="0078308F"/>
    <w:rsid w:val="00794096"/>
    <w:rsid w:val="007952E0"/>
    <w:rsid w:val="007C2A67"/>
    <w:rsid w:val="007F12E3"/>
    <w:rsid w:val="00807F0C"/>
    <w:rsid w:val="00844DA7"/>
    <w:rsid w:val="00846D0F"/>
    <w:rsid w:val="00850A1F"/>
    <w:rsid w:val="00853329"/>
    <w:rsid w:val="00875E51"/>
    <w:rsid w:val="0087697F"/>
    <w:rsid w:val="00892726"/>
    <w:rsid w:val="008A256C"/>
    <w:rsid w:val="008A7089"/>
    <w:rsid w:val="008E2996"/>
    <w:rsid w:val="008F1AF7"/>
    <w:rsid w:val="009455AC"/>
    <w:rsid w:val="00994892"/>
    <w:rsid w:val="009A1923"/>
    <w:rsid w:val="009B7E1A"/>
    <w:rsid w:val="009D6541"/>
    <w:rsid w:val="009E50A7"/>
    <w:rsid w:val="009F0994"/>
    <w:rsid w:val="00A129D0"/>
    <w:rsid w:val="00A454E5"/>
    <w:rsid w:val="00A45F34"/>
    <w:rsid w:val="00AA6E22"/>
    <w:rsid w:val="00AC1E2E"/>
    <w:rsid w:val="00AD2143"/>
    <w:rsid w:val="00AE481E"/>
    <w:rsid w:val="00B210E1"/>
    <w:rsid w:val="00B53C9F"/>
    <w:rsid w:val="00B616F5"/>
    <w:rsid w:val="00B63020"/>
    <w:rsid w:val="00B90F32"/>
    <w:rsid w:val="00B976E7"/>
    <w:rsid w:val="00BA14C0"/>
    <w:rsid w:val="00BC1289"/>
    <w:rsid w:val="00BC5F85"/>
    <w:rsid w:val="00BE0339"/>
    <w:rsid w:val="00BE6644"/>
    <w:rsid w:val="00C16B81"/>
    <w:rsid w:val="00C42267"/>
    <w:rsid w:val="00C43488"/>
    <w:rsid w:val="00C563BB"/>
    <w:rsid w:val="00CD0B2D"/>
    <w:rsid w:val="00CE2158"/>
    <w:rsid w:val="00CE575D"/>
    <w:rsid w:val="00D33ACF"/>
    <w:rsid w:val="00D749FE"/>
    <w:rsid w:val="00DB38AA"/>
    <w:rsid w:val="00DC67D9"/>
    <w:rsid w:val="00DD5316"/>
    <w:rsid w:val="00E002F9"/>
    <w:rsid w:val="00E1709A"/>
    <w:rsid w:val="00E37253"/>
    <w:rsid w:val="00E578EA"/>
    <w:rsid w:val="00E625EE"/>
    <w:rsid w:val="00E94F3B"/>
    <w:rsid w:val="00EA76AB"/>
    <w:rsid w:val="00ED4BE0"/>
    <w:rsid w:val="00EE0DAD"/>
    <w:rsid w:val="00F031DA"/>
    <w:rsid w:val="00F32FC6"/>
    <w:rsid w:val="00F3546B"/>
    <w:rsid w:val="00F5160A"/>
    <w:rsid w:val="00F54CA8"/>
    <w:rsid w:val="00F71723"/>
    <w:rsid w:val="00FB02C9"/>
    <w:rsid w:val="00FB55FC"/>
    <w:rsid w:val="00FD75FB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8EC2D"/>
  <w15:docId w15:val="{0A79E08F-F376-4C39-8AD1-E50D3294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C39"/>
    <w:pPr>
      <w:spacing w:after="200" w:line="276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7C3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247C3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3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312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3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312C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02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C16B81"/>
    <w:pPr>
      <w:spacing w:after="0" w:line="240" w:lineRule="auto"/>
      <w:jc w:val="both"/>
    </w:pPr>
  </w:style>
  <w:style w:type="character" w:customStyle="1" w:styleId="ac">
    <w:name w:val="Основной текст Знак"/>
    <w:link w:val="ab"/>
    <w:uiPriority w:val="99"/>
    <w:locked/>
    <w:rsid w:val="00C16B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llowedHyperlink"/>
    <w:uiPriority w:val="99"/>
    <w:rsid w:val="00657EF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43ACA2D70CECF1B9DD2C94F1438919E5E7BA85A27A9A6640567FD665D8068413F932B0C55D1D4C4B5B0562Z1e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ushva.midural.ru/uploads/document/4011/postanovlenie-administratsii-kgo-orv-iyun-2015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kushva.midural.ru/uploads/document/10661/postanovlenie-2051ar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12</cp:revision>
  <cp:lastPrinted>2024-11-14T11:32:00Z</cp:lastPrinted>
  <dcterms:created xsi:type="dcterms:W3CDTF">2024-07-16T12:22:00Z</dcterms:created>
  <dcterms:modified xsi:type="dcterms:W3CDTF">2024-11-14T11:32:00Z</dcterms:modified>
</cp:coreProperties>
</file>