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372051">
        <w:trPr>
          <w:trHeight w:val="2914"/>
        </w:trPr>
        <w:tc>
          <w:tcPr>
            <w:tcW w:w="9556" w:type="dxa"/>
            <w:shd w:val="clear" w:color="auto" w:fill="auto"/>
          </w:tcPr>
          <w:p w:rsidR="00372051" w:rsidRDefault="005B2242">
            <w:pPr>
              <w:widowControl/>
              <w:autoSpaceDE/>
              <w:autoSpaceDN/>
              <w:adjustRightInd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noProof/>
                <w:sz w:val="24"/>
                <w:szCs w:val="24"/>
              </w:rPr>
              <w:drawing>
                <wp:inline distT="0" distB="0" distL="0" distR="0">
                  <wp:extent cx="590550" cy="676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erif" w:hAnsi="Liberation Serif" w:cs="Times New Roman"/>
                <w:sz w:val="24"/>
                <w:szCs w:val="24"/>
              </w:rPr>
              <w:br w:type="textWrapping" w:clear="all"/>
            </w: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 АДМИНИСТРАЦИЯ КУШВИНСКОГО ГОРОДСКОГО ОКРУГА</w:t>
            </w:r>
          </w:p>
          <w:p w:rsidR="00372051" w:rsidRDefault="005B2242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center"/>
              <w:rPr>
                <w:rFonts w:ascii="Liberation Serif" w:hAnsi="Liberation Serif" w:cs="Times New Roman"/>
                <w:b/>
                <w:sz w:val="36"/>
                <w:szCs w:val="36"/>
              </w:rPr>
            </w:pPr>
            <w:r>
              <w:rPr>
                <w:rFonts w:ascii="Liberation Serif" w:hAnsi="Liberation Serif" w:cs="Times New Roman"/>
                <w:b/>
                <w:sz w:val="36"/>
                <w:szCs w:val="36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372051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2051" w:rsidRDefault="00372051" w:rsidP="005B2242">
                  <w:pPr>
                    <w:framePr w:hSpace="180" w:wrap="around" w:hAnchor="margin" w:x="56" w:y="255"/>
                    <w:ind w:right="16" w:hanging="105"/>
                    <w:rPr>
                      <w:rFonts w:ascii="Liberation Serif" w:eastAsia="Calibri" w:hAnsi="Liberation Serif" w:cs="Liberation Serif"/>
                      <w:sz w:val="28"/>
                      <w:szCs w:val="28"/>
                      <w:u w:val="single"/>
                    </w:rPr>
                  </w:pPr>
                </w:p>
                <w:p w:rsidR="00372051" w:rsidRDefault="005B2242" w:rsidP="005B2242">
                  <w:pPr>
                    <w:framePr w:hSpace="180" w:wrap="around" w:hAnchor="margin" w:x="56" w:y="255"/>
                    <w:ind w:right="16" w:hanging="105"/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08.10.2024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72051" w:rsidRDefault="00372051" w:rsidP="005B2242">
                  <w:pPr>
                    <w:framePr w:hSpace="180" w:wrap="around" w:hAnchor="margin" w:x="56" w:y="255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:rsidR="00372051" w:rsidRDefault="005B2242" w:rsidP="005B2242">
                  <w:pPr>
                    <w:framePr w:hSpace="180" w:wrap="around" w:hAnchor="margin" w:x="56" w:y="255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72051" w:rsidRDefault="00372051" w:rsidP="005B2242">
                  <w:pPr>
                    <w:framePr w:hSpace="180" w:wrap="around" w:hAnchor="margin" w:x="56" w:y="255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:rsidR="00372051" w:rsidRDefault="005B2242" w:rsidP="005B2242">
                  <w:pPr>
                    <w:framePr w:hSpace="180" w:wrap="around" w:hAnchor="margin" w:x="56" w:y="255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№ 1544</w:t>
                  </w:r>
                  <w:bookmarkStart w:id="0" w:name="_GoBack"/>
                  <w:bookmarkEnd w:id="0"/>
                </w:p>
              </w:tc>
            </w:tr>
            <w:tr w:rsidR="00372051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72051" w:rsidRDefault="005B2242" w:rsidP="005B2242">
                  <w:pPr>
                    <w:framePr w:hSpace="180" w:wrap="around" w:hAnchor="margin" w:x="56" w:y="255"/>
                    <w:ind w:right="16"/>
                    <w:jc w:val="center"/>
                    <w:rPr>
                      <w:rFonts w:ascii="Liberation Serif" w:hAnsi="Liberation Serif" w:cs="Times New Roman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Times New Roman"/>
                      <w:sz w:val="28"/>
                      <w:szCs w:val="28"/>
                    </w:rPr>
                    <w:t>г. Кушва</w:t>
                  </w:r>
                </w:p>
              </w:tc>
            </w:tr>
          </w:tbl>
          <w:p w:rsidR="00372051" w:rsidRDefault="0037205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372051" w:rsidRDefault="00372051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372051" w:rsidRDefault="00372051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372051" w:rsidRDefault="005B2242">
      <w:pPr>
        <w:pStyle w:val="1"/>
        <w:ind w:firstLine="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 xml:space="preserve">О внесении изменений в </w:t>
      </w:r>
      <w:hyperlink w:anchor="P31" w:history="1">
        <w:r>
          <w:rPr>
            <w:rFonts w:ascii="Liberation Serif" w:hAnsi="Liberation Serif" w:cs="Liberation Serif"/>
            <w:b/>
            <w:sz w:val="26"/>
            <w:szCs w:val="26"/>
          </w:rPr>
          <w:t>Положени</w:t>
        </w:r>
      </w:hyperlink>
      <w:r>
        <w:rPr>
          <w:rFonts w:ascii="Liberation Serif" w:hAnsi="Liberation Serif" w:cs="Liberation Serif"/>
          <w:b/>
          <w:sz w:val="26"/>
          <w:szCs w:val="26"/>
        </w:rPr>
        <w:t xml:space="preserve">е об </w:t>
      </w:r>
      <w:r>
        <w:rPr>
          <w:rFonts w:ascii="Liberation Serif" w:hAnsi="Liberation Serif" w:cs="Liberation Serif"/>
          <w:b/>
          <w:bCs/>
          <w:sz w:val="26"/>
          <w:szCs w:val="26"/>
        </w:rPr>
        <w:t>отделе по гражданской обороне,</w:t>
      </w:r>
      <w:r>
        <w:rPr>
          <w:rFonts w:ascii="Liberation Serif" w:hAnsi="Liberation Serif" w:cs="Liberation Serif"/>
          <w:b/>
          <w:bCs/>
          <w:sz w:val="26"/>
          <w:szCs w:val="26"/>
        </w:rPr>
        <w:br/>
        <w:t xml:space="preserve">чрезвычайным ситуациям, взаимодействию с </w:t>
      </w:r>
      <w:r>
        <w:rPr>
          <w:rFonts w:ascii="Liberation Serif" w:hAnsi="Liberation Serif" w:cs="Liberation Serif"/>
          <w:b/>
          <w:bCs/>
          <w:sz w:val="26"/>
          <w:szCs w:val="26"/>
        </w:rPr>
        <w:t>правоохранительными</w:t>
      </w:r>
      <w:r>
        <w:rPr>
          <w:rFonts w:ascii="Liberation Serif" w:hAnsi="Liberation Serif" w:cs="Liberation Serif"/>
          <w:b/>
          <w:bCs/>
          <w:sz w:val="26"/>
          <w:szCs w:val="26"/>
        </w:rPr>
        <w:br/>
        <w:t>органами и мобилизационной работе администрации Кушвинского городского округа,</w:t>
      </w:r>
      <w:r>
        <w:rPr>
          <w:rFonts w:ascii="Liberation Serif" w:hAnsi="Liberation Serif" w:cs="Liberation Serif"/>
          <w:b/>
          <w:sz w:val="26"/>
          <w:szCs w:val="26"/>
        </w:rPr>
        <w:t xml:space="preserve"> утвержденное постановлением администрации Кушвинского городского округа от 25 января 2024 года № 85 </w:t>
      </w:r>
    </w:p>
    <w:p w:rsidR="00372051" w:rsidRDefault="00372051">
      <w:pPr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372051" w:rsidRDefault="005B2242">
      <w:pPr>
        <w:widowControl/>
        <w:shd w:val="clear" w:color="auto" w:fill="FFFFFF"/>
        <w:suppressAutoHyphens/>
        <w:autoSpaceDE/>
        <w:autoSpaceDN/>
        <w:adjustRightInd/>
        <w:spacing w:before="310"/>
        <w:ind w:left="29" w:firstLine="680"/>
        <w:contextualSpacing/>
        <w:jc w:val="both"/>
        <w:rPr>
          <w:rFonts w:ascii="Liberation Serif" w:hAnsi="Liberation Serif" w:cs="Liberation Serif"/>
          <w:sz w:val="26"/>
          <w:szCs w:val="26"/>
          <w:lang w:eastAsia="ar-SA"/>
        </w:rPr>
      </w:pPr>
      <w:r>
        <w:rPr>
          <w:rFonts w:ascii="Liberation Serif" w:hAnsi="Liberation Serif" w:cs="Liberation Serif"/>
          <w:sz w:val="26"/>
          <w:szCs w:val="26"/>
          <w:lang w:eastAsia="ar-SA"/>
        </w:rPr>
        <w:t>В целях приведения муниципальных правовых актов Кушвинс</w:t>
      </w:r>
      <w:r>
        <w:rPr>
          <w:rFonts w:ascii="Liberation Serif" w:hAnsi="Liberation Serif" w:cs="Liberation Serif"/>
          <w:sz w:val="26"/>
          <w:szCs w:val="26"/>
          <w:lang w:eastAsia="ar-SA"/>
        </w:rPr>
        <w:t>кого городского округа в соответствие с действующим законодательством, руководствуясь Федеральным законом от 6 октября 2003 года № 131-ФЗ «Об общих принципах местного самоуправления в Российской Федерации»,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Федеральным </w:t>
      </w:r>
      <w:hyperlink r:id="rId6" w:history="1">
        <w:r>
          <w:rPr>
            <w:rFonts w:ascii="Liberation Serif" w:hAnsi="Liberation Serif" w:cs="Liberation Serif"/>
            <w:color w:val="000000"/>
            <w:sz w:val="26"/>
            <w:szCs w:val="26"/>
          </w:rPr>
          <w:t>законом</w:t>
        </w:r>
      </w:hyperlink>
      <w:r>
        <w:rPr>
          <w:rFonts w:ascii="Liberation Serif" w:hAnsi="Liberation Serif" w:cs="Liberation Serif"/>
          <w:color w:val="000000"/>
          <w:sz w:val="26"/>
          <w:szCs w:val="26"/>
        </w:rPr>
        <w:t xml:space="preserve"> от 2 марта 2007 года № 25-ФЗ «О муниципальной службе в Российской Федерации», </w:t>
      </w:r>
      <w:r>
        <w:rPr>
          <w:rFonts w:ascii="Liberation Serif" w:hAnsi="Liberation Serif" w:cs="Liberation Serif"/>
          <w:sz w:val="26"/>
          <w:szCs w:val="26"/>
          <w:lang w:eastAsia="ar-SA"/>
        </w:rPr>
        <w:t>Уставом Кушвинского городского округа, админ</w:t>
      </w:r>
      <w:r>
        <w:rPr>
          <w:rFonts w:ascii="Liberation Serif" w:hAnsi="Liberation Serif" w:cs="Liberation Serif"/>
          <w:sz w:val="26"/>
          <w:szCs w:val="26"/>
          <w:lang w:eastAsia="ar-SA"/>
        </w:rPr>
        <w:t xml:space="preserve">истрация Кушвинского городского округа </w:t>
      </w:r>
    </w:p>
    <w:p w:rsidR="00372051" w:rsidRDefault="005B2242">
      <w:pPr>
        <w:jc w:val="both"/>
        <w:rPr>
          <w:rFonts w:ascii="Liberation Serif" w:hAnsi="Liberation Serif" w:cs="Liberation Serif"/>
          <w:b/>
          <w:color w:val="000000"/>
          <w:sz w:val="26"/>
          <w:szCs w:val="26"/>
        </w:rPr>
      </w:pPr>
      <w:r>
        <w:rPr>
          <w:rFonts w:ascii="Liberation Serif" w:hAnsi="Liberation Serif" w:cs="Liberation Serif"/>
          <w:b/>
          <w:color w:val="000000"/>
          <w:sz w:val="26"/>
          <w:szCs w:val="26"/>
        </w:rPr>
        <w:t>ПОСТАНОВЛЯЕТ:</w:t>
      </w:r>
    </w:p>
    <w:p w:rsidR="00372051" w:rsidRDefault="005B2242">
      <w:pPr>
        <w:pStyle w:val="ConsPlusNormal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1. Внести в Положение </w:t>
      </w:r>
      <w:bookmarkStart w:id="1" w:name="_Hlk179193704"/>
      <w:r>
        <w:rPr>
          <w:rFonts w:ascii="Liberation Serif" w:hAnsi="Liberation Serif" w:cs="Liberation Serif"/>
          <w:sz w:val="26"/>
          <w:szCs w:val="26"/>
        </w:rPr>
        <w:t xml:space="preserve">об отделе по гражданской обороне, чрезвычайным ситуациям, взаимодействию с правоохранительными органами и мобилизационной работе администрации Кушвинского </w:t>
      </w:r>
      <w:bookmarkEnd w:id="1"/>
      <w:r>
        <w:rPr>
          <w:rFonts w:ascii="Liberation Serif" w:hAnsi="Liberation Serif" w:cs="Liberation Serif"/>
          <w:sz w:val="26"/>
          <w:szCs w:val="26"/>
        </w:rPr>
        <w:t xml:space="preserve">городского округа, </w:t>
      </w:r>
      <w:r>
        <w:rPr>
          <w:rFonts w:ascii="Liberation Serif" w:hAnsi="Liberation Serif" w:cs="Liberation Serif"/>
          <w:sz w:val="26"/>
          <w:szCs w:val="26"/>
        </w:rPr>
        <w:t>утвержденное постановлением администрации Кушвинского городского округа от 25 января 2024 года № 85 (далее – Положение),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следующие </w:t>
      </w:r>
      <w:r>
        <w:rPr>
          <w:rFonts w:ascii="Liberation Serif" w:hAnsi="Liberation Serif" w:cs="Liberation Serif"/>
          <w:sz w:val="26"/>
          <w:szCs w:val="26"/>
        </w:rPr>
        <w:t>изменения</w:t>
      </w:r>
      <w:r>
        <w:rPr>
          <w:rFonts w:ascii="Liberation Serif" w:hAnsi="Liberation Serif" w:cs="Liberation Serif"/>
          <w:color w:val="000000"/>
          <w:sz w:val="26"/>
          <w:szCs w:val="26"/>
        </w:rPr>
        <w:t>:</w:t>
      </w:r>
    </w:p>
    <w:p w:rsidR="00372051" w:rsidRDefault="005B2242">
      <w:pPr>
        <w:pStyle w:val="ConsPlusNormal"/>
        <w:ind w:left="142" w:firstLine="567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1) наименование Положения изложить в следующей редакции:</w:t>
      </w:r>
    </w:p>
    <w:p w:rsidR="00372051" w:rsidRDefault="005B2242">
      <w:pPr>
        <w:pStyle w:val="ConsPlusNormal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«Положение об отделе по гражданской обороне, чрезвычайным</w:t>
      </w:r>
      <w:r>
        <w:rPr>
          <w:rFonts w:ascii="Liberation Serif" w:hAnsi="Liberation Serif" w:cs="Liberation Serif"/>
          <w:sz w:val="26"/>
          <w:szCs w:val="26"/>
        </w:rPr>
        <w:t xml:space="preserve"> ситуациям, взаимодействию с правоохранительными органами и мобилизационной работе администрации Кушвинского муниципального округа.»;</w:t>
      </w:r>
    </w:p>
    <w:p w:rsidR="00372051" w:rsidRDefault="005B2242">
      <w:pPr>
        <w:pStyle w:val="ConsPlusNormal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2) по всему тексту Положения слова «городской округ» заменить словами «муниципальный округ» в соответствующем падеже.</w:t>
      </w:r>
    </w:p>
    <w:p w:rsidR="00372051" w:rsidRDefault="005B2242">
      <w:pPr>
        <w:pStyle w:val="ConsPlusNormal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2. Н</w:t>
      </w:r>
      <w:r>
        <w:rPr>
          <w:rFonts w:ascii="Liberation Serif" w:hAnsi="Liberation Serif" w:cs="Liberation Serif"/>
          <w:sz w:val="26"/>
          <w:szCs w:val="26"/>
        </w:rPr>
        <w:t>астоящее постановление вступает в силу с 1 января 2025 года.</w:t>
      </w:r>
    </w:p>
    <w:p w:rsidR="00372051" w:rsidRDefault="005B2242">
      <w:pPr>
        <w:pStyle w:val="ConsPlusNormal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3. Разместить настоящее постановление на официальном сайте Кушвинского городского округа в информационно-телекоммуникационной сети Интернет.</w:t>
      </w:r>
    </w:p>
    <w:p w:rsidR="00372051" w:rsidRDefault="00372051">
      <w:pPr>
        <w:ind w:firstLine="720"/>
        <w:jc w:val="both"/>
        <w:rPr>
          <w:rFonts w:ascii="Liberation Serif" w:hAnsi="Liberation Serif" w:cs="Liberation Serif"/>
          <w:sz w:val="26"/>
          <w:szCs w:val="26"/>
        </w:rPr>
      </w:pPr>
    </w:p>
    <w:p w:rsidR="00372051" w:rsidRDefault="00372051">
      <w:pPr>
        <w:ind w:firstLine="720"/>
        <w:jc w:val="both"/>
        <w:rPr>
          <w:rFonts w:ascii="Liberation Serif" w:hAnsi="Liberation Serif" w:cs="Liberation Serif"/>
          <w:sz w:val="26"/>
          <w:szCs w:val="26"/>
        </w:rPr>
      </w:pPr>
    </w:p>
    <w:p w:rsidR="00372051" w:rsidRDefault="005B2242">
      <w:pPr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Глава Кушвинского городского округа</w:t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 xml:space="preserve">                 М.В. Слепухин</w:t>
      </w:r>
    </w:p>
    <w:p w:rsidR="00372051" w:rsidRDefault="00372051">
      <w:pPr>
        <w:rPr>
          <w:rFonts w:ascii="Liberation Serif" w:hAnsi="Liberation Serif" w:cs="Liberation Serif"/>
          <w:sz w:val="26"/>
          <w:szCs w:val="26"/>
        </w:rPr>
      </w:pPr>
    </w:p>
    <w:p w:rsidR="00372051" w:rsidRDefault="00372051">
      <w:pPr>
        <w:rPr>
          <w:rFonts w:ascii="Liberation Serif" w:hAnsi="Liberation Serif" w:cs="Liberation Serif"/>
          <w:sz w:val="26"/>
          <w:szCs w:val="26"/>
        </w:rPr>
      </w:pPr>
    </w:p>
    <w:sectPr w:rsidR="0037205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03F63"/>
    <w:multiLevelType w:val="multilevel"/>
    <w:tmpl w:val="D04A4E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CCC75E3"/>
    <w:multiLevelType w:val="hybridMultilevel"/>
    <w:tmpl w:val="F33E1B48"/>
    <w:lvl w:ilvl="0" w:tplc="3A648A24">
      <w:start w:val="1"/>
      <w:numFmt w:val="decimal"/>
      <w:lvlText w:val="%1.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7D352102"/>
    <w:multiLevelType w:val="hybridMultilevel"/>
    <w:tmpl w:val="5DE0BD0C"/>
    <w:lvl w:ilvl="0" w:tplc="F3A47106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051"/>
    <w:rsid w:val="00372051"/>
    <w:rsid w:val="005B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CC01"/>
  <w15:chartTrackingRefBased/>
  <w15:docId w15:val="{71F4B573-FE91-4FDD-B6AC-3E42E149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_"/>
    <w:link w:val="1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3"/>
    <w:pPr>
      <w:autoSpaceDE/>
      <w:autoSpaceDN/>
      <w:adjustRightInd/>
      <w:ind w:firstLine="400"/>
    </w:pPr>
    <w:rPr>
      <w:rFonts w:ascii="Times New Roman" w:hAnsi="Times New Roman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534F16CF45FA9A01137AB433AF236456B0A97FB040215CA2B7EE90C7F34EF3D31719476128AEC4129B7B643FEF85605BE8D26B8409E7D2K0v0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Выприцкая Ирина</dc:creator>
  <cp:keywords/>
  <dc:description/>
  <cp:lastModifiedBy>USER</cp:lastModifiedBy>
  <cp:revision>9</cp:revision>
  <cp:lastPrinted>2024-10-08T06:56:00Z</cp:lastPrinted>
  <dcterms:created xsi:type="dcterms:W3CDTF">2024-10-07T03:39:00Z</dcterms:created>
  <dcterms:modified xsi:type="dcterms:W3CDTF">2024-10-08T06:56:00Z</dcterms:modified>
</cp:coreProperties>
</file>