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47FB" w14:textId="77777777" w:rsidR="004B11F0" w:rsidRPr="000F589B" w:rsidRDefault="00BF4CBE" w:rsidP="00142A35">
      <w:pPr>
        <w:ind w:firstLine="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Объявление о проведении отбора на право </w:t>
      </w:r>
      <w:r w:rsidRPr="000F589B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субсидий 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из бюджета Кушвинского городского округа </w:t>
      </w:r>
      <w:r w:rsidR="00142A35" w:rsidRPr="000F589B">
        <w:rPr>
          <w:rFonts w:ascii="Liberation Serif" w:hAnsi="Liberation Serif" w:cs="Liberation Serif"/>
          <w:b/>
          <w:bCs/>
          <w:sz w:val="28"/>
          <w:szCs w:val="28"/>
        </w:rPr>
        <w:t>на финансовую поддержку народных дружин, участвующих в охране общественного порядка на территории Кушвинского городского округа</w:t>
      </w:r>
    </w:p>
    <w:p w14:paraId="2C833CDB" w14:textId="77777777" w:rsidR="00142A35" w:rsidRPr="000F589B" w:rsidRDefault="00142A35" w:rsidP="00142A35">
      <w:pPr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1C25AC6" w14:textId="2EDD432C" w:rsidR="0037648E" w:rsidRPr="000F589B" w:rsidRDefault="004B11F0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D79DB" w:rsidRPr="000F589B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Дата 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подачи (приема) предложений (заявок) участников отбора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–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с</w:t>
      </w:r>
      <w:proofErr w:type="gramEnd"/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0152B0">
        <w:rPr>
          <w:rFonts w:ascii="Liberation Serif" w:hAnsi="Liberation Serif" w:cs="Liberation Serif"/>
          <w:sz w:val="28"/>
          <w:szCs w:val="28"/>
        </w:rPr>
        <w:t>08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-00 часов </w:t>
      </w:r>
      <w:r w:rsidR="005548EE">
        <w:rPr>
          <w:rFonts w:ascii="Liberation Serif" w:hAnsi="Liberation Serif" w:cs="Liberation Serif"/>
          <w:sz w:val="28"/>
          <w:szCs w:val="28"/>
        </w:rPr>
        <w:t>2</w:t>
      </w:r>
      <w:r w:rsidR="000152B0">
        <w:rPr>
          <w:rFonts w:ascii="Liberation Serif" w:hAnsi="Liberation Serif" w:cs="Liberation Serif"/>
          <w:sz w:val="28"/>
          <w:szCs w:val="28"/>
        </w:rPr>
        <w:t>9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5548EE">
        <w:rPr>
          <w:rFonts w:ascii="Liberation Serif" w:hAnsi="Liberation Serif" w:cs="Liberation Serif"/>
          <w:sz w:val="28"/>
          <w:szCs w:val="28"/>
        </w:rPr>
        <w:t xml:space="preserve">июля </w:t>
      </w:r>
      <w:r w:rsidRPr="000F589B">
        <w:rPr>
          <w:rFonts w:ascii="Liberation Serif" w:hAnsi="Liberation Serif" w:cs="Liberation Serif"/>
          <w:sz w:val="28"/>
          <w:szCs w:val="28"/>
        </w:rPr>
        <w:t>202</w:t>
      </w:r>
      <w:r w:rsidR="005548EE">
        <w:rPr>
          <w:rFonts w:ascii="Liberation Serif" w:hAnsi="Liberation Serif" w:cs="Liberation Serif"/>
          <w:sz w:val="28"/>
          <w:szCs w:val="28"/>
        </w:rPr>
        <w:t>4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предложений (заявок) участников отбора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–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17-00 часов </w:t>
      </w:r>
      <w:r w:rsidR="000152B0">
        <w:rPr>
          <w:rFonts w:ascii="Liberation Serif" w:hAnsi="Liberation Serif" w:cs="Liberation Serif"/>
          <w:sz w:val="28"/>
          <w:szCs w:val="28"/>
        </w:rPr>
        <w:t>8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FA3D06">
        <w:rPr>
          <w:rFonts w:ascii="Liberation Serif" w:hAnsi="Liberation Serif" w:cs="Liberation Serif"/>
          <w:sz w:val="28"/>
          <w:szCs w:val="28"/>
        </w:rPr>
        <w:t>августа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202</w:t>
      </w:r>
      <w:r w:rsidR="005548EE">
        <w:rPr>
          <w:rFonts w:ascii="Liberation Serif" w:hAnsi="Liberation Serif" w:cs="Liberation Serif"/>
          <w:sz w:val="28"/>
          <w:szCs w:val="28"/>
        </w:rPr>
        <w:t>4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58214721" w14:textId="77777777"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2.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Организатор отбора – администрация Кушвинского городского округа, 624300, Свердловская область, г. Кушва, ул. Красноармейская, д.16,                            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7648E" w:rsidRPr="000F589B">
        <w:rPr>
          <w:rFonts w:ascii="Liberation Serif" w:hAnsi="Liberation Serif" w:cs="Liberation Serif"/>
          <w:sz w:val="28"/>
          <w:szCs w:val="28"/>
        </w:rPr>
        <w:t>-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4" w:history="1"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kushva.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go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66.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>kush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-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go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@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mail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.</w:t>
      </w:r>
      <w:proofErr w:type="spellStart"/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FB297BB" w14:textId="0D642B20" w:rsidR="0037648E" w:rsidRPr="000F589B" w:rsidRDefault="008D79DB" w:rsidP="0037648E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Результатом предоставления субсидии является выполнение получателем субсидии мероприятия </w:t>
      </w:r>
      <w:r w:rsidR="00983074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профилактике терроризма и экстремизма»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2030 года», утвержденной постановлением администрации Кушвинского городского округа от 26 июня 2023 года № 812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 с достижением количественных показателей (показателей результативности) и достижение контрольных точек</w:t>
      </w:r>
      <w:r w:rsidR="0037648E" w:rsidRPr="000F589B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1739323" w14:textId="01938B8E"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4. </w:t>
      </w:r>
      <w:r w:rsidR="0037648E" w:rsidRPr="000F589B">
        <w:rPr>
          <w:rFonts w:ascii="Liberation Serif" w:hAnsi="Liberation Serif" w:cs="Liberation Serif"/>
          <w:sz w:val="28"/>
          <w:szCs w:val="28"/>
        </w:rPr>
        <w:t>Информа</w:t>
      </w:r>
      <w:r w:rsidR="0026311F" w:rsidRPr="000F589B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0F589B">
        <w:rPr>
          <w:rFonts w:ascii="Liberation Serif" w:hAnsi="Liberation Serif" w:cs="Liberation Serif"/>
          <w:bCs/>
          <w:sz w:val="28"/>
          <w:szCs w:val="28"/>
        </w:rPr>
        <w:t xml:space="preserve">официальном сайте </w:t>
      </w:r>
      <w:r w:rsidR="0037648E" w:rsidRPr="000F589B">
        <w:rPr>
          <w:rFonts w:ascii="Liberation Serif" w:hAnsi="Liberation Serif" w:cs="Liberation Serif"/>
          <w:bCs/>
          <w:sz w:val="28"/>
          <w:szCs w:val="28"/>
        </w:rPr>
        <w:t>Кушвинского городского округа</w:t>
      </w:r>
      <w:r w:rsidR="0037648E" w:rsidRPr="000F589B">
        <w:rPr>
          <w:rFonts w:ascii="Liberation Serif" w:hAnsi="Liberation Serif" w:cs="Liberation Serif"/>
        </w:rPr>
        <w:t xml:space="preserve"> </w:t>
      </w:r>
      <w:hyperlink r:id="rId5" w:history="1">
        <w:r w:rsidR="0037648E" w:rsidRPr="000F589B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https://kushva.midural.ru</w:t>
        </w:r>
      </w:hyperlink>
      <w:r w:rsidR="0037648E" w:rsidRPr="000F589B">
        <w:rPr>
          <w:rFonts w:ascii="Liberation Serif" w:hAnsi="Liberation Serif" w:cs="Liberation Serif"/>
          <w:bCs/>
          <w:sz w:val="28"/>
          <w:szCs w:val="28"/>
        </w:rPr>
        <w:t xml:space="preserve"> в разделе «Документы»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anchor="document_list" w:history="1"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https://kushva.midural.ru/document/category/11</w:t>
        </w:r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3</w:t>
        </w:r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#</w:t>
        </w:r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d</w:t>
        </w:r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ocument_list</w:t>
        </w:r>
      </w:hyperlink>
      <w:r w:rsidR="007504A4" w:rsidRPr="000F589B">
        <w:rPr>
          <w:rFonts w:ascii="Liberation Serif" w:hAnsi="Liberation Serif" w:cs="Liberation Serif"/>
          <w:sz w:val="28"/>
          <w:szCs w:val="28"/>
        </w:rPr>
        <w:t>.</w:t>
      </w:r>
      <w:r w:rsidR="007504A4" w:rsidRPr="000F589B">
        <w:rPr>
          <w:rFonts w:ascii="Liberation Serif" w:hAnsi="Liberation Serif" w:cs="Liberation Serif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(Постановление администрации Кушвинского городского округа от </w:t>
      </w:r>
      <w:r w:rsidR="00731F76">
        <w:rPr>
          <w:rFonts w:ascii="Liberation Serif" w:hAnsi="Liberation Serif" w:cs="Liberation Serif"/>
          <w:sz w:val="28"/>
          <w:szCs w:val="28"/>
        </w:rPr>
        <w:t>18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0206C5" w:rsidRPr="000F589B">
        <w:rPr>
          <w:rFonts w:ascii="Liberation Serif" w:hAnsi="Liberation Serif" w:cs="Liberation Serif"/>
          <w:sz w:val="28"/>
          <w:szCs w:val="28"/>
        </w:rPr>
        <w:t>июля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>202</w:t>
      </w:r>
      <w:r w:rsidR="00731F76">
        <w:rPr>
          <w:rFonts w:ascii="Liberation Serif" w:hAnsi="Liberation Serif" w:cs="Liberation Serif"/>
          <w:sz w:val="28"/>
          <w:szCs w:val="28"/>
        </w:rPr>
        <w:t>4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731F76">
        <w:rPr>
          <w:rFonts w:ascii="Liberation Serif" w:hAnsi="Liberation Serif" w:cs="Liberation Serif"/>
          <w:sz w:val="28"/>
          <w:szCs w:val="28"/>
        </w:rPr>
        <w:t>1123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«</w:t>
      </w:r>
      <w:r w:rsidR="00556050" w:rsidRPr="000F589B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из бюджета Кушвинского городского округа субсидий на финансовую поддержку народных дружин, участвующих в охране общественного порядка на территории Кушвинского городского округа</w:t>
      </w:r>
      <w:r w:rsidR="00664D2B" w:rsidRPr="000F589B">
        <w:rPr>
          <w:rFonts w:ascii="Liberation Serif" w:hAnsi="Liberation Serif" w:cs="Liberation Serif"/>
          <w:sz w:val="28"/>
          <w:szCs w:val="28"/>
        </w:rPr>
        <w:t>»</w:t>
      </w:r>
      <w:r w:rsidR="00C71FE9" w:rsidRPr="000F589B">
        <w:rPr>
          <w:rFonts w:ascii="Liberation Serif" w:hAnsi="Liberation Serif" w:cs="Liberation Serif"/>
          <w:bCs/>
          <w:sz w:val="28"/>
          <w:szCs w:val="28"/>
        </w:rPr>
        <w:t>) (далее – Порядок)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9E07403" w14:textId="5A654851" w:rsidR="0026311F" w:rsidRPr="000F589B" w:rsidRDefault="008D79DB" w:rsidP="0026311F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5. </w:t>
      </w:r>
      <w:r w:rsidR="00731F76" w:rsidRPr="00C538C6">
        <w:rPr>
          <w:rFonts w:ascii="Liberation Serif" w:hAnsi="Liberation Serif" w:cs="Liberation Serif"/>
          <w:sz w:val="28"/>
          <w:szCs w:val="28"/>
        </w:rPr>
        <w:t>Не ранее чем за 30 дней до даты окончания приема заявок участник отбора должен соответствовать следующим требованиям</w:t>
      </w:r>
      <w:r w:rsidR="0026311F" w:rsidRPr="000F589B">
        <w:rPr>
          <w:rFonts w:ascii="Liberation Serif" w:hAnsi="Liberation Serif" w:cs="Liberation Serif"/>
          <w:sz w:val="28"/>
          <w:szCs w:val="28"/>
        </w:rPr>
        <w:t>:</w:t>
      </w:r>
    </w:p>
    <w:p w14:paraId="10C81061" w14:textId="77777777" w:rsidR="00731F76" w:rsidRPr="00C538C6" w:rsidRDefault="00335874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- </w:t>
      </w:r>
      <w:r w:rsidR="00731F76" w:rsidRPr="00C538C6">
        <w:rPr>
          <w:rFonts w:ascii="Liberation Serif" w:hAnsi="Liberation Serif" w:cs="Liberation Serif"/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731F76" w:rsidRPr="00C538C6">
        <w:rPr>
          <w:rFonts w:ascii="Liberation Serif" w:hAnsi="Liberation Serif" w:cs="Liberation Serif"/>
          <w:sz w:val="28"/>
          <w:szCs w:val="28"/>
        </w:rPr>
        <w:lastRenderedPageBreak/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6399D5B" w14:textId="77777777" w:rsidR="00731F76" w:rsidRPr="00C538C6" w:rsidRDefault="00731F76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(размещен в информаци</w:t>
      </w:r>
      <w:r>
        <w:rPr>
          <w:rFonts w:ascii="Liberation Serif" w:hAnsi="Liberation Serif" w:cs="Liberation Serif"/>
          <w:sz w:val="28"/>
          <w:szCs w:val="28"/>
        </w:rPr>
        <w:t>онно-телекоммуникационной сети Интернет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538C6">
        <w:rPr>
          <w:rFonts w:ascii="Liberation Serif" w:hAnsi="Liberation Serif" w:cs="Liberation Serif"/>
          <w:sz w:val="28"/>
          <w:szCs w:val="28"/>
        </w:rPr>
        <w:t>https://fedsfm.ru/documents/terr-list);</w:t>
      </w:r>
    </w:p>
    <w:p w14:paraId="7B56A2E4" w14:textId="77777777" w:rsidR="00731F76" w:rsidRPr="00C538C6" w:rsidRDefault="00731F76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(размещен в информационно-телеком</w:t>
      </w:r>
      <w:r>
        <w:rPr>
          <w:rFonts w:ascii="Liberation Serif" w:hAnsi="Liberation Serif" w:cs="Liberation Serif"/>
          <w:sz w:val="28"/>
          <w:szCs w:val="28"/>
        </w:rPr>
        <w:t>муникационной сети Интернет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по адресу: https://www.un.org/securitycouncil/ru/un-sc-consolidated-list);</w:t>
      </w:r>
    </w:p>
    <w:p w14:paraId="45B4082D" w14:textId="77777777" w:rsidR="00731F76" w:rsidRPr="00C538C6" w:rsidRDefault="00731F76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 xml:space="preserve">- участник отбора не получает средства из бюджета Кушвинского городского округа, на основании иных муниципальных правовых актов на цели, установленные настоящим Порядком; </w:t>
      </w:r>
    </w:p>
    <w:p w14:paraId="26AA9039" w14:textId="77777777" w:rsidR="00731F76" w:rsidRPr="00C538C6" w:rsidRDefault="00731F76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 (размещен в информаци</w:t>
      </w:r>
      <w:r>
        <w:rPr>
          <w:rFonts w:ascii="Liberation Serif" w:hAnsi="Liberation Serif" w:cs="Liberation Serif"/>
          <w:sz w:val="28"/>
          <w:szCs w:val="28"/>
        </w:rPr>
        <w:t>онно-телекоммуникационной сети Интернет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по адресу: https://minjust.gov.ru/ru/activity/directions/998);</w:t>
      </w:r>
    </w:p>
    <w:p w14:paraId="786BA76E" w14:textId="77777777" w:rsidR="00731F76" w:rsidRPr="00C538C6" w:rsidRDefault="00731F76" w:rsidP="00731F7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49BDE273" w14:textId="77777777" w:rsidR="00731F76" w:rsidRPr="00C538C6" w:rsidRDefault="008D79DB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 xml:space="preserve">6. </w:t>
      </w:r>
      <w:r w:rsidR="00731F76" w:rsidRPr="00C538C6">
        <w:rPr>
          <w:rFonts w:ascii="Liberation Serif" w:hAnsi="Liberation Serif" w:cs="Liberation Serif"/>
          <w:spacing w:val="-6"/>
          <w:sz w:val="28"/>
          <w:szCs w:val="28"/>
        </w:rPr>
        <w:t>Для участия в отборе участники отбора направляют заявку по форме согласно приложению № 1 к настоящему Порядку, которая включает в том числе согласие на публикацию (размещение) в информационн</w:t>
      </w:r>
      <w:r w:rsidR="00731F76">
        <w:rPr>
          <w:rFonts w:ascii="Liberation Serif" w:hAnsi="Liberation Serif" w:cs="Liberation Serif"/>
          <w:spacing w:val="-6"/>
          <w:sz w:val="28"/>
          <w:szCs w:val="28"/>
        </w:rPr>
        <w:t>о-телекоммуникационной сети Интернет</w:t>
      </w:r>
      <w:r w:rsidR="00731F76"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с приложением следующих документов:</w:t>
      </w:r>
    </w:p>
    <w:p w14:paraId="14A52009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1) копии учредительных документов;</w:t>
      </w:r>
    </w:p>
    <w:p w14:paraId="1DCAACF9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2) копии документов, подтверждающие статус и полномочия командира народной дружины;</w:t>
      </w:r>
    </w:p>
    <w:p w14:paraId="035A8CAD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3) копию документа, подтверждающего создание на территории Кушвинского городского округа народной дружины;</w:t>
      </w:r>
    </w:p>
    <w:p w14:paraId="43D36F83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4) копию выписки о включении народной дружины в региональный реестр народных дружин и общественных объединений правоохранительной направленности;</w:t>
      </w:r>
    </w:p>
    <w:p w14:paraId="2169C3F1" w14:textId="77777777" w:rsidR="00731F76" w:rsidRPr="00C538C6" w:rsidRDefault="00731F76" w:rsidP="00731F7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5)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справки, подписанной руководителем (иным уполномоченным лицом) участника отбора, подтверждающей, что участник отбора не является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</w:t>
      </w:r>
      <w:r w:rsidRPr="00C538C6">
        <w:rPr>
          <w:rFonts w:ascii="Liberation Serif" w:eastAsia="Calibri" w:hAnsi="Liberation Serif" w:cs="Liberation Serif"/>
          <w:sz w:val="28"/>
          <w:szCs w:val="28"/>
        </w:rPr>
        <w:lastRenderedPageBreak/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18EB5BC" w14:textId="77777777" w:rsidR="00731F76" w:rsidRPr="00C538C6" w:rsidRDefault="00731F76" w:rsidP="00731F7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6)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справки, подписанной руководителем (иным уполномоченным лицом) участника отбора, подтверждающей, что участник отбора не получал средства из бюджета Кушвинского городского округа на основании иных нормативных правовых актов на цели, указанные в пункте 3 настоящего Порядка;</w:t>
      </w:r>
    </w:p>
    <w:p w14:paraId="0ADEEE8D" w14:textId="77777777" w:rsidR="00731F76" w:rsidRPr="00C538C6" w:rsidRDefault="00731F76" w:rsidP="00731F76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7)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справки налогового органа о наличии положительного, отрицательного или нулевого сальдо единого налогового счета участника отбора;</w:t>
      </w:r>
    </w:p>
    <w:p w14:paraId="25725770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8) график несения дежурств членами народной дружины по охране общественного порядка в Кушвинском городском округе на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соответствующий </w:t>
      </w:r>
      <w:r w:rsidRPr="008A257B">
        <w:rPr>
          <w:rFonts w:ascii="Liberation Serif" w:hAnsi="Liberation Serif" w:cs="Liberation Serif"/>
          <w:spacing w:val="-6"/>
          <w:sz w:val="28"/>
          <w:szCs w:val="28"/>
        </w:rPr>
        <w:t>финансовый год и плановый период</w:t>
      </w:r>
      <w:r w:rsidRPr="00C538C6">
        <w:rPr>
          <w:rFonts w:ascii="Liberation Serif" w:hAnsi="Liberation Serif" w:cs="Liberation Serif"/>
          <w:spacing w:val="-6"/>
          <w:sz w:val="28"/>
          <w:szCs w:val="28"/>
        </w:rPr>
        <w:t>, согласованный с начальником территориального отдела федерального органа исполнительной власти внутренних дел и уполномоченным лицом Главного распорядителя, по форме согласно приложению № 2 к настоящему Порядку;</w:t>
      </w:r>
    </w:p>
    <w:p w14:paraId="2E9130B7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9) сметы затрат на обеспечение деятельности народной дружины по охране общественного порядка в Кушвинском городском округе (далее – Смета) на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соответствующий </w:t>
      </w:r>
      <w:r w:rsidRPr="008A257B">
        <w:rPr>
          <w:rFonts w:ascii="Liberation Serif" w:hAnsi="Liberation Serif" w:cs="Liberation Serif"/>
          <w:spacing w:val="-6"/>
          <w:sz w:val="28"/>
          <w:szCs w:val="28"/>
        </w:rPr>
        <w:t xml:space="preserve">финансовый год и плановый период </w:t>
      </w: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с поквартальной разбивкой, по форме согласно приложению № 3 к настоящему Порядку и обоснованием к Смете на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соответствующий </w:t>
      </w:r>
      <w:r w:rsidRPr="008A257B">
        <w:rPr>
          <w:rFonts w:ascii="Liberation Serif" w:hAnsi="Liberation Serif" w:cs="Liberation Serif"/>
          <w:spacing w:val="-6"/>
          <w:sz w:val="28"/>
          <w:szCs w:val="28"/>
        </w:rPr>
        <w:t xml:space="preserve">финансовый год и плановый период </w:t>
      </w: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(в свободной форме). </w:t>
      </w:r>
    </w:p>
    <w:p w14:paraId="1306ABD5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Участники отбора имеют право по собственной инициативе дополнительно представить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выписку из Единого государственного реестра юридических лиц. В случае непредставления участником отбора по собственной инициативе документов</w:t>
      </w:r>
      <w:r w:rsidRPr="00C538C6">
        <w:rPr>
          <w:rFonts w:ascii="Liberation Serif" w:hAnsi="Liberation Serif" w:cs="Liberation Serif"/>
          <w:spacing w:val="-6"/>
          <w:sz w:val="28"/>
          <w:szCs w:val="28"/>
        </w:rPr>
        <w:t xml:space="preserve">, 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 (далее - Ответственный сотрудник)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получает указанные документы посредством использования официального интернет-ресурса Федеральной налоговой службы</w:t>
      </w:r>
      <w:r w:rsidRPr="00C538C6">
        <w:rPr>
          <w:rFonts w:ascii="Liberation Serif" w:hAnsi="Liberation Serif" w:cs="Liberation Serif"/>
          <w:spacing w:val="-6"/>
          <w:sz w:val="28"/>
          <w:szCs w:val="28"/>
        </w:rPr>
        <w:t>.</w:t>
      </w:r>
    </w:p>
    <w:p w14:paraId="7FAF38A7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К заявке и документам, указанным в пункте 11 настоящего Порядка, предъявляются следующие требования:</w:t>
      </w:r>
    </w:p>
    <w:p w14:paraId="001D544F" w14:textId="77777777" w:rsidR="00731F76" w:rsidRPr="00C538C6" w:rsidRDefault="00731F76" w:rsidP="00731F76">
      <w:pPr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1) должны быть представлены на бумажном носителе (в случае предоставления нарочно или посредством почтовой связи);</w:t>
      </w:r>
    </w:p>
    <w:p w14:paraId="00381513" w14:textId="77777777" w:rsidR="00731F76" w:rsidRPr="00C538C6" w:rsidRDefault="00731F76" w:rsidP="00731F76">
      <w:pPr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2) в виде сканированных копий изображений в формате TIFF, JPG, PDF, PNG (в случае предоставления на электронную почту);</w:t>
      </w:r>
    </w:p>
    <w:p w14:paraId="028D1A21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lastRenderedPageBreak/>
        <w:t>3) все представляемые копии документов должны быть заверены печатью участника отбора (при ее наличии);</w:t>
      </w:r>
    </w:p>
    <w:p w14:paraId="7A300385" w14:textId="77777777" w:rsidR="00731F76" w:rsidRPr="00C538C6" w:rsidRDefault="00731F76" w:rsidP="00731F7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4) отсутствие подчисток и исправлений.</w:t>
      </w:r>
    </w:p>
    <w:p w14:paraId="70A6B8BD" w14:textId="6C26B183" w:rsidR="00446943" w:rsidRPr="00C538C6" w:rsidRDefault="00731F76" w:rsidP="004469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C538C6">
        <w:rPr>
          <w:rFonts w:ascii="Liberation Serif" w:hAnsi="Liberation Serif" w:cs="Liberation Serif"/>
          <w:spacing w:val="-6"/>
          <w:sz w:val="28"/>
          <w:szCs w:val="28"/>
        </w:rPr>
        <w:t>Участник отбора несет ответственность за достоверность, полноту и актуальность информации и сведений, содержащихся в документах, представленных для участия в отборе.</w:t>
      </w:r>
    </w:p>
    <w:p w14:paraId="153A1790" w14:textId="5915071E" w:rsidR="00446943" w:rsidRPr="00446943" w:rsidRDefault="00446943" w:rsidP="004469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bCs/>
          <w:sz w:val="28"/>
          <w:szCs w:val="28"/>
        </w:rPr>
        <w:t>Документы,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538C6">
        <w:rPr>
          <w:rFonts w:ascii="Liberation Serif" w:hAnsi="Liberation Serif" w:cs="Liberation Serif"/>
          <w:sz w:val="28"/>
          <w:szCs w:val="28"/>
        </w:rPr>
        <w:t>направляются с сопроводительным письмом, которое составляется в 2 экземплярах в произвольной форме, на бумажном носителе нарочным способом по адресу: 624300, Свердловская область, г. Кушва, ул. Красноармейская, д. 16, в рабочие дни с 08.00 часов до 16.00 часов (перерыв с 13.00 часов до 13.48 часов) или на адрес электронной почты - kushva.go@egov66.ru</w:t>
      </w:r>
    </w:p>
    <w:p w14:paraId="773087B0" w14:textId="77777777" w:rsidR="00067BB3" w:rsidRPr="00A15219" w:rsidRDefault="00067BB3" w:rsidP="00067BB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7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Прием заявок и документов, указанных в пункте 11 настоящего Порядка, для участия в отборе на соответствующий финансовый год и плановый период осуществляется в течение 10 календарных дней, указанных в объявлении о проведении отбора.</w:t>
      </w:r>
    </w:p>
    <w:p w14:paraId="72EC2FD2" w14:textId="77777777" w:rsidR="00067BB3" w:rsidRPr="00A15219" w:rsidRDefault="00067BB3" w:rsidP="00067BB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8</w:t>
      </w:r>
      <w:r w:rsidRPr="00A15219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Заявки и прилагаемые к ним документы, поступившие позже установленного в объявлении о проведении отбора срока, не допускаются к участию в отборе.</w:t>
      </w:r>
    </w:p>
    <w:p w14:paraId="6B48B2AF" w14:textId="77777777" w:rsidR="00446943" w:rsidRPr="00A15219" w:rsidRDefault="00446943" w:rsidP="0044694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9.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Основания для отклонения в приёме заявки участников отбора на стадии рассмотрения:</w:t>
      </w:r>
    </w:p>
    <w:p w14:paraId="5EFBE712" w14:textId="77777777" w:rsidR="00446943" w:rsidRPr="00A15219" w:rsidRDefault="00446943" w:rsidP="0044694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1) представление неполного пакета документов, указанных в </w:t>
      </w:r>
      <w:hyperlink r:id="rId7" w:history="1">
        <w:r w:rsidRPr="00A15219">
          <w:rPr>
            <w:rStyle w:val="a3"/>
            <w:rFonts w:ascii="Liberation Serif" w:hAnsi="Liberation Serif" w:cs="Liberation Serif"/>
            <w:color w:val="000000" w:themeColor="text1"/>
            <w:sz w:val="28"/>
            <w:szCs w:val="28"/>
            <w:u w:val="none"/>
            <w:shd w:val="clear" w:color="auto" w:fill="FFFFFF"/>
          </w:rPr>
          <w:t>пункте 11</w:t>
        </w:r>
      </w:hyperlink>
      <w:r w:rsidRPr="00A15219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настоящего Порядка;</w:t>
      </w:r>
    </w:p>
    <w:p w14:paraId="00DC955B" w14:textId="77777777" w:rsidR="00446943" w:rsidRPr="00A15219" w:rsidRDefault="00446943" w:rsidP="0044694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2) подача участником отбора заявки после даты и (или) времени, определенных для подачи заявок.</w:t>
      </w:r>
    </w:p>
    <w:p w14:paraId="295A622E" w14:textId="77777777" w:rsidR="00446943" w:rsidRPr="00A15219" w:rsidRDefault="00446943" w:rsidP="00446943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Участники отбора могут устранить выявленные недостатки и повторно представить заявку и пакет документов, в пределах сроков, установленных </w:t>
      </w:r>
      <w:hyperlink r:id="rId8" w:history="1">
        <w:r w:rsidRPr="00A15219">
          <w:rPr>
            <w:rStyle w:val="a3"/>
            <w:rFonts w:ascii="Liberation Serif" w:hAnsi="Liberation Serif" w:cs="Liberation Serif"/>
            <w:color w:val="000000" w:themeColor="text1"/>
            <w:sz w:val="28"/>
            <w:szCs w:val="28"/>
            <w:u w:val="none"/>
            <w:shd w:val="clear" w:color="auto" w:fill="FFFFFF"/>
          </w:rPr>
          <w:t>пунктом 13</w:t>
        </w:r>
      </w:hyperlink>
      <w:r w:rsidRPr="00A15219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н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астоящего Порядка.</w:t>
      </w:r>
    </w:p>
    <w:p w14:paraId="2FEFB51B" w14:textId="3E6CD5A0" w:rsidR="00446943" w:rsidRPr="000F589B" w:rsidRDefault="00446943" w:rsidP="00446943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Pr="00C538C6">
        <w:rPr>
          <w:rFonts w:ascii="Liberation Serif" w:hAnsi="Liberation Serif" w:cs="Liberation Serif"/>
          <w:sz w:val="28"/>
          <w:szCs w:val="28"/>
        </w:rPr>
        <w:t>Участники отбора вправе отозвать или изменить свою заявку до истечения срока приема заявок, установленного в объявлении о проведении отбора. Документы, поданные в составе изменений в заявку, являются частью заявки. В связи с этим необходимость подавать повторно полный комплект документов при внесении изменений в заявку отсутствует.</w:t>
      </w:r>
    </w:p>
    <w:p w14:paraId="17F07D21" w14:textId="52873F80" w:rsidR="00446943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Pr="00C538C6">
        <w:rPr>
          <w:rFonts w:ascii="Liberation Serif" w:hAnsi="Liberation Serif" w:cs="Liberation Serif"/>
          <w:sz w:val="28"/>
          <w:szCs w:val="28"/>
        </w:rPr>
        <w:t>Участники отбора вправе обратиться к организатору конкурсного отбора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заявок, но не позднее 2 рабочих дней до даты окончания приема заявок.</w:t>
      </w:r>
    </w:p>
    <w:p w14:paraId="7FFD2191" w14:textId="4C612086" w:rsidR="00446943" w:rsidRPr="000F589B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</w:pP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Дата начала предоставления участникам отбора разъяснений положений Порядка – с 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08-00 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часов 2</w:t>
      </w:r>
      <w:r w:rsidR="000152B0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9</w:t>
      </w:r>
      <w:r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июля</w:t>
      </w:r>
      <w:r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4</w:t>
      </w:r>
      <w:r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года.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Дата окончания предоставления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участникам отбора разъяснений положений Порядка – 08-00 часов </w:t>
      </w:r>
      <w:r w:rsidR="000152B0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6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августа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4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года.</w:t>
      </w:r>
    </w:p>
    <w:p w14:paraId="3F69609F" w14:textId="5C53BD02" w:rsidR="00446943" w:rsidRPr="000F589B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Pr="000F589B">
        <w:rPr>
          <w:rFonts w:ascii="Liberation Serif" w:hAnsi="Liberation Serif" w:cs="Liberation Serif"/>
          <w:sz w:val="28"/>
          <w:szCs w:val="28"/>
        </w:rPr>
        <w:t>.</w:t>
      </w:r>
      <w:r w:rsidRPr="000F589B">
        <w:rPr>
          <w:rFonts w:ascii="Liberation Serif" w:hAnsi="Liberation Serif" w:cs="Liberation Serif"/>
        </w:rPr>
        <w:t xml:space="preserve"> 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Для рассмотрения поступивших заявок формируется комиссия по рассмотрению заявок на предоставление субсидий на финансовую поддержку народных дружин, участвующих в охране общественного порядка на </w:t>
      </w:r>
      <w:r w:rsidRPr="00C538C6">
        <w:rPr>
          <w:rFonts w:ascii="Liberation Serif" w:hAnsi="Liberation Serif" w:cs="Liberation Serif"/>
          <w:sz w:val="28"/>
          <w:szCs w:val="28"/>
        </w:rPr>
        <w:lastRenderedPageBreak/>
        <w:t>территории Кушвинского городского округа (далее – Комиссия) из числа представителей администрации Кушвинского городского округа, Финансового управления в Кушвинском городском округе и представителей Общественной палаты Кушвинского городского округа.</w:t>
      </w:r>
    </w:p>
    <w:p w14:paraId="48AC9877" w14:textId="37B00A02" w:rsidR="00446943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 xml:space="preserve">Списочный состав и положение о Комиссии утверждается постановлением администрации Кушвинского городского округа. </w:t>
      </w:r>
    </w:p>
    <w:p w14:paraId="0AAB42E4" w14:textId="011299AE" w:rsidR="00446943" w:rsidRPr="000F589B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 xml:space="preserve">Ответственный сотрудник (далее – секретарь Комиссии) </w:t>
      </w:r>
      <w:r w:rsidRPr="00C538C6">
        <w:rPr>
          <w:rFonts w:ascii="Liberation Serif" w:hAnsi="Liberation Serif" w:cs="Liberation Serif"/>
          <w:sz w:val="28"/>
          <w:szCs w:val="28"/>
        </w:rPr>
        <w:t>в течение 3 рабочих дней после окончания приема заявок осуществляет предварительную оценку соответствия участников отбора требованиям, установленным пунктом 10 настоящего Порядка, проверку правильности оформления и полноты представленных документов в составе заявок и направляет их в Комиссию для рассмотрения заявок.</w:t>
      </w:r>
    </w:p>
    <w:p w14:paraId="00C2BDB3" w14:textId="0B93656C" w:rsidR="00446943" w:rsidRPr="00C538C6" w:rsidRDefault="00446943" w:rsidP="00446943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Pr="00C538C6">
        <w:rPr>
          <w:rFonts w:ascii="Liberation Serif" w:hAnsi="Liberation Serif" w:cs="Liberation Serif"/>
          <w:sz w:val="28"/>
          <w:szCs w:val="28"/>
        </w:rPr>
        <w:t>Комиссия в течение 2 рабочих дней после получения документов от секретаря Комиссии рассматривает предоставленные документы и по итогам рассмотрения принимает одно из решений:</w:t>
      </w:r>
    </w:p>
    <w:p w14:paraId="49F4351F" w14:textId="77777777" w:rsidR="00446943" w:rsidRPr="00C538C6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1)</w:t>
      </w:r>
      <w:r w:rsidRPr="00C538C6">
        <w:rPr>
          <w:rFonts w:ascii="Liberation Serif" w:eastAsia="Calibri" w:hAnsi="Liberation Serif" w:cs="Liberation Serif"/>
          <w:sz w:val="28"/>
          <w:szCs w:val="28"/>
        </w:rPr>
        <w:t xml:space="preserve"> о предоставлении субсидии и размере субсидии;</w:t>
      </w:r>
    </w:p>
    <w:p w14:paraId="38A6CFD6" w14:textId="77777777" w:rsidR="00446943" w:rsidRPr="00C538C6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2)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об отказе в предоставлении субсидии.</w:t>
      </w:r>
    </w:p>
    <w:p w14:paraId="7280276C" w14:textId="77777777" w:rsidR="00446943" w:rsidRPr="00C538C6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 xml:space="preserve">Решение Комиссии оформляется протоколом,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который подписывается председательствующим на заседании Комиссии, секретарем Комиссии и членами Комиссии.</w:t>
      </w:r>
    </w:p>
    <w:p w14:paraId="39753C8B" w14:textId="77777777" w:rsidR="00446943" w:rsidRPr="00C538C6" w:rsidRDefault="00446943" w:rsidP="004469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>Заседание Комиссии с</w:t>
      </w:r>
      <w:r>
        <w:rPr>
          <w:rFonts w:ascii="Liberation Serif" w:eastAsia="Calibri" w:hAnsi="Liberation Serif" w:cs="Liberation Serif"/>
          <w:sz w:val="28"/>
          <w:szCs w:val="28"/>
        </w:rPr>
        <w:t>читается правомочным, если на не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м присутствуют не менее половины членов Комиссии. Решение Комиссии принимается простым большинством голосов присутствующих членов Комиссии. При равенстве голосов решающим является голос председателя Комиссии.</w:t>
      </w:r>
    </w:p>
    <w:p w14:paraId="61A05FF5" w14:textId="77777777" w:rsidR="00446943" w:rsidRPr="00C538C6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contextualSpacing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hAnsi="Liberation Serif" w:cs="Liberation Serif"/>
          <w:sz w:val="28"/>
          <w:szCs w:val="28"/>
        </w:rPr>
        <w:t>Основанием для отказа участнику отбора в предоставлении субсидии является:</w:t>
      </w:r>
    </w:p>
    <w:p w14:paraId="608E346F" w14:textId="77777777" w:rsidR="00446943" w:rsidRPr="00C538C6" w:rsidRDefault="00446943" w:rsidP="00446943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>1)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</w:t>
      </w:r>
      <w:r w:rsidRPr="00C538C6">
        <w:rPr>
          <w:rFonts w:ascii="Liberation Serif" w:eastAsia="Calibri" w:hAnsi="Liberation Serif" w:cs="Liberation Serif"/>
          <w:sz w:val="28"/>
          <w:szCs w:val="28"/>
        </w:rPr>
        <w:t>несоответствие представленных участником отбора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A7E7EE2" w14:textId="77777777" w:rsidR="00446943" w:rsidRPr="00C538C6" w:rsidRDefault="00446943" w:rsidP="00446943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>2) установление факта недостоверности, представленной участником отбора информации;</w:t>
      </w:r>
    </w:p>
    <w:p w14:paraId="71D687E7" w14:textId="77777777" w:rsidR="00446943" w:rsidRPr="00C538C6" w:rsidRDefault="00446943" w:rsidP="00446943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 xml:space="preserve">3) несоответствие участника отбора требованиям, установленным в </w:t>
      </w:r>
      <w:hyperlink r:id="rId9" w:history="1">
        <w:r w:rsidRPr="00C538C6">
          <w:rPr>
            <w:rFonts w:ascii="Liberation Serif" w:eastAsia="Calibri" w:hAnsi="Liberation Serif" w:cs="Liberation Serif"/>
            <w:sz w:val="28"/>
            <w:szCs w:val="28"/>
          </w:rPr>
          <w:t>пункте</w:t>
        </w:r>
        <w:r w:rsidRPr="00C538C6">
          <w:rPr>
            <w:rFonts w:ascii="Liberation Serif" w:eastAsia="Calibri" w:hAnsi="Liberation Serif" w:cs="Liberation Serif"/>
            <w:color w:val="0000FF"/>
            <w:sz w:val="28"/>
            <w:szCs w:val="28"/>
          </w:rPr>
          <w:t xml:space="preserve"> </w:t>
        </w:r>
      </w:hyperlink>
      <w:r w:rsidRPr="00C538C6">
        <w:rPr>
          <w:rFonts w:ascii="Liberation Serif" w:eastAsia="Calibri" w:hAnsi="Liberation Serif" w:cs="Liberation Serif"/>
          <w:sz w:val="28"/>
          <w:szCs w:val="28"/>
        </w:rPr>
        <w:t xml:space="preserve">10 настоящего Порядка; </w:t>
      </w:r>
    </w:p>
    <w:p w14:paraId="4E28A706" w14:textId="77777777" w:rsidR="00446943" w:rsidRPr="00C538C6" w:rsidRDefault="00446943" w:rsidP="00446943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>4) отсутствие лимитов бюджетных обязательств на соответствующий финансовый год и плановый период, утвержденных Главному распорядителю, на цели предоставления субсидии.</w:t>
      </w:r>
    </w:p>
    <w:p w14:paraId="089C5FA2" w14:textId="77777777" w:rsidR="00446943" w:rsidRPr="00C538C6" w:rsidRDefault="00446943" w:rsidP="0044694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38C6">
        <w:rPr>
          <w:rFonts w:ascii="Liberation Serif" w:eastAsia="Calibri" w:hAnsi="Liberation Serif" w:cs="Liberation Serif"/>
          <w:sz w:val="28"/>
          <w:szCs w:val="28"/>
        </w:rPr>
        <w:t>В течение 2 рабочих дней с момента подписания протокола Комиссией секретарь Комиссии уведомляет участников отбора о результатах рассмотрения заявок. В случае принятия решения об отказе в предоставлении субсидии направляет участнику отбора письменное уведомление с указанием причин отказа. В случае принятия решения о предоставлении субсидии</w:t>
      </w:r>
      <w:r w:rsidRPr="00C538C6">
        <w:rPr>
          <w:rFonts w:ascii="Liberation Serif" w:hAnsi="Liberation Serif" w:cs="Liberation Serif"/>
          <w:sz w:val="28"/>
          <w:szCs w:val="28"/>
        </w:rPr>
        <w:t xml:space="preserve"> протокол направляется Главному распорядителю для заключения Соглашения с получателем субсидии.</w:t>
      </w:r>
    </w:p>
    <w:p w14:paraId="28B764BF" w14:textId="756FF146" w:rsidR="00446943" w:rsidRDefault="00446943" w:rsidP="0044694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>
        <w:rPr>
          <w:color w:val="000000"/>
          <w:sz w:val="28"/>
          <w:szCs w:val="28"/>
          <w:shd w:val="clear" w:color="auto" w:fill="FFFFFF"/>
        </w:rPr>
        <w:t xml:space="preserve">Участник отбора, признанный победителем отбора, должен заключить Соглашение не позднее 20 рабочих дней после подписания </w:t>
      </w:r>
      <w:r>
        <w:rPr>
          <w:color w:val="000000"/>
          <w:sz w:val="28"/>
          <w:szCs w:val="28"/>
          <w:shd w:val="clear" w:color="auto" w:fill="FFFFFF"/>
        </w:rPr>
        <w:lastRenderedPageBreak/>
        <w:t>протокола Комиссии.</w:t>
      </w:r>
    </w:p>
    <w:p w14:paraId="1EA0C477" w14:textId="77777777" w:rsidR="00446943" w:rsidRPr="00FA500B" w:rsidRDefault="00446943" w:rsidP="00446943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A500B">
        <w:rPr>
          <w:bCs/>
          <w:color w:val="000000"/>
          <w:sz w:val="28"/>
          <w:szCs w:val="28"/>
          <w:shd w:val="clear" w:color="auto" w:fill="FFFFFF"/>
        </w:rPr>
        <w:t>В случае не подписания получателем субсидии Соглашения в срок, указанный в первом абзаце настоящего пункта, получатель субсидии признается уклонившимся от заключения Соглашения.</w:t>
      </w:r>
    </w:p>
    <w:p w14:paraId="2ED34087" w14:textId="630F26E8" w:rsidR="00446943" w:rsidRDefault="00446943" w:rsidP="0044694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 w:rsidRPr="00FA500B">
        <w:rPr>
          <w:bCs/>
          <w:color w:val="000000"/>
          <w:sz w:val="28"/>
          <w:szCs w:val="28"/>
          <w:shd w:val="clear" w:color="auto" w:fill="FFFFFF"/>
        </w:rPr>
        <w:t>ат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размещения результатов отбора на официальном сайте Кушвинского городского округа в </w:t>
      </w:r>
      <w:bookmarkStart w:id="0" w:name="_Hlk128403090"/>
      <w:r w:rsidRPr="00FA500B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 по адресу:</w:t>
      </w:r>
      <w:bookmarkEnd w:id="0"/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FA500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https://kushva.midural.ru</w:t>
        </w:r>
      </w:hyperlink>
      <w:r w:rsidRPr="00FA500B">
        <w:rPr>
          <w:bCs/>
          <w:color w:val="000000"/>
          <w:sz w:val="28"/>
          <w:szCs w:val="28"/>
          <w:shd w:val="clear" w:color="auto" w:fill="FFFFFF"/>
        </w:rPr>
        <w:t>, которая не может быть позднее 14-го календарного дня, следующего за днем определения победителя отбора.</w:t>
      </w:r>
    </w:p>
    <w:p w14:paraId="795F3CE7" w14:textId="77777777" w:rsidR="00446943" w:rsidRPr="000F589B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5B05D28" w14:textId="77777777" w:rsidR="00446943" w:rsidRPr="000F589B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F2AF74" w14:textId="77777777" w:rsidR="00446943" w:rsidRPr="000F589B" w:rsidRDefault="00446943" w:rsidP="0044694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77CD2AE" w14:textId="77777777" w:rsidR="00446943" w:rsidRPr="00C538C6" w:rsidRDefault="00446943" w:rsidP="00446943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sectPr w:rsidR="00446943" w:rsidRPr="00C5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DE"/>
    <w:rsid w:val="000152B0"/>
    <w:rsid w:val="000206C5"/>
    <w:rsid w:val="00067BB3"/>
    <w:rsid w:val="000A0A45"/>
    <w:rsid w:val="000F589B"/>
    <w:rsid w:val="0011122D"/>
    <w:rsid w:val="0011237C"/>
    <w:rsid w:val="0013513D"/>
    <w:rsid w:val="00142A35"/>
    <w:rsid w:val="001516EA"/>
    <w:rsid w:val="00165222"/>
    <w:rsid w:val="001B2327"/>
    <w:rsid w:val="001E7296"/>
    <w:rsid w:val="00252E9A"/>
    <w:rsid w:val="0026311F"/>
    <w:rsid w:val="002C1486"/>
    <w:rsid w:val="002F78B0"/>
    <w:rsid w:val="00322A2E"/>
    <w:rsid w:val="00335874"/>
    <w:rsid w:val="0037648E"/>
    <w:rsid w:val="003859DA"/>
    <w:rsid w:val="003916DE"/>
    <w:rsid w:val="00446943"/>
    <w:rsid w:val="00447142"/>
    <w:rsid w:val="004B11F0"/>
    <w:rsid w:val="00554427"/>
    <w:rsid w:val="005548EE"/>
    <w:rsid w:val="00556050"/>
    <w:rsid w:val="005627B6"/>
    <w:rsid w:val="00664D2B"/>
    <w:rsid w:val="0067512F"/>
    <w:rsid w:val="006971E9"/>
    <w:rsid w:val="006A7F92"/>
    <w:rsid w:val="00714AA3"/>
    <w:rsid w:val="00731F76"/>
    <w:rsid w:val="007504A4"/>
    <w:rsid w:val="0077092A"/>
    <w:rsid w:val="00772761"/>
    <w:rsid w:val="0082136F"/>
    <w:rsid w:val="0085286A"/>
    <w:rsid w:val="0089067E"/>
    <w:rsid w:val="008969EE"/>
    <w:rsid w:val="008D3A66"/>
    <w:rsid w:val="008D79DB"/>
    <w:rsid w:val="008E4E9D"/>
    <w:rsid w:val="00905F6A"/>
    <w:rsid w:val="00967E25"/>
    <w:rsid w:val="00983074"/>
    <w:rsid w:val="00A6524E"/>
    <w:rsid w:val="00BA47D0"/>
    <w:rsid w:val="00BF4CBE"/>
    <w:rsid w:val="00C401E1"/>
    <w:rsid w:val="00C71FE9"/>
    <w:rsid w:val="00C725F5"/>
    <w:rsid w:val="00CB4D52"/>
    <w:rsid w:val="00D04E6C"/>
    <w:rsid w:val="00DB4FDA"/>
    <w:rsid w:val="00DE4341"/>
    <w:rsid w:val="00E04519"/>
    <w:rsid w:val="00E06768"/>
    <w:rsid w:val="00E33842"/>
    <w:rsid w:val="00EC18E4"/>
    <w:rsid w:val="00ED1B9B"/>
    <w:rsid w:val="00EE5F3C"/>
    <w:rsid w:val="00EF53FD"/>
    <w:rsid w:val="00F423BE"/>
    <w:rsid w:val="00F94216"/>
    <w:rsid w:val="00F969DA"/>
    <w:rsid w:val="00FA3D06"/>
    <w:rsid w:val="00FB6C2E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4266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66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B3EBFDBBE5B837690017CC8EDDF86EF81289C459307308AAD9E4E43A09EABB1F87BF939F2AF89F748393512A43A4C763FCB0E3834DA133FCB79FAtEN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81407A0833BF94D88E140C26661FBA0841355ED67867DEAFA27225103CF0030DE2C7F8FD5E153942F526C7CB46BCDFF38A3DDDAEA012FB64B78873d5s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shva.midural.ru/document/category/1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shva.midural.ru" TargetMode="External"/><Relationship Id="rId10" Type="http://schemas.openxmlformats.org/officeDocument/2006/relationships/hyperlink" Target="https://kushva.midural.ru" TargetMode="External"/><Relationship Id="rId4" Type="http://schemas.openxmlformats.org/officeDocument/2006/relationships/hyperlink" Target="mailto:kushva.go@egov66.ru" TargetMode="External"/><Relationship Id="rId9" Type="http://schemas.openxmlformats.org/officeDocument/2006/relationships/hyperlink" Target="consultantplus://offline/ref=574D395DDD8723CBA0B285C6B40F326522A9831D58F4FA41B01E315EED4DDD90B902855FF68B36BBFBCC929002E55FC2F18E3269402697FB3E687636ID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Егозов Алексей</cp:lastModifiedBy>
  <cp:revision>2</cp:revision>
  <cp:lastPrinted>2024-07-18T11:03:00Z</cp:lastPrinted>
  <dcterms:created xsi:type="dcterms:W3CDTF">2024-07-18T11:37:00Z</dcterms:created>
  <dcterms:modified xsi:type="dcterms:W3CDTF">2024-07-18T11:37:00Z</dcterms:modified>
</cp:coreProperties>
</file>