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FEB9" w14:textId="77777777" w:rsidR="000E4C1F" w:rsidRPr="00A33F3B" w:rsidRDefault="000E4C1F" w:rsidP="000E4C1F">
      <w:pPr>
        <w:jc w:val="center"/>
      </w:pPr>
      <w:r w:rsidRPr="00A33F3B">
        <w:object w:dxaOrig="1320" w:dyaOrig="2055" w14:anchorId="7D527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pt;height:49.45pt" o:ole="">
            <v:imagedata r:id="rId6" o:title=""/>
          </v:shape>
          <o:OLEObject Type="Embed" ProgID="MSPhotoEd.3" ShapeID="_x0000_i1025" DrawAspect="Content" ObjectID="_1783167648" r:id="rId7"/>
        </w:object>
      </w:r>
    </w:p>
    <w:p w14:paraId="16E7A8B8" w14:textId="77777777" w:rsidR="000E4C1F" w:rsidRPr="00A33F3B" w:rsidRDefault="000E4C1F" w:rsidP="000E4C1F">
      <w:pPr>
        <w:pStyle w:val="a4"/>
      </w:pPr>
    </w:p>
    <w:p w14:paraId="50406672" w14:textId="77777777" w:rsidR="000E4C1F" w:rsidRPr="00A33F3B" w:rsidRDefault="000E4C1F" w:rsidP="000E4C1F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51A707D1" w14:textId="77777777" w:rsidR="000E4C1F" w:rsidRPr="00A33F3B" w:rsidRDefault="000E4C1F" w:rsidP="000E4C1F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0FE3C60E" w14:textId="77777777" w:rsidR="000E4C1F" w:rsidRPr="00A33F3B" w:rsidRDefault="000E4C1F" w:rsidP="000E4C1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031B47E" w14:textId="77777777" w:rsidR="000E4C1F" w:rsidRPr="00A33F3B" w:rsidRDefault="000E4C1F" w:rsidP="000E4C1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DE62275" w14:textId="77777777" w:rsidR="000E4C1F" w:rsidRPr="00A33F3B" w:rsidRDefault="000E4C1F" w:rsidP="000E4C1F">
      <w:pPr>
        <w:jc w:val="center"/>
        <w:rPr>
          <w:b/>
          <w:bCs/>
          <w:i/>
          <w:iCs/>
        </w:rPr>
      </w:pPr>
    </w:p>
    <w:p w14:paraId="00C4D6CC" w14:textId="77777777" w:rsidR="000E4C1F" w:rsidRPr="00A33F3B" w:rsidRDefault="000E4C1F" w:rsidP="000E4C1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A70FFFE" w14:textId="77777777" w:rsidR="000E4C1F" w:rsidRPr="00A33F3B" w:rsidRDefault="000E4C1F" w:rsidP="000E4C1F">
      <w:pPr>
        <w:jc w:val="center"/>
        <w:rPr>
          <w:b/>
          <w:bCs/>
          <w:sz w:val="32"/>
        </w:rPr>
      </w:pPr>
    </w:p>
    <w:p w14:paraId="7C19695F" w14:textId="77777777" w:rsidR="000E4C1F" w:rsidRPr="00003802" w:rsidRDefault="000E4C1F" w:rsidP="000E4C1F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 w:rsidR="00801587">
        <w:rPr>
          <w:b/>
          <w:sz w:val="28"/>
          <w:szCs w:val="28"/>
        </w:rPr>
        <w:t>27 июня</w:t>
      </w:r>
      <w:r>
        <w:rPr>
          <w:b/>
          <w:sz w:val="28"/>
          <w:szCs w:val="28"/>
        </w:rPr>
        <w:t xml:space="preserve"> 2024</w:t>
      </w:r>
      <w:r w:rsidRPr="00003802">
        <w:rPr>
          <w:b/>
          <w:sz w:val="28"/>
          <w:szCs w:val="28"/>
        </w:rPr>
        <w:t xml:space="preserve"> г. № </w:t>
      </w:r>
      <w:r w:rsidR="002C5A81">
        <w:rPr>
          <w:b/>
          <w:sz w:val="28"/>
          <w:szCs w:val="28"/>
        </w:rPr>
        <w:t>208</w:t>
      </w:r>
    </w:p>
    <w:p w14:paraId="75EC4C65" w14:textId="77777777" w:rsidR="000E4C1F" w:rsidRDefault="000E4C1F" w:rsidP="000E4C1F">
      <w:pPr>
        <w:jc w:val="both"/>
        <w:rPr>
          <w:sz w:val="28"/>
          <w:szCs w:val="28"/>
        </w:rPr>
      </w:pPr>
    </w:p>
    <w:p w14:paraId="053BB010" w14:textId="77777777" w:rsidR="000E4C1F" w:rsidRDefault="000E4C1F" w:rsidP="000E4C1F">
      <w:pPr>
        <w:jc w:val="both"/>
        <w:rPr>
          <w:sz w:val="28"/>
          <w:szCs w:val="28"/>
        </w:rPr>
      </w:pPr>
    </w:p>
    <w:p w14:paraId="5DDE028B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 внесении изменений и дополнений </w:t>
      </w:r>
    </w:p>
    <w:p w14:paraId="29147932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в Прогнозный план приватизации </w:t>
      </w:r>
    </w:p>
    <w:p w14:paraId="117A3FD2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муниципального имущества Кушвинского </w:t>
      </w:r>
    </w:p>
    <w:p w14:paraId="19EF07CD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городского округа на 202</w:t>
      </w:r>
      <w:r>
        <w:rPr>
          <w:bCs/>
          <w:sz w:val="28"/>
          <w:szCs w:val="28"/>
        </w:rPr>
        <w:t>4</w:t>
      </w:r>
      <w:r w:rsidRPr="00445FFD">
        <w:rPr>
          <w:bCs/>
          <w:sz w:val="28"/>
          <w:szCs w:val="28"/>
        </w:rPr>
        <w:t xml:space="preserve"> год и плановый </w:t>
      </w:r>
    </w:p>
    <w:p w14:paraId="020AF2E8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5</w:t>
      </w:r>
      <w:r w:rsidRPr="00445FFD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6</w:t>
      </w:r>
      <w:r w:rsidRPr="00445FFD">
        <w:rPr>
          <w:bCs/>
          <w:sz w:val="28"/>
          <w:szCs w:val="28"/>
        </w:rPr>
        <w:t xml:space="preserve"> годов, утвержденный </w:t>
      </w:r>
    </w:p>
    <w:p w14:paraId="791560EE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решением Думы Кушвинского городского </w:t>
      </w:r>
    </w:p>
    <w:p w14:paraId="44348293" w14:textId="77777777" w:rsidR="00367121" w:rsidRPr="00445FFD" w:rsidRDefault="00367121" w:rsidP="00367121">
      <w:pPr>
        <w:outlineLvl w:val="0"/>
        <w:rPr>
          <w:bCs/>
          <w:sz w:val="28"/>
          <w:szCs w:val="28"/>
        </w:rPr>
      </w:pPr>
      <w:r w:rsidRPr="00445FFD">
        <w:rPr>
          <w:bCs/>
          <w:sz w:val="28"/>
          <w:szCs w:val="28"/>
        </w:rPr>
        <w:t xml:space="preserve">округа от </w:t>
      </w:r>
      <w:r>
        <w:rPr>
          <w:bCs/>
          <w:sz w:val="28"/>
          <w:szCs w:val="28"/>
        </w:rPr>
        <w:t>31</w:t>
      </w:r>
      <w:r w:rsidRPr="00445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445FFD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23</w:t>
      </w:r>
      <w:r w:rsidRPr="00445FFD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156</w:t>
      </w:r>
    </w:p>
    <w:p w14:paraId="2D821267" w14:textId="77777777" w:rsidR="00367121" w:rsidRDefault="00367121" w:rsidP="00367121">
      <w:pPr>
        <w:jc w:val="both"/>
        <w:rPr>
          <w:sz w:val="28"/>
          <w:szCs w:val="28"/>
        </w:rPr>
      </w:pPr>
    </w:p>
    <w:p w14:paraId="7208BA74" w14:textId="77777777" w:rsidR="00367121" w:rsidRPr="00D106AE" w:rsidRDefault="00367121" w:rsidP="00367121">
      <w:pPr>
        <w:jc w:val="both"/>
        <w:rPr>
          <w:sz w:val="28"/>
          <w:szCs w:val="28"/>
        </w:rPr>
      </w:pPr>
    </w:p>
    <w:p w14:paraId="53E5E774" w14:textId="77777777" w:rsidR="00367121" w:rsidRPr="00445FFD" w:rsidRDefault="00367121" w:rsidP="00367121">
      <w:pPr>
        <w:pStyle w:val="a5"/>
        <w:ind w:firstLine="709"/>
        <w:jc w:val="both"/>
        <w:rPr>
          <w:sz w:val="28"/>
          <w:szCs w:val="28"/>
        </w:rPr>
      </w:pPr>
      <w:r w:rsidRPr="00D106AE">
        <w:rPr>
          <w:sz w:val="28"/>
          <w:szCs w:val="28"/>
        </w:rPr>
        <w:tab/>
      </w:r>
      <w:r w:rsidRPr="00445FFD">
        <w:rPr>
          <w:sz w:val="28"/>
          <w:szCs w:val="28"/>
        </w:rPr>
        <w:t>Руководствуясь Уставом Кушвинского городского округа, регламентом Думы Кушвинского городског</w:t>
      </w:r>
      <w:r>
        <w:rPr>
          <w:sz w:val="28"/>
          <w:szCs w:val="28"/>
        </w:rPr>
        <w:t xml:space="preserve">о </w:t>
      </w:r>
      <w:r w:rsidRPr="00445FFD">
        <w:rPr>
          <w:sz w:val="28"/>
          <w:szCs w:val="28"/>
        </w:rPr>
        <w:t xml:space="preserve">округа, утвержденным решением Думы Кушвинского городского округа от </w:t>
      </w:r>
      <w:r>
        <w:rPr>
          <w:sz w:val="28"/>
          <w:szCs w:val="28"/>
        </w:rPr>
        <w:t>30</w:t>
      </w:r>
      <w:r w:rsidRPr="00445FFD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21</w:t>
      </w:r>
      <w:r w:rsidRPr="00445FF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1, с изменениями, внесенными решениями Думы Кушвинского городского округа от 28 апреля 2022 года № 44, от 28 сентября 2023 года № 162, от 29 февраля 2024 года № 183, Дума Кушвинского городского округа</w:t>
      </w:r>
    </w:p>
    <w:p w14:paraId="35ED3BF6" w14:textId="77777777" w:rsidR="00367121" w:rsidRPr="00D106AE" w:rsidRDefault="00367121" w:rsidP="00367121">
      <w:pPr>
        <w:pStyle w:val="a5"/>
        <w:ind w:firstLine="709"/>
        <w:jc w:val="both"/>
        <w:rPr>
          <w:sz w:val="28"/>
          <w:szCs w:val="28"/>
        </w:rPr>
      </w:pPr>
    </w:p>
    <w:p w14:paraId="692218A4" w14:textId="77777777" w:rsidR="00367121" w:rsidRPr="00D106AE" w:rsidRDefault="00367121" w:rsidP="00367121">
      <w:pPr>
        <w:pStyle w:val="a5"/>
        <w:ind w:firstLine="709"/>
        <w:jc w:val="both"/>
        <w:rPr>
          <w:b/>
          <w:sz w:val="28"/>
          <w:szCs w:val="28"/>
        </w:rPr>
      </w:pPr>
      <w:r w:rsidRPr="00D106AE">
        <w:rPr>
          <w:b/>
          <w:sz w:val="28"/>
          <w:szCs w:val="28"/>
        </w:rPr>
        <w:t>РЕШИЛА:</w:t>
      </w:r>
    </w:p>
    <w:p w14:paraId="5C184855" w14:textId="77777777" w:rsidR="00367121" w:rsidRPr="00D106AE" w:rsidRDefault="00367121" w:rsidP="00367121">
      <w:pPr>
        <w:ind w:firstLine="709"/>
        <w:jc w:val="both"/>
        <w:rPr>
          <w:sz w:val="28"/>
          <w:szCs w:val="28"/>
        </w:rPr>
      </w:pPr>
    </w:p>
    <w:p w14:paraId="2A9BCF47" w14:textId="77777777" w:rsidR="00367121" w:rsidRDefault="00367121" w:rsidP="00367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 Внести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4</w:t>
      </w:r>
      <w:r w:rsidRPr="00445FF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45FFD">
        <w:rPr>
          <w:sz w:val="28"/>
          <w:szCs w:val="28"/>
        </w:rPr>
        <w:t xml:space="preserve"> годов, утвержденный решением Думы Кушвинского городского округа</w:t>
      </w:r>
      <w:r>
        <w:rPr>
          <w:sz w:val="28"/>
          <w:szCs w:val="28"/>
        </w:rPr>
        <w:t xml:space="preserve"> </w:t>
      </w:r>
      <w:r w:rsidRPr="00445FFD">
        <w:rPr>
          <w:sz w:val="28"/>
          <w:szCs w:val="28"/>
        </w:rPr>
        <w:t xml:space="preserve">от </w:t>
      </w:r>
      <w:r>
        <w:rPr>
          <w:sz w:val="28"/>
          <w:szCs w:val="28"/>
        </w:rPr>
        <w:t>31 августа</w:t>
      </w:r>
      <w:r w:rsidRPr="00445FFD">
        <w:rPr>
          <w:sz w:val="28"/>
          <w:szCs w:val="28"/>
        </w:rPr>
        <w:t xml:space="preserve"> 20</w:t>
      </w:r>
      <w:r>
        <w:rPr>
          <w:sz w:val="28"/>
          <w:szCs w:val="28"/>
        </w:rPr>
        <w:t>23 </w:t>
      </w:r>
      <w:r w:rsidRPr="00445FFD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156, с изменениями, внесенными решениями Думы Кушвинского городского округа от 29 февраля 2024 года № 186, от 25 апреля 2024 года № 196, </w:t>
      </w:r>
      <w:r w:rsidRPr="00445FFD">
        <w:rPr>
          <w:sz w:val="28"/>
          <w:szCs w:val="28"/>
        </w:rPr>
        <w:t>следующие изменения и дополнения:</w:t>
      </w:r>
    </w:p>
    <w:p w14:paraId="366BADEF" w14:textId="77777777" w:rsidR="00367121" w:rsidRDefault="00367121" w:rsidP="003671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FFD">
        <w:rPr>
          <w:sz w:val="28"/>
          <w:szCs w:val="28"/>
        </w:rPr>
        <w:t>1.1. 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202</w:t>
      </w:r>
      <w:r>
        <w:rPr>
          <w:sz w:val="28"/>
          <w:szCs w:val="28"/>
        </w:rPr>
        <w:t>4 год</w:t>
      </w:r>
      <w:r w:rsidRPr="00445FFD">
        <w:rPr>
          <w:sz w:val="28"/>
          <w:szCs w:val="28"/>
        </w:rPr>
        <w:t xml:space="preserve"> и плановый период 202</w:t>
      </w:r>
      <w:r>
        <w:rPr>
          <w:sz w:val="28"/>
          <w:szCs w:val="28"/>
        </w:rPr>
        <w:t>5</w:t>
      </w:r>
      <w:r w:rsidRPr="00445FF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45FFD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дополнить строками следующего содержания:</w:t>
      </w:r>
    </w:p>
    <w:p w14:paraId="5BFC8D2E" w14:textId="77777777" w:rsidR="00367121" w:rsidRPr="00445FFD" w:rsidRDefault="00367121" w:rsidP="003671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843"/>
        <w:gridCol w:w="2410"/>
        <w:gridCol w:w="992"/>
        <w:gridCol w:w="1276"/>
        <w:gridCol w:w="1559"/>
      </w:tblGrid>
      <w:tr w:rsidR="00367121" w:rsidRPr="002774EF" w14:paraId="69C1D912" w14:textId="77777777" w:rsidTr="00F521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202" w14:textId="77777777" w:rsidR="00367121" w:rsidRPr="002774EF" w:rsidRDefault="00367121" w:rsidP="00F5212E">
            <w:pPr>
              <w:jc w:val="center"/>
            </w:pPr>
            <w:bookmarkStart w:id="0" w:name="_Hlk31033944"/>
            <w:r w:rsidRPr="002774EF"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777" w14:textId="77777777" w:rsidR="00367121" w:rsidRPr="002774EF" w:rsidRDefault="00367121" w:rsidP="00F5212E">
            <w:r w:rsidRPr="002774EF">
              <w:t>Нежилое здание с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7AE" w14:textId="77777777" w:rsidR="00367121" w:rsidRPr="002774EF" w:rsidRDefault="00367121" w:rsidP="00F5212E">
            <w:r w:rsidRPr="002774EF">
              <w:t xml:space="preserve">Свердловская область, </w:t>
            </w:r>
          </w:p>
          <w:p w14:paraId="5680215A" w14:textId="77777777" w:rsidR="00367121" w:rsidRPr="002774EF" w:rsidRDefault="00367121" w:rsidP="00F5212E">
            <w:r w:rsidRPr="002774EF">
              <w:t xml:space="preserve">город Кушва, </w:t>
            </w:r>
          </w:p>
          <w:p w14:paraId="0C8C5ACE" w14:textId="77777777" w:rsidR="00367121" w:rsidRPr="002774EF" w:rsidRDefault="00367121" w:rsidP="00F5212E">
            <w:r w:rsidRPr="002774EF">
              <w:t xml:space="preserve">улица </w:t>
            </w:r>
          </w:p>
          <w:p w14:paraId="7F8453E5" w14:textId="77777777" w:rsidR="00367121" w:rsidRPr="002774EF" w:rsidRDefault="00367121" w:rsidP="00F5212E">
            <w:r w:rsidRPr="002774EF">
              <w:t xml:space="preserve">Кузьмина, </w:t>
            </w:r>
          </w:p>
          <w:p w14:paraId="129367D6" w14:textId="77777777" w:rsidR="00367121" w:rsidRPr="002774EF" w:rsidRDefault="00367121" w:rsidP="00F5212E">
            <w:r w:rsidRPr="002774EF">
              <w:t>дом 48</w:t>
            </w:r>
          </w:p>
          <w:p w14:paraId="3C034918" w14:textId="77777777" w:rsidR="00367121" w:rsidRPr="002774EF" w:rsidRDefault="00367121" w:rsidP="00F5212E"/>
          <w:p w14:paraId="6517FB14" w14:textId="77777777" w:rsidR="00367121" w:rsidRPr="002774EF" w:rsidRDefault="00367121" w:rsidP="00F5212E">
            <w:r w:rsidRPr="002774EF">
              <w:t xml:space="preserve">улица </w:t>
            </w:r>
          </w:p>
          <w:p w14:paraId="6408148A" w14:textId="77777777" w:rsidR="00367121" w:rsidRPr="002774EF" w:rsidRDefault="00367121" w:rsidP="00F5212E">
            <w:r w:rsidRPr="002774EF">
              <w:t xml:space="preserve">Кузьмина, </w:t>
            </w:r>
          </w:p>
          <w:p w14:paraId="2508F004" w14:textId="77777777" w:rsidR="00367121" w:rsidRPr="002774EF" w:rsidRDefault="00367121" w:rsidP="00F5212E">
            <w:r w:rsidRPr="002774EF">
              <w:t>дом 48/5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2EC" w14:textId="77777777" w:rsidR="00367121" w:rsidRPr="002774EF" w:rsidRDefault="00367121" w:rsidP="00F5212E">
            <w:pPr>
              <w:ind w:right="-108"/>
            </w:pPr>
            <w:r w:rsidRPr="002774EF">
              <w:t>нежилое здание,</w:t>
            </w:r>
          </w:p>
          <w:p w14:paraId="26677DCA" w14:textId="77777777" w:rsidR="00367121" w:rsidRPr="002774EF" w:rsidRDefault="00367121" w:rsidP="00F5212E">
            <w:pPr>
              <w:ind w:right="-108"/>
            </w:pPr>
            <w:r w:rsidRPr="002774EF">
              <w:t>кадастровый номер:</w:t>
            </w:r>
          </w:p>
          <w:p w14:paraId="6B5170FE" w14:textId="77777777" w:rsidR="00367121" w:rsidRPr="002774EF" w:rsidRDefault="00367121" w:rsidP="00F5212E">
            <w:pPr>
              <w:ind w:right="-108"/>
            </w:pPr>
            <w:r w:rsidRPr="002774EF">
              <w:t>66:53:0307001:192</w:t>
            </w:r>
          </w:p>
          <w:p w14:paraId="2E68AC79" w14:textId="77777777" w:rsidR="00367121" w:rsidRPr="002774EF" w:rsidRDefault="00367121" w:rsidP="00F5212E">
            <w:r w:rsidRPr="002774EF">
              <w:t xml:space="preserve">реестровый номер: 1.1.93., общей площадью – </w:t>
            </w:r>
          </w:p>
          <w:p w14:paraId="00AD5C87" w14:textId="77777777" w:rsidR="00367121" w:rsidRPr="002774EF" w:rsidRDefault="00367121" w:rsidP="00F5212E">
            <w:pPr>
              <w:ind w:right="-108"/>
            </w:pPr>
            <w:r w:rsidRPr="002774EF">
              <w:t>157,8 кв. м.</w:t>
            </w:r>
          </w:p>
          <w:p w14:paraId="15C34DDC" w14:textId="77777777" w:rsidR="00367121" w:rsidRPr="002774EF" w:rsidRDefault="00367121" w:rsidP="00F5212E">
            <w:pPr>
              <w:ind w:right="-108"/>
            </w:pPr>
            <w:r w:rsidRPr="002774EF">
              <w:t>земельный участок,</w:t>
            </w:r>
          </w:p>
          <w:p w14:paraId="008EA7DA" w14:textId="77777777" w:rsidR="00367121" w:rsidRPr="002774EF" w:rsidRDefault="00367121" w:rsidP="00F5212E">
            <w:pPr>
              <w:ind w:right="-108"/>
            </w:pPr>
            <w:r w:rsidRPr="002774EF">
              <w:t>кадастровый номер:</w:t>
            </w:r>
          </w:p>
          <w:p w14:paraId="7BC9F447" w14:textId="77777777" w:rsidR="00367121" w:rsidRPr="002774EF" w:rsidRDefault="00367121" w:rsidP="00F5212E">
            <w:pPr>
              <w:ind w:right="-108"/>
            </w:pPr>
            <w:r w:rsidRPr="002774EF">
              <w:t>66:53:0307001:654,</w:t>
            </w:r>
          </w:p>
          <w:p w14:paraId="0DAD3215" w14:textId="77777777" w:rsidR="00367121" w:rsidRPr="002774EF" w:rsidRDefault="00367121" w:rsidP="00F5212E">
            <w:pPr>
              <w:ind w:right="-108"/>
            </w:pPr>
            <w:r w:rsidRPr="002774EF">
              <w:t>реестровый номер:</w:t>
            </w:r>
            <w:r w:rsidR="00F5212E" w:rsidRPr="002774EF">
              <w:t xml:space="preserve"> </w:t>
            </w:r>
            <w:r w:rsidRPr="002774EF">
              <w:t>2.362.67.,</w:t>
            </w:r>
          </w:p>
          <w:p w14:paraId="486714A3" w14:textId="77777777" w:rsidR="00367121" w:rsidRPr="002774EF" w:rsidRDefault="00367121" w:rsidP="00F5212E">
            <w:pPr>
              <w:ind w:right="-108"/>
            </w:pPr>
            <w:r w:rsidRPr="002774EF">
              <w:t xml:space="preserve">общей площадью – </w:t>
            </w:r>
          </w:p>
          <w:p w14:paraId="358F9638" w14:textId="77777777" w:rsidR="00367121" w:rsidRPr="002774EF" w:rsidRDefault="00367121" w:rsidP="00F5212E">
            <w:pPr>
              <w:ind w:right="-108"/>
            </w:pPr>
            <w:r w:rsidRPr="002774EF">
              <w:t>641,0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67D" w14:textId="77777777" w:rsidR="00367121" w:rsidRPr="002774EF" w:rsidRDefault="00367121" w:rsidP="00F5212E">
            <w:r w:rsidRPr="002774EF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294" w14:textId="77777777" w:rsidR="00367121" w:rsidRPr="002774EF" w:rsidRDefault="00367121" w:rsidP="00F5212E">
            <w:r w:rsidRPr="002774EF">
              <w:t>открытый аукцион</w:t>
            </w:r>
          </w:p>
          <w:p w14:paraId="36929116" w14:textId="77777777" w:rsidR="00367121" w:rsidRPr="002774EF" w:rsidRDefault="00367121" w:rsidP="00F5212E">
            <w:r w:rsidRPr="002774EF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11C" w14:textId="77777777" w:rsidR="00367121" w:rsidRPr="002774EF" w:rsidRDefault="00367121" w:rsidP="00F5212E">
            <w:pPr>
              <w:jc w:val="center"/>
              <w:rPr>
                <w:color w:val="000000"/>
              </w:rPr>
            </w:pPr>
            <w:r w:rsidRPr="002774EF">
              <w:rPr>
                <w:color w:val="000000"/>
              </w:rPr>
              <w:t>750 209,60</w:t>
            </w:r>
          </w:p>
          <w:p w14:paraId="1266EA07" w14:textId="77777777" w:rsidR="00367121" w:rsidRPr="002774EF" w:rsidRDefault="00367121" w:rsidP="00F5212E"/>
          <w:p w14:paraId="112CD3A1" w14:textId="77777777" w:rsidR="00367121" w:rsidRPr="002774EF" w:rsidRDefault="00367121" w:rsidP="00F5212E"/>
          <w:p w14:paraId="7FBF8D18" w14:textId="77777777" w:rsidR="00367121" w:rsidRPr="002774EF" w:rsidRDefault="00367121" w:rsidP="00F5212E"/>
          <w:p w14:paraId="7294C81A" w14:textId="77777777" w:rsidR="00367121" w:rsidRPr="002774EF" w:rsidRDefault="00367121" w:rsidP="00F5212E"/>
          <w:p w14:paraId="50CD8D59" w14:textId="77777777" w:rsidR="00367121" w:rsidRPr="002774EF" w:rsidRDefault="00367121" w:rsidP="00F5212E"/>
          <w:p w14:paraId="78B46B91" w14:textId="77777777" w:rsidR="00367121" w:rsidRPr="002774EF" w:rsidRDefault="00367121" w:rsidP="00F5212E"/>
          <w:p w14:paraId="3C8F8A85" w14:textId="77777777" w:rsidR="00367121" w:rsidRPr="002774EF" w:rsidRDefault="00367121" w:rsidP="00F5212E">
            <w:pPr>
              <w:jc w:val="center"/>
            </w:pPr>
            <w:r w:rsidRPr="002774EF">
              <w:t>194 524,27</w:t>
            </w:r>
          </w:p>
        </w:tc>
      </w:tr>
      <w:tr w:rsidR="00367121" w:rsidRPr="00445FFD" w14:paraId="6D0E453B" w14:textId="77777777" w:rsidTr="00F521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FB0" w14:textId="77777777" w:rsidR="00367121" w:rsidRPr="006B759D" w:rsidRDefault="00367121" w:rsidP="00F5212E">
            <w:pPr>
              <w:jc w:val="center"/>
            </w:pPr>
            <w:bookmarkStart w:id="1" w:name="_Hlk169002280"/>
            <w: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F35" w14:textId="77777777" w:rsidR="00367121" w:rsidRDefault="00367121" w:rsidP="00F5212E">
            <w:r w:rsidRPr="006B759D">
              <w:t>Нежил</w:t>
            </w:r>
            <w:r>
              <w:t>ое</w:t>
            </w:r>
          </w:p>
          <w:p w14:paraId="54E6A026" w14:textId="77777777" w:rsidR="00367121" w:rsidRPr="006B759D" w:rsidRDefault="00367121" w:rsidP="00F5212E">
            <w: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C139" w14:textId="77777777" w:rsidR="00367121" w:rsidRPr="006B759D" w:rsidRDefault="00367121" w:rsidP="00F5212E">
            <w:r w:rsidRPr="006B759D">
              <w:t xml:space="preserve">Свердловская область, город Кушва, </w:t>
            </w:r>
          </w:p>
          <w:p w14:paraId="01F3855F" w14:textId="77777777" w:rsidR="00367121" w:rsidRPr="006B759D" w:rsidRDefault="00367121" w:rsidP="00F5212E">
            <w:r>
              <w:t>поселок Баранчинский, улица Володарского дом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2EF" w14:textId="77777777" w:rsidR="00367121" w:rsidRDefault="00367121" w:rsidP="00F5212E">
            <w:r>
              <w:t>нежилое помещение</w:t>
            </w:r>
          </w:p>
          <w:p w14:paraId="0024B83A" w14:textId="77777777" w:rsidR="00367121" w:rsidRPr="006B759D" w:rsidRDefault="00367121" w:rsidP="00F5212E">
            <w:r w:rsidRPr="006B759D">
              <w:t>кадастровый номер:</w:t>
            </w:r>
          </w:p>
          <w:p w14:paraId="1BBC34C2" w14:textId="77777777" w:rsidR="00367121" w:rsidRPr="006B759D" w:rsidRDefault="00367121" w:rsidP="00F5212E">
            <w:r w:rsidRPr="006B759D">
              <w:t>66:53:</w:t>
            </w:r>
            <w:r>
              <w:t>0601009:442,</w:t>
            </w:r>
          </w:p>
          <w:p w14:paraId="1E40A5FC" w14:textId="77777777" w:rsidR="00367121" w:rsidRDefault="00367121" w:rsidP="00F5212E">
            <w:r w:rsidRPr="006B759D">
              <w:t>реестровый номер: 1.</w:t>
            </w:r>
            <w:r>
              <w:t>5.50.2</w:t>
            </w:r>
            <w:r w:rsidRPr="006B759D">
              <w:t xml:space="preserve">., общей площадью – </w:t>
            </w:r>
          </w:p>
          <w:p w14:paraId="312C7C8E" w14:textId="77777777" w:rsidR="00367121" w:rsidRPr="006B759D" w:rsidRDefault="00367121" w:rsidP="00F5212E">
            <w:r>
              <w:t>167,2</w:t>
            </w:r>
            <w:r w:rsidRPr="006B759D">
              <w:t xml:space="preserve"> кв. м</w:t>
            </w:r>
            <w:r>
              <w:t>.,</w:t>
            </w:r>
          </w:p>
          <w:p w14:paraId="12B31C6B" w14:textId="77777777" w:rsidR="00367121" w:rsidRPr="006B759D" w:rsidRDefault="00367121" w:rsidP="00F5212E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DA0" w14:textId="77777777" w:rsidR="00367121" w:rsidRPr="006B759D" w:rsidRDefault="00367121" w:rsidP="00F5212E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B47" w14:textId="77777777" w:rsidR="00367121" w:rsidRPr="006B759D" w:rsidRDefault="00367121" w:rsidP="00F5212E">
            <w:r w:rsidRPr="006B759D">
              <w:t>открытый аукцион</w:t>
            </w:r>
          </w:p>
          <w:p w14:paraId="4F5628DA" w14:textId="77777777" w:rsidR="00367121" w:rsidRPr="006B759D" w:rsidRDefault="00367121" w:rsidP="00F5212E">
            <w:r w:rsidRPr="006B759D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6AB" w14:textId="77777777" w:rsidR="00367121" w:rsidRDefault="00367121" w:rsidP="00F5212E">
            <w:pPr>
              <w:jc w:val="center"/>
            </w:pPr>
            <w:r>
              <w:t>1 899 437,14</w:t>
            </w:r>
          </w:p>
          <w:p w14:paraId="798E8EEE" w14:textId="77777777" w:rsidR="00367121" w:rsidRPr="006B759D" w:rsidRDefault="00367121" w:rsidP="00F5212E">
            <w:pPr>
              <w:jc w:val="center"/>
            </w:pPr>
          </w:p>
        </w:tc>
      </w:tr>
      <w:bookmarkEnd w:id="1"/>
      <w:tr w:rsidR="00367121" w:rsidRPr="00445FFD" w14:paraId="4C871180" w14:textId="77777777" w:rsidTr="00F521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38A" w14:textId="77777777" w:rsidR="00367121" w:rsidRPr="006B759D" w:rsidRDefault="00367121" w:rsidP="00F5212E">
            <w:pPr>
              <w:jc w:val="center"/>
            </w:pPr>
            <w: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FC1" w14:textId="77777777" w:rsidR="00367121" w:rsidRDefault="00367121" w:rsidP="00F5212E">
            <w:r w:rsidRPr="006B759D">
              <w:t xml:space="preserve">Нежилое </w:t>
            </w:r>
          </w:p>
          <w:p w14:paraId="27494B29" w14:textId="77777777" w:rsidR="00367121" w:rsidRPr="006B759D" w:rsidRDefault="00367121" w:rsidP="00F5212E">
            <w:r>
              <w:t>помещение</w:t>
            </w:r>
          </w:p>
          <w:p w14:paraId="41D53AE3" w14:textId="77777777" w:rsidR="00367121" w:rsidRPr="006B759D" w:rsidRDefault="00367121" w:rsidP="00F5212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BE2" w14:textId="77777777" w:rsidR="00367121" w:rsidRPr="006B759D" w:rsidRDefault="00367121" w:rsidP="00F5212E">
            <w:r w:rsidRPr="006B759D">
              <w:t xml:space="preserve">Свердловская область, </w:t>
            </w:r>
          </w:p>
          <w:p w14:paraId="51A619A3" w14:textId="77777777" w:rsidR="00367121" w:rsidRDefault="00367121" w:rsidP="00F5212E">
            <w:r>
              <w:t>город Кушва,</w:t>
            </w:r>
          </w:p>
          <w:p w14:paraId="6C326891" w14:textId="77777777" w:rsidR="00367121" w:rsidRDefault="00367121" w:rsidP="00F5212E">
            <w:r>
              <w:t>улица Союзов,</w:t>
            </w:r>
          </w:p>
          <w:p w14:paraId="64E26129" w14:textId="77777777" w:rsidR="00367121" w:rsidRPr="006B759D" w:rsidRDefault="00367121" w:rsidP="00F5212E">
            <w:r>
              <w:t>дом 19</w:t>
            </w:r>
          </w:p>
          <w:p w14:paraId="5BB63DAE" w14:textId="77777777" w:rsidR="00367121" w:rsidRPr="006B759D" w:rsidRDefault="00367121" w:rsidP="00F5212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99A" w14:textId="77777777" w:rsidR="00367121" w:rsidRDefault="00367121" w:rsidP="00F5212E">
            <w:r w:rsidRPr="006B759D">
              <w:t xml:space="preserve">нежилое </w:t>
            </w:r>
          </w:p>
          <w:p w14:paraId="526E00A4" w14:textId="77777777" w:rsidR="00367121" w:rsidRDefault="00367121" w:rsidP="00F5212E">
            <w:r>
              <w:t>помещение</w:t>
            </w:r>
          </w:p>
          <w:p w14:paraId="611B6B9E" w14:textId="77777777" w:rsidR="00367121" w:rsidRPr="006B759D" w:rsidRDefault="00367121" w:rsidP="00F5212E">
            <w:r w:rsidRPr="006B759D">
              <w:t>кадастровый номер:</w:t>
            </w:r>
          </w:p>
          <w:p w14:paraId="73FC76A5" w14:textId="77777777" w:rsidR="00367121" w:rsidRPr="006B759D" w:rsidRDefault="00367121" w:rsidP="00F5212E">
            <w:r w:rsidRPr="006B759D">
              <w:t>66:53:</w:t>
            </w:r>
            <w:r>
              <w:t>0307008:3140,</w:t>
            </w:r>
          </w:p>
          <w:p w14:paraId="37608783" w14:textId="77777777" w:rsidR="00367121" w:rsidRPr="006B759D" w:rsidRDefault="00367121" w:rsidP="00F5212E">
            <w:r w:rsidRPr="006B759D">
              <w:t xml:space="preserve">реестровый номер: </w:t>
            </w:r>
          </w:p>
          <w:p w14:paraId="0D3B71E7" w14:textId="77777777" w:rsidR="00367121" w:rsidRPr="006B759D" w:rsidRDefault="00367121" w:rsidP="00F5212E">
            <w:r w:rsidRPr="006B759D">
              <w:t>2.335.48.,</w:t>
            </w:r>
          </w:p>
          <w:p w14:paraId="3C8D5F12" w14:textId="77777777" w:rsidR="00367121" w:rsidRPr="006B759D" w:rsidRDefault="00367121" w:rsidP="00F5212E">
            <w:pPr>
              <w:ind w:right="-108"/>
            </w:pPr>
            <w:r w:rsidRPr="006B759D">
              <w:t xml:space="preserve">общей площадью – </w:t>
            </w:r>
            <w:r>
              <w:t>49,1</w:t>
            </w:r>
            <w:r w:rsidRPr="006B759D">
              <w:t xml:space="preserve"> кв. м.</w:t>
            </w:r>
            <w: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934" w14:textId="77777777" w:rsidR="00367121" w:rsidRPr="006B759D" w:rsidRDefault="00367121" w:rsidP="00F5212E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432" w14:textId="77777777" w:rsidR="00367121" w:rsidRPr="006B759D" w:rsidRDefault="00367121" w:rsidP="00F5212E">
            <w:r w:rsidRPr="006B759D">
              <w:t>открытый аукцион</w:t>
            </w:r>
          </w:p>
          <w:p w14:paraId="1D9CCD66" w14:textId="77777777" w:rsidR="00367121" w:rsidRPr="006B759D" w:rsidRDefault="00367121" w:rsidP="00F5212E">
            <w:r w:rsidRPr="006B759D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47A" w14:textId="77777777" w:rsidR="00367121" w:rsidRPr="006B759D" w:rsidRDefault="00367121" w:rsidP="00F52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328 981,29</w:t>
            </w:r>
          </w:p>
          <w:p w14:paraId="16CCDEAB" w14:textId="77777777" w:rsidR="00367121" w:rsidRPr="006B759D" w:rsidRDefault="00367121" w:rsidP="00F5212E">
            <w:pPr>
              <w:rPr>
                <w:color w:val="000000"/>
              </w:rPr>
            </w:pPr>
          </w:p>
        </w:tc>
      </w:tr>
      <w:tr w:rsidR="00367121" w:rsidRPr="00445FFD" w14:paraId="478635ED" w14:textId="77777777" w:rsidTr="00F5212E">
        <w:trPr>
          <w:trHeight w:val="6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AFF" w14:textId="77777777" w:rsidR="00367121" w:rsidRDefault="00367121" w:rsidP="00F5212E">
            <w:pPr>
              <w:jc w:val="center"/>
            </w:pPr>
            <w: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E20" w14:textId="77777777" w:rsidR="00367121" w:rsidRDefault="00367121" w:rsidP="00F5212E">
            <w:r w:rsidRPr="006B759D">
              <w:t>Нежил</w:t>
            </w:r>
            <w:r>
              <w:t>ы</w:t>
            </w:r>
            <w:r w:rsidRPr="006B759D">
              <w:t xml:space="preserve">е </w:t>
            </w:r>
            <w:r>
              <w:t>здания с земельным участком</w:t>
            </w:r>
          </w:p>
          <w:p w14:paraId="49029445" w14:textId="77777777" w:rsidR="00367121" w:rsidRPr="006B759D" w:rsidRDefault="00367121" w:rsidP="00F5212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252" w14:textId="77777777" w:rsidR="00367121" w:rsidRPr="006B759D" w:rsidRDefault="00367121" w:rsidP="00F5212E">
            <w:r w:rsidRPr="006B759D">
              <w:t xml:space="preserve">Свердловская область, город Кушва, </w:t>
            </w:r>
          </w:p>
          <w:p w14:paraId="0C08C2CF" w14:textId="77777777" w:rsidR="00367121" w:rsidRPr="006B759D" w:rsidRDefault="00367121" w:rsidP="00F5212E">
            <w:r>
              <w:t>поселок Азиатская, улица Стадионная, дом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976" w14:textId="77777777" w:rsidR="00367121" w:rsidRDefault="00367121" w:rsidP="00F5212E">
            <w:r>
              <w:t>нежилое здание</w:t>
            </w:r>
          </w:p>
          <w:p w14:paraId="1E116F6C" w14:textId="77777777" w:rsidR="00367121" w:rsidRPr="006B759D" w:rsidRDefault="00367121" w:rsidP="00F5212E">
            <w:r w:rsidRPr="006B759D">
              <w:t>кадастровый номер:</w:t>
            </w:r>
          </w:p>
          <w:p w14:paraId="1DEC4B71" w14:textId="77777777" w:rsidR="00367121" w:rsidRPr="006B759D" w:rsidRDefault="00367121" w:rsidP="00F5212E">
            <w:r w:rsidRPr="006B759D">
              <w:t>66:53:</w:t>
            </w:r>
            <w:r>
              <w:t>0201001:180,</w:t>
            </w:r>
          </w:p>
          <w:p w14:paraId="0D16F34A" w14:textId="77777777" w:rsidR="00367121" w:rsidRDefault="00367121" w:rsidP="00F5212E">
            <w:r w:rsidRPr="006B759D">
              <w:t>реестровый номер: 1.</w:t>
            </w:r>
            <w:r>
              <w:t>4.67</w:t>
            </w:r>
            <w:r w:rsidRPr="006B759D">
              <w:t xml:space="preserve">., общей площадью – </w:t>
            </w:r>
          </w:p>
          <w:p w14:paraId="44800B11" w14:textId="77777777" w:rsidR="00367121" w:rsidRDefault="00367121" w:rsidP="00F5212E">
            <w:r>
              <w:t>405,1</w:t>
            </w:r>
            <w:r w:rsidRPr="006B759D">
              <w:t xml:space="preserve"> кв. м</w:t>
            </w:r>
            <w:r>
              <w:t>.,</w:t>
            </w:r>
          </w:p>
          <w:p w14:paraId="7F3552F4" w14:textId="77777777" w:rsidR="00367121" w:rsidRDefault="00367121" w:rsidP="00F5212E">
            <w:r>
              <w:t>нежилое здание</w:t>
            </w:r>
          </w:p>
          <w:p w14:paraId="3BBC5B4B" w14:textId="77777777" w:rsidR="00367121" w:rsidRPr="006B759D" w:rsidRDefault="00367121" w:rsidP="00F5212E">
            <w:r w:rsidRPr="006B759D">
              <w:t>кадастровый номер:</w:t>
            </w:r>
          </w:p>
          <w:p w14:paraId="44072171" w14:textId="77777777" w:rsidR="00367121" w:rsidRPr="006B759D" w:rsidRDefault="00367121" w:rsidP="00F5212E">
            <w:r w:rsidRPr="006B759D">
              <w:t>66:53:</w:t>
            </w:r>
            <w:r>
              <w:t>0201001:179,</w:t>
            </w:r>
          </w:p>
          <w:p w14:paraId="609AB3AE" w14:textId="77777777" w:rsidR="00367121" w:rsidRDefault="00367121" w:rsidP="00F5212E">
            <w:r w:rsidRPr="006B759D">
              <w:t>реестровый номер: 1.</w:t>
            </w:r>
            <w:r>
              <w:t>4.68</w:t>
            </w:r>
            <w:r w:rsidRPr="006B759D">
              <w:t xml:space="preserve">., общей площадью – </w:t>
            </w:r>
          </w:p>
          <w:p w14:paraId="29EC0CEE" w14:textId="77777777" w:rsidR="00367121" w:rsidRDefault="00367121" w:rsidP="00F5212E">
            <w:r>
              <w:t>28,2</w:t>
            </w:r>
            <w:r w:rsidRPr="006B759D">
              <w:t xml:space="preserve"> кв. м</w:t>
            </w:r>
            <w:r>
              <w:t>.,</w:t>
            </w:r>
          </w:p>
          <w:p w14:paraId="5FB8BD75" w14:textId="77777777" w:rsidR="00367121" w:rsidRPr="006B759D" w:rsidRDefault="00367121" w:rsidP="00F5212E">
            <w:pPr>
              <w:ind w:right="-108"/>
            </w:pPr>
            <w:r w:rsidRPr="006B759D">
              <w:t>земельный участок,</w:t>
            </w:r>
          </w:p>
          <w:p w14:paraId="4D4917C8" w14:textId="77777777" w:rsidR="00367121" w:rsidRPr="006B759D" w:rsidRDefault="00367121" w:rsidP="00F5212E">
            <w:pPr>
              <w:ind w:right="-108"/>
            </w:pPr>
            <w:r w:rsidRPr="006B759D">
              <w:t>кадастровый номер:</w:t>
            </w:r>
          </w:p>
          <w:p w14:paraId="08222B2D" w14:textId="77777777" w:rsidR="00367121" w:rsidRPr="006B759D" w:rsidRDefault="00367121" w:rsidP="00F5212E">
            <w:pPr>
              <w:ind w:right="-108"/>
            </w:pPr>
            <w:r w:rsidRPr="006B759D">
              <w:t>66:53:</w:t>
            </w:r>
            <w:r>
              <w:t>0201001:134</w:t>
            </w:r>
            <w:r w:rsidRPr="006B759D">
              <w:t>,</w:t>
            </w:r>
          </w:p>
          <w:p w14:paraId="21DF16D2" w14:textId="77777777" w:rsidR="00367121" w:rsidRPr="006B759D" w:rsidRDefault="00367121" w:rsidP="00F5212E">
            <w:pPr>
              <w:ind w:right="-108"/>
            </w:pPr>
            <w:r w:rsidRPr="006B759D">
              <w:t>реестровый номер:</w:t>
            </w:r>
            <w:r w:rsidR="00F5212E">
              <w:t xml:space="preserve"> </w:t>
            </w:r>
            <w:r w:rsidRPr="006B759D">
              <w:t>2.</w:t>
            </w:r>
            <w:r>
              <w:t>362.67.</w:t>
            </w:r>
            <w:r w:rsidRPr="006B759D">
              <w:t>,</w:t>
            </w:r>
          </w:p>
          <w:p w14:paraId="067B35FB" w14:textId="77777777" w:rsidR="00367121" w:rsidRPr="006B759D" w:rsidRDefault="00367121" w:rsidP="00F5212E">
            <w:pPr>
              <w:ind w:right="-108"/>
            </w:pPr>
            <w:r w:rsidRPr="006B759D">
              <w:t xml:space="preserve">общей площадью – </w:t>
            </w:r>
          </w:p>
          <w:p w14:paraId="3FD2A0CC" w14:textId="77777777" w:rsidR="00367121" w:rsidRPr="006B759D" w:rsidRDefault="00367121" w:rsidP="002774EF">
            <w:r>
              <w:t>2760</w:t>
            </w:r>
            <w:r w:rsidRPr="006B759D">
              <w:t>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7F2" w14:textId="77777777" w:rsidR="00367121" w:rsidRPr="006B759D" w:rsidRDefault="00367121" w:rsidP="00F5212E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D7A" w14:textId="77777777" w:rsidR="00367121" w:rsidRPr="006B759D" w:rsidRDefault="00367121" w:rsidP="00F5212E">
            <w:r w:rsidRPr="006B759D">
              <w:t>открытый аукцион</w:t>
            </w:r>
          </w:p>
          <w:p w14:paraId="2B9864DC" w14:textId="77777777" w:rsidR="00367121" w:rsidRPr="006B759D" w:rsidRDefault="00367121" w:rsidP="00F5212E">
            <w:r w:rsidRPr="006B759D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936" w14:textId="77777777" w:rsidR="00367121" w:rsidRDefault="00367121" w:rsidP="00F52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1 516 828,08</w:t>
            </w:r>
          </w:p>
          <w:p w14:paraId="20D3B591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74E930F2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3107B9BD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106D4B06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4BE3E3F8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00AD832E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1B8E2646" w14:textId="77777777" w:rsidR="00367121" w:rsidRDefault="00367121" w:rsidP="00F52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150 624,94</w:t>
            </w:r>
          </w:p>
          <w:p w14:paraId="375F0580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5362DC13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12A19B86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5CD81641" w14:textId="77777777" w:rsidR="00367121" w:rsidRDefault="00367121" w:rsidP="00F5212E">
            <w:pPr>
              <w:jc w:val="center"/>
              <w:rPr>
                <w:color w:val="000000"/>
              </w:rPr>
            </w:pPr>
          </w:p>
          <w:p w14:paraId="68DAACC1" w14:textId="77777777" w:rsidR="00367121" w:rsidRDefault="00367121" w:rsidP="00F5212E">
            <w:pPr>
              <w:rPr>
                <w:color w:val="000000"/>
              </w:rPr>
            </w:pPr>
          </w:p>
          <w:p w14:paraId="28224C98" w14:textId="77777777" w:rsidR="00367121" w:rsidRDefault="00367121" w:rsidP="00F5212E">
            <w:pPr>
              <w:rPr>
                <w:color w:val="000000"/>
              </w:rPr>
            </w:pPr>
          </w:p>
          <w:p w14:paraId="46E12CF3" w14:textId="77777777" w:rsidR="00367121" w:rsidRDefault="00367121" w:rsidP="00F52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2 723 457,60</w:t>
            </w:r>
          </w:p>
        </w:tc>
      </w:tr>
    </w:tbl>
    <w:bookmarkEnd w:id="0"/>
    <w:p w14:paraId="02CFA22A" w14:textId="77777777" w:rsidR="00367121" w:rsidRDefault="00367121" w:rsidP="0036712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lastRenderedPageBreak/>
        <w:t xml:space="preserve">1.2. В </w:t>
      </w:r>
      <w:r>
        <w:rPr>
          <w:sz w:val="28"/>
          <w:szCs w:val="28"/>
        </w:rPr>
        <w:t>таблице в строке с показателем «Итого за 2024 год» число «</w:t>
      </w:r>
      <w:r w:rsidRPr="00511238">
        <w:rPr>
          <w:sz w:val="28"/>
          <w:szCs w:val="28"/>
        </w:rPr>
        <w:t>129 708 067,32</w:t>
      </w:r>
      <w:r>
        <w:rPr>
          <w:sz w:val="28"/>
          <w:szCs w:val="28"/>
        </w:rPr>
        <w:t>» заменить числом</w:t>
      </w:r>
      <w:r w:rsidRPr="00511238">
        <w:rPr>
          <w:sz w:val="28"/>
          <w:szCs w:val="28"/>
        </w:rPr>
        <w:t xml:space="preserve"> </w:t>
      </w:r>
      <w:r w:rsidRPr="003B56E9">
        <w:rPr>
          <w:sz w:val="28"/>
          <w:szCs w:val="28"/>
        </w:rPr>
        <w:t>«137</w:t>
      </w:r>
      <w:r>
        <w:rPr>
          <w:sz w:val="28"/>
          <w:szCs w:val="28"/>
        </w:rPr>
        <w:t> 272 130,24</w:t>
      </w:r>
      <w:r w:rsidRPr="005112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28CC94C" w14:textId="77777777" w:rsidR="00367121" w:rsidRPr="00511238" w:rsidRDefault="00367121" w:rsidP="0036712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11238">
        <w:rPr>
          <w:sz w:val="28"/>
          <w:szCs w:val="28"/>
        </w:rPr>
        <w:t>. В абзаце первом пункта 1 Раздела 3 «Прогнозируемые доходы от приватизации муниципального имущества Кушвинского городского округа на 2024 год и плановый период 2025 и 2026 годов» слова «129 708 067,32 рубля» заменить словами: «</w:t>
      </w:r>
      <w:bookmarkStart w:id="2" w:name="_Hlk163567974"/>
      <w:r w:rsidRPr="003B56E9">
        <w:rPr>
          <w:sz w:val="28"/>
          <w:szCs w:val="28"/>
        </w:rPr>
        <w:t>1</w:t>
      </w:r>
      <w:r>
        <w:rPr>
          <w:sz w:val="28"/>
          <w:szCs w:val="28"/>
        </w:rPr>
        <w:t>37 272 130,24</w:t>
      </w:r>
      <w:r w:rsidRPr="00511238">
        <w:rPr>
          <w:sz w:val="28"/>
          <w:szCs w:val="28"/>
        </w:rPr>
        <w:t xml:space="preserve"> </w:t>
      </w:r>
      <w:bookmarkEnd w:id="2"/>
      <w:r w:rsidRPr="00511238">
        <w:rPr>
          <w:sz w:val="28"/>
          <w:szCs w:val="28"/>
        </w:rPr>
        <w:t>рубля.».</w:t>
      </w:r>
    </w:p>
    <w:p w14:paraId="1E13509D" w14:textId="77777777" w:rsidR="00367121" w:rsidRPr="00511238" w:rsidRDefault="00367121" w:rsidP="0036712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11238">
        <w:rPr>
          <w:sz w:val="28"/>
          <w:szCs w:val="28"/>
        </w:rPr>
        <w:t>. Абзац третий пункта 1 Раздела 3 «Прогнозируемые доходы от приватизации муниципального имущества Кушвинского городского округа на 2024 год и плановый период 2025 и 2026 годов» изложить в следующей редакции:</w:t>
      </w:r>
    </w:p>
    <w:p w14:paraId="66086615" w14:textId="77777777" w:rsidR="00367121" w:rsidRPr="00511238" w:rsidRDefault="00367121" w:rsidP="00367121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 xml:space="preserve">«- поступления от продажи недвижимых объектов на аукционе, посредством публичного предложения, без объявления цены – </w:t>
      </w:r>
      <w:r w:rsidRPr="000E52CE">
        <w:rPr>
          <w:sz w:val="28"/>
          <w:szCs w:val="28"/>
        </w:rPr>
        <w:t>136</w:t>
      </w:r>
      <w:r>
        <w:rPr>
          <w:sz w:val="28"/>
          <w:szCs w:val="28"/>
        </w:rPr>
        <w:t> 405 666,94</w:t>
      </w:r>
      <w:r w:rsidRPr="00511238">
        <w:rPr>
          <w:sz w:val="28"/>
          <w:szCs w:val="28"/>
        </w:rPr>
        <w:t xml:space="preserve"> рубля.».</w:t>
      </w:r>
    </w:p>
    <w:p w14:paraId="6B4125AB" w14:textId="77777777" w:rsidR="00367121" w:rsidRPr="00511238" w:rsidRDefault="00367121" w:rsidP="0036712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3D4EFC7E" w14:textId="77777777" w:rsidR="00367121" w:rsidRPr="00511238" w:rsidRDefault="00367121" w:rsidP="0036712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511238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1A3952DB" w14:textId="77777777" w:rsidR="000E4C1F" w:rsidRDefault="000E4C1F" w:rsidP="000E4C1F">
      <w:pPr>
        <w:contextualSpacing/>
        <w:jc w:val="both"/>
        <w:rPr>
          <w:sz w:val="28"/>
          <w:szCs w:val="28"/>
        </w:rPr>
      </w:pPr>
    </w:p>
    <w:p w14:paraId="242C504F" w14:textId="77777777" w:rsidR="00367121" w:rsidRDefault="00367121" w:rsidP="000E4C1F">
      <w:pPr>
        <w:contextualSpacing/>
        <w:jc w:val="both"/>
        <w:rPr>
          <w:sz w:val="28"/>
          <w:szCs w:val="28"/>
        </w:rPr>
      </w:pPr>
    </w:p>
    <w:p w14:paraId="5311BBBE" w14:textId="77777777" w:rsidR="000E4C1F" w:rsidRDefault="000E4C1F" w:rsidP="000E4C1F">
      <w:pPr>
        <w:jc w:val="both"/>
        <w:rPr>
          <w:sz w:val="29"/>
          <w:szCs w:val="29"/>
        </w:rPr>
      </w:pPr>
    </w:p>
    <w:p w14:paraId="6A5C4814" w14:textId="77777777" w:rsidR="000E4C1F" w:rsidRPr="00DC2E87" w:rsidRDefault="000E4C1F" w:rsidP="000E4C1F">
      <w:pPr>
        <w:jc w:val="both"/>
        <w:rPr>
          <w:sz w:val="29"/>
          <w:szCs w:val="29"/>
        </w:rPr>
      </w:pPr>
    </w:p>
    <w:p w14:paraId="71462238" w14:textId="77777777" w:rsidR="000E4C1F" w:rsidRPr="0067334A" w:rsidRDefault="000E4C1F" w:rsidP="000E4C1F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2A9BC152" w14:textId="77777777" w:rsidR="000E4C1F" w:rsidRPr="0067334A" w:rsidRDefault="000E4C1F" w:rsidP="000E4C1F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34542DBF" w14:textId="77777777" w:rsidR="000E4C1F" w:rsidRPr="0067334A" w:rsidRDefault="000E4C1F" w:rsidP="000E4C1F">
      <w:pPr>
        <w:rPr>
          <w:sz w:val="28"/>
          <w:szCs w:val="28"/>
        </w:rPr>
      </w:pPr>
    </w:p>
    <w:p w14:paraId="298C101A" w14:textId="02D06B66" w:rsidR="00C13227" w:rsidRDefault="000E4C1F" w:rsidP="00954606"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  <w:bookmarkStart w:id="3" w:name="_GoBack"/>
      <w:bookmarkEnd w:id="3"/>
    </w:p>
    <w:sectPr w:rsidR="00C13227" w:rsidSect="00E60A5F">
      <w:headerReference w:type="even" r:id="rId8"/>
      <w:headerReference w:type="default" r:id="rId9"/>
      <w:pgSz w:w="11906" w:h="16838"/>
      <w:pgMar w:top="1134" w:right="567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89BE5" w14:textId="77777777" w:rsidR="00347354" w:rsidRDefault="00347354">
      <w:r>
        <w:separator/>
      </w:r>
    </w:p>
  </w:endnote>
  <w:endnote w:type="continuationSeparator" w:id="0">
    <w:p w14:paraId="0B795263" w14:textId="77777777" w:rsidR="00347354" w:rsidRDefault="003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845EE" w14:textId="77777777" w:rsidR="00347354" w:rsidRDefault="00347354">
      <w:r>
        <w:separator/>
      </w:r>
    </w:p>
  </w:footnote>
  <w:footnote w:type="continuationSeparator" w:id="0">
    <w:p w14:paraId="71969CB7" w14:textId="77777777" w:rsidR="00347354" w:rsidRDefault="0034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D526" w14:textId="77777777" w:rsidR="00CF5C7B" w:rsidRDefault="00CF5C7B" w:rsidP="00F5212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AF795" w14:textId="77777777" w:rsidR="00CF5C7B" w:rsidRDefault="00CF5C7B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F77" w14:textId="77777777" w:rsidR="00CF5C7B" w:rsidRDefault="00CF5C7B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75"/>
    <w:rsid w:val="00020CEE"/>
    <w:rsid w:val="000278B0"/>
    <w:rsid w:val="00031CBE"/>
    <w:rsid w:val="00073EF0"/>
    <w:rsid w:val="000D6728"/>
    <w:rsid w:val="000E4C1F"/>
    <w:rsid w:val="0011417E"/>
    <w:rsid w:val="00123D43"/>
    <w:rsid w:val="00164ACB"/>
    <w:rsid w:val="00197C09"/>
    <w:rsid w:val="001A26EA"/>
    <w:rsid w:val="001B00D2"/>
    <w:rsid w:val="00215A97"/>
    <w:rsid w:val="002774EF"/>
    <w:rsid w:val="00294B7C"/>
    <w:rsid w:val="002A649B"/>
    <w:rsid w:val="002C5A81"/>
    <w:rsid w:val="00335919"/>
    <w:rsid w:val="00347354"/>
    <w:rsid w:val="00367121"/>
    <w:rsid w:val="003707A8"/>
    <w:rsid w:val="0037618C"/>
    <w:rsid w:val="00377EAF"/>
    <w:rsid w:val="00382E5D"/>
    <w:rsid w:val="003B7561"/>
    <w:rsid w:val="003D58FA"/>
    <w:rsid w:val="004160DC"/>
    <w:rsid w:val="00422DE1"/>
    <w:rsid w:val="00427645"/>
    <w:rsid w:val="004845D0"/>
    <w:rsid w:val="004D3006"/>
    <w:rsid w:val="004E366A"/>
    <w:rsid w:val="00503595"/>
    <w:rsid w:val="005122C8"/>
    <w:rsid w:val="00530C84"/>
    <w:rsid w:val="00533CFF"/>
    <w:rsid w:val="00547EFF"/>
    <w:rsid w:val="005A5A62"/>
    <w:rsid w:val="005F315D"/>
    <w:rsid w:val="006622A8"/>
    <w:rsid w:val="00691FB3"/>
    <w:rsid w:val="006C0B75"/>
    <w:rsid w:val="006D054A"/>
    <w:rsid w:val="006D7DF2"/>
    <w:rsid w:val="006E6CC2"/>
    <w:rsid w:val="00711BB5"/>
    <w:rsid w:val="00716036"/>
    <w:rsid w:val="00726146"/>
    <w:rsid w:val="007325DE"/>
    <w:rsid w:val="00781AC2"/>
    <w:rsid w:val="007837CD"/>
    <w:rsid w:val="007C6AD9"/>
    <w:rsid w:val="007C7A11"/>
    <w:rsid w:val="007D4310"/>
    <w:rsid w:val="00801587"/>
    <w:rsid w:val="00831016"/>
    <w:rsid w:val="00864A6E"/>
    <w:rsid w:val="00891DF0"/>
    <w:rsid w:val="008C407D"/>
    <w:rsid w:val="008F3B05"/>
    <w:rsid w:val="008F5FC9"/>
    <w:rsid w:val="008F6187"/>
    <w:rsid w:val="009347B7"/>
    <w:rsid w:val="00954606"/>
    <w:rsid w:val="009A1422"/>
    <w:rsid w:val="009B3DE9"/>
    <w:rsid w:val="009C38FF"/>
    <w:rsid w:val="009E082B"/>
    <w:rsid w:val="00A2177B"/>
    <w:rsid w:val="00A42C71"/>
    <w:rsid w:val="00A748D8"/>
    <w:rsid w:val="00A8622F"/>
    <w:rsid w:val="00B055D6"/>
    <w:rsid w:val="00B753E5"/>
    <w:rsid w:val="00B94155"/>
    <w:rsid w:val="00BE3702"/>
    <w:rsid w:val="00C13227"/>
    <w:rsid w:val="00C138DB"/>
    <w:rsid w:val="00C65754"/>
    <w:rsid w:val="00C8711F"/>
    <w:rsid w:val="00CC10C9"/>
    <w:rsid w:val="00CF5C7B"/>
    <w:rsid w:val="00D06D02"/>
    <w:rsid w:val="00D42760"/>
    <w:rsid w:val="00D5567F"/>
    <w:rsid w:val="00D915C3"/>
    <w:rsid w:val="00E0103A"/>
    <w:rsid w:val="00E100B3"/>
    <w:rsid w:val="00E2571B"/>
    <w:rsid w:val="00E60A5F"/>
    <w:rsid w:val="00E724E6"/>
    <w:rsid w:val="00EA09C9"/>
    <w:rsid w:val="00EA707B"/>
    <w:rsid w:val="00F11693"/>
    <w:rsid w:val="00F15DD1"/>
    <w:rsid w:val="00F5212E"/>
    <w:rsid w:val="00F76823"/>
    <w:rsid w:val="00F83AB3"/>
    <w:rsid w:val="00F946D5"/>
    <w:rsid w:val="00FE0A42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CAE9"/>
  <w15:chartTrackingRefBased/>
  <w15:docId w15:val="{9A8CBC87-B8C6-4A2E-AEF8-E99AE20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75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0B7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0B75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0E4C1F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0E4C1F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0E4C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0E4C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E4C1F"/>
    <w:rPr>
      <w:rFonts w:eastAsia="Times New Roman"/>
      <w:sz w:val="24"/>
      <w:lang w:eastAsia="ru-RU"/>
    </w:rPr>
  </w:style>
  <w:style w:type="character" w:styleId="a7">
    <w:name w:val="page number"/>
    <w:rsid w:val="000E4C1F"/>
  </w:style>
  <w:style w:type="paragraph" w:customStyle="1" w:styleId="ConsPlusTitle">
    <w:name w:val="ConsPlusTitle"/>
    <w:rsid w:val="000E4C1F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2C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2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6575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тиль"/>
    <w:rsid w:val="0037618C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ody Text Indent"/>
    <w:basedOn w:val="a"/>
    <w:link w:val="ac"/>
    <w:rsid w:val="000D6728"/>
    <w:pPr>
      <w:ind w:firstLine="709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0D6728"/>
    <w:rPr>
      <w:rFonts w:eastAsia="Times New Roman"/>
      <w:sz w:val="24"/>
      <w:szCs w:val="20"/>
      <w:lang w:eastAsia="ru-RU"/>
    </w:rPr>
  </w:style>
  <w:style w:type="paragraph" w:customStyle="1" w:styleId="Standard">
    <w:name w:val="Standard"/>
    <w:rsid w:val="004D3006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lang w:val="de-DE" w:eastAsia="fa-IR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50359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d">
    <w:name w:val="Название Знак"/>
    <w:rsid w:val="00503595"/>
    <w:rPr>
      <w:rFonts w:eastAsia="Times New Roman"/>
      <w:b/>
      <w:bCs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035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3595"/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2024-06-27T06:23:00Z</cp:lastPrinted>
  <dcterms:created xsi:type="dcterms:W3CDTF">2024-07-22T10:34:00Z</dcterms:created>
  <dcterms:modified xsi:type="dcterms:W3CDTF">2024-07-22T10:34:00Z</dcterms:modified>
</cp:coreProperties>
</file>