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182D6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26919868" wp14:editId="3A90A3A6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088535C5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6CFFC8A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7ADD" w14:textId="77777777" w:rsidR="005F5E9C" w:rsidRPr="00E3528A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1B2683F" w14:textId="6E9DE938" w:rsidR="005F5E9C" w:rsidRPr="00834B21" w:rsidRDefault="00834B21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03.07.2024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60B62" w14:textId="77777777" w:rsidR="005F5E9C" w:rsidRPr="00E3528A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3FF87EB" w14:textId="77777777" w:rsidR="005F5E9C" w:rsidRPr="00E3528A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E3528A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09A0" w14:textId="77777777" w:rsidR="005F5E9C" w:rsidRPr="00E3528A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E94355C" w14:textId="10BD4D32" w:rsidR="00834B21" w:rsidRPr="00834B21" w:rsidRDefault="005F5E9C" w:rsidP="00834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E3528A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834B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1050</w:t>
            </w:r>
          </w:p>
        </w:tc>
      </w:tr>
      <w:tr w:rsidR="005F5E9C" w:rsidRPr="00CD0B2D" w14:paraId="78AF410D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8061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765F8A9A" w14:textId="77777777" w:rsidR="005F5E9C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20ABD4B5" w14:textId="1639AFF8" w:rsidR="005F5E9C" w:rsidRDefault="00FF327F" w:rsidP="00106D80">
      <w:pPr>
        <w:suppressAutoHyphens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8"/>
          <w:szCs w:val="28"/>
          <w:lang w:eastAsia="ar-SA"/>
        </w:rPr>
      </w:pPr>
      <w:r>
        <w:rPr>
          <w:rFonts w:ascii="Liberation Serif" w:eastAsia="Times New Roman" w:hAnsi="Liberation Serif" w:cs="Liberation Serif"/>
          <w:b/>
          <w:iCs/>
          <w:sz w:val="28"/>
          <w:szCs w:val="28"/>
          <w:lang w:eastAsia="ar-SA"/>
        </w:rPr>
        <w:t>О внесении изменений в кадровый резерв для замещения вакантных должностей муниципальной службы Кушвинского городского округа</w:t>
      </w:r>
    </w:p>
    <w:p w14:paraId="095105CD" w14:textId="77777777" w:rsidR="00106D80" w:rsidRPr="00D52F4E" w:rsidRDefault="00106D80" w:rsidP="00106D80">
      <w:pPr>
        <w:suppressAutoHyphens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02A683A0" w14:textId="168492CA" w:rsidR="00FF327F" w:rsidRPr="00FF327F" w:rsidRDefault="00FF327F" w:rsidP="00FF327F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ar-SA"/>
        </w:rPr>
      </w:pP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         В соответствии с </w:t>
      </w:r>
      <w:r w:rsidR="005608C4">
        <w:rPr>
          <w:rFonts w:ascii="Liberation Serif" w:eastAsia="Times New Roman" w:hAnsi="Liberation Serif" w:cs="Liberation Serif"/>
          <w:sz w:val="28"/>
          <w:szCs w:val="28"/>
          <w:lang w:eastAsia="ar-SA"/>
        </w:rPr>
        <w:t>З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аконом Свердловской области от 29 октября 2007 года №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13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6-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ОЗ «Об особенностях муниципальной службы на территории Свердловской области», Положением о порядке формирования кадрового резерва для замещения вакантных должностей муниципальной службы в органах местного самоуправления Кушвинского городского округа, утвержденным решением Думы Кушвинского городского округа от 17 октября 2013 года № 209 (с изменениями, внесенными решени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я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м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и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Д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умы Кушвинского городского округа от 25 августа 2022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года № 8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1, от 22 декабря 2022 года № 103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),  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постановлением администрации Кушвинского городского округа от </w:t>
      </w:r>
      <w:r w:rsidR="00627370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29 мая 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>20</w:t>
      </w:r>
      <w:r w:rsidR="00627370">
        <w:rPr>
          <w:rFonts w:ascii="Liberation Serif" w:eastAsia="Times New Roman" w:hAnsi="Liberation Serif" w:cs="Liberation Serif"/>
          <w:sz w:val="28"/>
          <w:szCs w:val="28"/>
          <w:lang w:eastAsia="ar-SA"/>
        </w:rPr>
        <w:t>24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 № </w:t>
      </w:r>
      <w:r w:rsidR="00627370">
        <w:rPr>
          <w:rFonts w:ascii="Liberation Serif" w:eastAsia="Times New Roman" w:hAnsi="Liberation Serif" w:cs="Liberation Serif"/>
          <w:sz w:val="28"/>
          <w:szCs w:val="28"/>
          <w:lang w:eastAsia="ar-SA"/>
        </w:rPr>
        <w:t>846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«Об объявлении конкурса на формирование кадрового резерва для замещения вакантных должностей муниципальной службы Кушвинского городского округа»</w:t>
      </w:r>
      <w:r w:rsidR="00627370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(с изменениями, внесенными постановлением администрации Кушвинского городского округа от 31 мая 2024 года № 858)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, 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на основании протокола заседания конкурсной комиссии по формированию кадрового резерва для замещения вакантных должностей муниципальной службы Кушвинского городского округа от</w:t>
      </w:r>
      <w:r w:rsidR="00C0555A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="00627370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28 июня 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2024 года </w:t>
      </w:r>
      <w:r w:rsidRPr="00FF327F">
        <w:rPr>
          <w:rFonts w:ascii="Liberation Serif" w:eastAsia="Times New Roman" w:hAnsi="Liberation Serif" w:cs="Liberation Serif"/>
          <w:sz w:val="28"/>
          <w:szCs w:val="28"/>
          <w:lang w:eastAsia="ar-SA"/>
        </w:rPr>
        <w:t>№ 1 и письменных согласий кандидатов администрация Кушвинского городского округа</w:t>
      </w:r>
    </w:p>
    <w:p w14:paraId="7BD5B4FE" w14:textId="757DDBBD" w:rsidR="00E3528A" w:rsidRPr="00D52F4E" w:rsidRDefault="00E3528A" w:rsidP="00E3528A">
      <w:pPr>
        <w:tabs>
          <w:tab w:val="left" w:pos="720"/>
        </w:tabs>
        <w:suppressAutoHyphens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ar-SA"/>
        </w:rPr>
      </w:pPr>
      <w:r w:rsidRPr="00D52F4E">
        <w:rPr>
          <w:rFonts w:ascii="Liberation Serif" w:eastAsia="Times New Roman" w:hAnsi="Liberation Serif" w:cs="Liberation Serif"/>
          <w:b/>
          <w:sz w:val="28"/>
          <w:szCs w:val="28"/>
          <w:lang w:eastAsia="ar-SA"/>
        </w:rPr>
        <w:t>ПОСТАНОВЛЯЕТ:</w:t>
      </w:r>
    </w:p>
    <w:p w14:paraId="70BCBAF5" w14:textId="152408A9" w:rsidR="00AF0538" w:rsidRPr="00AF0538" w:rsidRDefault="00E3528A" w:rsidP="00F36FEF">
      <w:pPr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8"/>
          <w:szCs w:val="28"/>
          <w:lang w:eastAsia="ar-SA"/>
        </w:rPr>
      </w:pPr>
      <w:r w:rsidRPr="00D52F4E">
        <w:rPr>
          <w:rFonts w:ascii="Liberation Serif" w:eastAsia="Times New Roman" w:hAnsi="Liberation Serif" w:cs="Liberation Serif"/>
          <w:sz w:val="28"/>
          <w:szCs w:val="28"/>
          <w:lang w:eastAsia="ar-SA"/>
        </w:rPr>
        <w:t>1. </w:t>
      </w:r>
      <w:r w:rsidR="00F36FE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Внести изменения в список 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кадрового резерва для замещения вакантных должностей муниципальной службы Кушвинского городского округа, утвержденного постановлением администрации Кушвинского городского округа от 13 июля 2015 года № 960 «Об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утверждении списка кандидатов, включенных в кадровый резерв для замещения должностей муниципальной службы администрации Кушвинского городского округа» (с изменениями, внесенными постановлениями администрации Кушвинского городского округа от 15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ноября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2016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№ 1711, от 30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декабря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2016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2115, от 17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февраля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2017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183, от 10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сентября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2018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1190, от 10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июня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2019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655, от 15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ноября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2019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 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1474, от 24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апреля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2020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466, от 24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июля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2020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759, от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26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 октября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2020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1153, от 3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февраля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2021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101, от 5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апреля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2021</w:t>
      </w:r>
      <w:r w:rsidR="009B4057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года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№ 431, 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от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19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мая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2021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года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№ 631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, </w:t>
      </w:r>
      <w:r w:rsidR="003F360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от 8 июня 2022 года № 767, 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от</w:t>
      </w:r>
      <w:r w:rsidR="003F3608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5</w:t>
      </w:r>
      <w:r w:rsidR="003F3608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сентября 2022 года № 1216</w:t>
      </w:r>
      <w:r w:rsidR="00627370">
        <w:rPr>
          <w:rFonts w:ascii="Liberation Serif" w:eastAsia="Times New Roman" w:hAnsi="Liberation Serif" w:cs="Liberation Serif"/>
          <w:sz w:val="28"/>
          <w:szCs w:val="28"/>
          <w:lang w:eastAsia="ar-SA"/>
        </w:rPr>
        <w:t>, от</w:t>
      </w:r>
      <w:r w:rsidR="003F360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6 сентября 2022 года № 1243, от 14 ноября 2022</w:t>
      </w:r>
      <w:r w:rsidR="00C0555A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="003F3608">
        <w:rPr>
          <w:rFonts w:ascii="Liberation Serif" w:eastAsia="Times New Roman" w:hAnsi="Liberation Serif" w:cs="Liberation Serif"/>
          <w:sz w:val="28"/>
          <w:szCs w:val="28"/>
          <w:lang w:eastAsia="ar-SA"/>
        </w:rPr>
        <w:t>года № 1810, от 25 июля 2023 года №</w:t>
      </w:r>
      <w:r w:rsidR="00DA4C7D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 w:rsidR="003F3608">
        <w:rPr>
          <w:rFonts w:ascii="Liberation Serif" w:eastAsia="Times New Roman" w:hAnsi="Liberation Serif" w:cs="Liberation Serif"/>
          <w:sz w:val="28"/>
          <w:szCs w:val="28"/>
          <w:lang w:eastAsia="ar-SA"/>
        </w:rPr>
        <w:t>987, от 4 сентября 2023 года № 1214</w:t>
      </w:r>
      <w:r w:rsidR="00DA4C7D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, </w:t>
      </w:r>
      <w:r w:rsidR="00DA4C7D">
        <w:rPr>
          <w:rFonts w:ascii="Liberation Serif" w:eastAsia="Times New Roman" w:hAnsi="Liberation Serif" w:cs="Liberation Serif"/>
          <w:sz w:val="28"/>
          <w:szCs w:val="28"/>
          <w:lang w:eastAsia="ar-SA"/>
        </w:rPr>
        <w:lastRenderedPageBreak/>
        <w:t>от 12 октября 2023 года № 1409, от 23 января 2024 года № 65, от 5 марта 2024 года № 318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),</w:t>
      </w:r>
      <w:r w:rsidR="00F36FE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 w:rsidR="00C0555A">
        <w:rPr>
          <w:rFonts w:ascii="Liberation Serif" w:eastAsia="Times New Roman" w:hAnsi="Liberation Serif" w:cs="Liberation Serif"/>
          <w:sz w:val="28"/>
          <w:szCs w:val="28"/>
          <w:lang w:eastAsia="ar-SA"/>
        </w:rPr>
        <w:t>утвердив</w:t>
      </w:r>
      <w:r w:rsidR="005608C4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 w:rsidR="00F36FEF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его 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в новой редакции (</w:t>
      </w:r>
      <w:r w:rsidR="005608C4">
        <w:rPr>
          <w:rFonts w:ascii="Liberation Serif" w:eastAsia="Times New Roman" w:hAnsi="Liberation Serif" w:cs="Liberation Serif"/>
          <w:sz w:val="28"/>
          <w:szCs w:val="28"/>
          <w:lang w:eastAsia="ar-SA"/>
        </w:rPr>
        <w:t>при</w:t>
      </w:r>
      <w:r w:rsidR="00C0555A">
        <w:rPr>
          <w:rFonts w:ascii="Liberation Serif" w:eastAsia="Times New Roman" w:hAnsi="Liberation Serif" w:cs="Liberation Serif"/>
          <w:sz w:val="28"/>
          <w:szCs w:val="28"/>
          <w:lang w:eastAsia="ar-SA"/>
        </w:rPr>
        <w:t>лагается</w:t>
      </w:r>
      <w:r w:rsidR="00AF0538" w:rsidRP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>). </w:t>
      </w:r>
    </w:p>
    <w:p w14:paraId="645D14B4" w14:textId="1B6173CD" w:rsidR="00E3528A" w:rsidRDefault="00F36FEF" w:rsidP="00822FFF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ar-SA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2.</w:t>
      </w:r>
      <w:r w:rsidR="00AF0538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 </w:t>
      </w:r>
      <w:r w:rsidR="00E3528A" w:rsidRPr="00D52F4E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Настоящее постановление </w:t>
      </w:r>
      <w:r w:rsidR="00822FFF">
        <w:rPr>
          <w:rFonts w:ascii="Liberation Serif" w:eastAsia="Times New Roman" w:hAnsi="Liberation Serif" w:cs="Liberation Serif"/>
          <w:sz w:val="28"/>
          <w:szCs w:val="28"/>
          <w:lang w:eastAsia="ar-SA"/>
        </w:rPr>
        <w:t>разместить на официальном сайте Кушвинского городского округа в информационно-телекоммуникационной сети Интернет.</w:t>
      </w:r>
    </w:p>
    <w:p w14:paraId="003C73A8" w14:textId="6B506D6A" w:rsidR="00D474EC" w:rsidRPr="00D474EC" w:rsidRDefault="00F36FEF" w:rsidP="00D474EC">
      <w:pPr>
        <w:suppressAutoHyphens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3</w:t>
      </w:r>
      <w:r w:rsidR="00D474EC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. </w:t>
      </w:r>
      <w:r w:rsidR="00D474EC" w:rsidRPr="00D474EC">
        <w:rPr>
          <w:rFonts w:ascii="Liberation Serif" w:hAnsi="Liberation Serif" w:cs="Liberation Serif"/>
          <w:sz w:val="28"/>
          <w:szCs w:val="28"/>
          <w:lang w:eastAsia="ar-SA"/>
        </w:rPr>
        <w:t>Контроль за исполнением настоящего постановления возложить на начальника организационного отдела администрации Кушвинского городского округа А.А. Ведерникову.</w:t>
      </w:r>
    </w:p>
    <w:p w14:paraId="4B82E4B8" w14:textId="77777777" w:rsidR="00D474EC" w:rsidRPr="00D52F4E" w:rsidRDefault="00D474EC" w:rsidP="00822FFF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ar-SA"/>
        </w:rPr>
      </w:pPr>
    </w:p>
    <w:p w14:paraId="26A9646B" w14:textId="77777777" w:rsidR="00E3528A" w:rsidRPr="00DA380A" w:rsidRDefault="00E3528A" w:rsidP="00E3528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7"/>
          <w:szCs w:val="27"/>
          <w:lang w:eastAsia="ar-SA"/>
        </w:rPr>
      </w:pPr>
    </w:p>
    <w:p w14:paraId="77454AA4" w14:textId="77777777" w:rsidR="005F5E9C" w:rsidRPr="00D52F4E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 w:rsidRPr="00D52F4E">
        <w:rPr>
          <w:rFonts w:ascii="Liberation Serif" w:eastAsia="Times New Roman" w:hAnsi="Liberation Serif"/>
          <w:sz w:val="28"/>
          <w:szCs w:val="28"/>
        </w:rPr>
        <w:t xml:space="preserve">Глава Кушвинского городского округа                                                 М.В. Слепухин      </w:t>
      </w:r>
    </w:p>
    <w:p w14:paraId="0D867E9C" w14:textId="49473DAC" w:rsidR="004C15B8" w:rsidRDefault="00E3528A" w:rsidP="00A87D6B">
      <w:pPr>
        <w:tabs>
          <w:tab w:val="left" w:pos="4500"/>
        </w:tabs>
        <w:spacing w:after="0" w:line="260" w:lineRule="auto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eastAsia="Times New Roman" w:hAnsi="Liberation Serif"/>
          <w:sz w:val="28"/>
          <w:szCs w:val="24"/>
        </w:rPr>
        <w:tab/>
      </w:r>
    </w:p>
    <w:p w14:paraId="3D127D7F" w14:textId="77777777" w:rsidR="004C15B8" w:rsidRDefault="004C15B8" w:rsidP="00A87D6B">
      <w:pPr>
        <w:tabs>
          <w:tab w:val="left" w:pos="4500"/>
        </w:tabs>
        <w:spacing w:after="0" w:line="260" w:lineRule="auto"/>
        <w:rPr>
          <w:rFonts w:ascii="Liberation Serif" w:hAnsi="Liberation Serif" w:cs="Liberation Serif"/>
          <w:sz w:val="28"/>
          <w:szCs w:val="28"/>
          <w:lang w:eastAsia="en-US"/>
        </w:rPr>
      </w:pPr>
    </w:p>
    <w:p w14:paraId="0BF4C1C6" w14:textId="77777777" w:rsidR="004C15B8" w:rsidRDefault="004C15B8" w:rsidP="00A87D6B">
      <w:pPr>
        <w:tabs>
          <w:tab w:val="left" w:pos="4500"/>
        </w:tabs>
        <w:spacing w:after="0" w:line="260" w:lineRule="auto"/>
        <w:rPr>
          <w:rFonts w:ascii="Liberation Serif" w:hAnsi="Liberation Serif" w:cs="Liberation Serif"/>
          <w:sz w:val="28"/>
          <w:szCs w:val="28"/>
          <w:lang w:eastAsia="en-US"/>
        </w:rPr>
      </w:pPr>
    </w:p>
    <w:sectPr w:rsidR="004C15B8" w:rsidSect="001100DC"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160FF"/>
    <w:multiLevelType w:val="hybridMultilevel"/>
    <w:tmpl w:val="2CDA1FB0"/>
    <w:lvl w:ilvl="0" w:tplc="6784D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358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61E36"/>
    <w:rsid w:val="000765DE"/>
    <w:rsid w:val="000A6165"/>
    <w:rsid w:val="00106D80"/>
    <w:rsid w:val="001100DC"/>
    <w:rsid w:val="002339E2"/>
    <w:rsid w:val="0031233D"/>
    <w:rsid w:val="003B2E43"/>
    <w:rsid w:val="003D1481"/>
    <w:rsid w:val="003D305F"/>
    <w:rsid w:val="003F3608"/>
    <w:rsid w:val="00410E28"/>
    <w:rsid w:val="00430E7C"/>
    <w:rsid w:val="00476053"/>
    <w:rsid w:val="00477A90"/>
    <w:rsid w:val="004C15B8"/>
    <w:rsid w:val="004E31E9"/>
    <w:rsid w:val="00511CFB"/>
    <w:rsid w:val="00512046"/>
    <w:rsid w:val="00512C98"/>
    <w:rsid w:val="005262AC"/>
    <w:rsid w:val="005608C4"/>
    <w:rsid w:val="005F5E9C"/>
    <w:rsid w:val="00627370"/>
    <w:rsid w:val="00657E80"/>
    <w:rsid w:val="007065A4"/>
    <w:rsid w:val="0077283C"/>
    <w:rsid w:val="00786B1B"/>
    <w:rsid w:val="007B591A"/>
    <w:rsid w:val="00822FFF"/>
    <w:rsid w:val="00834B21"/>
    <w:rsid w:val="008729E5"/>
    <w:rsid w:val="008A0E26"/>
    <w:rsid w:val="00902767"/>
    <w:rsid w:val="009911B6"/>
    <w:rsid w:val="009B4057"/>
    <w:rsid w:val="009E6CC1"/>
    <w:rsid w:val="00A87D6B"/>
    <w:rsid w:val="00A90301"/>
    <w:rsid w:val="00AD3738"/>
    <w:rsid w:val="00AF0538"/>
    <w:rsid w:val="00B6150E"/>
    <w:rsid w:val="00BA129D"/>
    <w:rsid w:val="00BB1811"/>
    <w:rsid w:val="00C0555A"/>
    <w:rsid w:val="00C12266"/>
    <w:rsid w:val="00C36F2E"/>
    <w:rsid w:val="00C57195"/>
    <w:rsid w:val="00C73874"/>
    <w:rsid w:val="00D23B84"/>
    <w:rsid w:val="00D474EC"/>
    <w:rsid w:val="00D50F91"/>
    <w:rsid w:val="00D52F4E"/>
    <w:rsid w:val="00D621AD"/>
    <w:rsid w:val="00DA380A"/>
    <w:rsid w:val="00DA4C7D"/>
    <w:rsid w:val="00E24736"/>
    <w:rsid w:val="00E25869"/>
    <w:rsid w:val="00E3528A"/>
    <w:rsid w:val="00F15F29"/>
    <w:rsid w:val="00F24B9C"/>
    <w:rsid w:val="00F33174"/>
    <w:rsid w:val="00F36FEF"/>
    <w:rsid w:val="00F55418"/>
    <w:rsid w:val="00F637C7"/>
    <w:rsid w:val="00FF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59F81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15B8"/>
    <w:pPr>
      <w:keepNext/>
      <w:spacing w:after="0" w:line="240" w:lineRule="auto"/>
      <w:outlineLvl w:val="0"/>
    </w:pPr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301"/>
    <w:pPr>
      <w:ind w:left="720"/>
      <w:contextualSpacing/>
    </w:pPr>
  </w:style>
  <w:style w:type="character" w:customStyle="1" w:styleId="FontStyle19">
    <w:name w:val="Font Style19"/>
    <w:uiPriority w:val="99"/>
    <w:rsid w:val="00D474EC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uiPriority w:val="99"/>
    <w:rsid w:val="00D474EC"/>
    <w:pPr>
      <w:widowControl w:val="0"/>
      <w:autoSpaceDE w:val="0"/>
      <w:autoSpaceDN w:val="0"/>
      <w:adjustRightInd w:val="0"/>
      <w:spacing w:after="0" w:line="194" w:lineRule="exact"/>
      <w:ind w:firstLine="427"/>
      <w:jc w:val="both"/>
    </w:pPr>
    <w:rPr>
      <w:rFonts w:ascii="Bookman Old Style" w:eastAsia="Times New Roman" w:hAnsi="Bookman Old Style"/>
      <w:sz w:val="24"/>
      <w:szCs w:val="24"/>
    </w:rPr>
  </w:style>
  <w:style w:type="character" w:customStyle="1" w:styleId="10">
    <w:name w:val="Заголовок 1 Знак"/>
    <w:basedOn w:val="a0"/>
    <w:link w:val="1"/>
    <w:rsid w:val="004C15B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4">
    <w:name w:val="Цветовое выделение"/>
    <w:uiPriority w:val="99"/>
    <w:rsid w:val="004C15B8"/>
    <w:rPr>
      <w:b/>
      <w:bCs/>
      <w:color w:val="000080"/>
    </w:rPr>
  </w:style>
  <w:style w:type="paragraph" w:customStyle="1" w:styleId="ConsPlusNormal">
    <w:name w:val="ConsPlusNormal"/>
    <w:rsid w:val="004C15B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6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37</cp:revision>
  <cp:lastPrinted>2024-07-03T06:23:00Z</cp:lastPrinted>
  <dcterms:created xsi:type="dcterms:W3CDTF">2023-05-11T09:34:00Z</dcterms:created>
  <dcterms:modified xsi:type="dcterms:W3CDTF">2024-07-03T06:23:00Z</dcterms:modified>
</cp:coreProperties>
</file>