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CB495E" w14:textId="77777777" w:rsidR="005F5E9C" w:rsidRPr="00CD0B2D" w:rsidRDefault="005F5E9C" w:rsidP="005F5E9C">
      <w:pPr>
        <w:spacing w:after="0" w:line="240" w:lineRule="auto"/>
        <w:jc w:val="center"/>
        <w:rPr>
          <w:rFonts w:ascii="Liberation Serif" w:eastAsia="Times New Roman" w:hAnsi="Liberation Serif"/>
          <w:b/>
          <w:sz w:val="28"/>
          <w:szCs w:val="28"/>
        </w:rPr>
      </w:pPr>
      <w:r w:rsidRPr="00CD0B2D">
        <w:rPr>
          <w:rFonts w:ascii="Liberation Serif" w:eastAsia="Times New Roman" w:hAnsi="Liberation Serif"/>
          <w:noProof/>
          <w:sz w:val="24"/>
          <w:szCs w:val="24"/>
        </w:rPr>
        <w:drawing>
          <wp:inline distT="0" distB="0" distL="0" distR="0" wp14:anchorId="04E32E49" wp14:editId="1A73622A">
            <wp:extent cx="593725" cy="6769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725" cy="676910"/>
                    </a:xfrm>
                    <a:prstGeom prst="rect">
                      <a:avLst/>
                    </a:prstGeom>
                    <a:noFill/>
                    <a:ln>
                      <a:noFill/>
                    </a:ln>
                  </pic:spPr>
                </pic:pic>
              </a:graphicData>
            </a:graphic>
          </wp:inline>
        </w:drawing>
      </w:r>
      <w:r w:rsidRPr="00CD0B2D">
        <w:rPr>
          <w:rFonts w:ascii="Liberation Serif" w:eastAsia="Times New Roman" w:hAnsi="Liberation Serif"/>
          <w:sz w:val="24"/>
          <w:szCs w:val="24"/>
        </w:rPr>
        <w:br w:type="textWrapping" w:clear="all"/>
      </w:r>
      <w:r>
        <w:rPr>
          <w:rFonts w:ascii="Liberation Serif" w:eastAsia="Times New Roman" w:hAnsi="Liberation Serif"/>
          <w:b/>
          <w:sz w:val="28"/>
          <w:szCs w:val="28"/>
        </w:rPr>
        <w:t>АДМИНИСТРАЦИЯ</w:t>
      </w:r>
      <w:r w:rsidRPr="00CD0B2D">
        <w:rPr>
          <w:rFonts w:ascii="Liberation Serif" w:eastAsia="Times New Roman" w:hAnsi="Liberation Serif"/>
          <w:b/>
          <w:sz w:val="28"/>
          <w:szCs w:val="28"/>
        </w:rPr>
        <w:t xml:space="preserve"> КУШВИНСКОГО ГОРОДСКОГО ОКРУГА</w:t>
      </w:r>
    </w:p>
    <w:p w14:paraId="28CA452F" w14:textId="77777777" w:rsidR="005F5E9C" w:rsidRPr="00CD0B2D" w:rsidRDefault="005F5E9C" w:rsidP="005F5E9C">
      <w:pPr>
        <w:pBdr>
          <w:bottom w:val="single" w:sz="12" w:space="1" w:color="auto"/>
        </w:pBdr>
        <w:spacing w:after="0" w:line="240" w:lineRule="auto"/>
        <w:jc w:val="center"/>
        <w:rPr>
          <w:rFonts w:ascii="Liberation Serif" w:eastAsia="Times New Roman" w:hAnsi="Liberation Serif"/>
          <w:b/>
          <w:sz w:val="36"/>
          <w:szCs w:val="36"/>
        </w:rPr>
      </w:pPr>
      <w:r w:rsidRPr="00CD0B2D">
        <w:rPr>
          <w:rFonts w:ascii="Liberation Serif" w:eastAsia="Times New Roman" w:hAnsi="Liberation Serif"/>
          <w:b/>
          <w:sz w:val="36"/>
          <w:szCs w:val="36"/>
        </w:rPr>
        <w:t>ПОСТАНОВЛЕНИЕ</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4797"/>
        <w:gridCol w:w="2586"/>
      </w:tblGrid>
      <w:tr w:rsidR="005F5E9C" w:rsidRPr="00CD0B2D" w14:paraId="25B5BB97" w14:textId="77777777" w:rsidTr="00C05B78">
        <w:tc>
          <w:tcPr>
            <w:tcW w:w="2398" w:type="dxa"/>
            <w:tcBorders>
              <w:top w:val="nil"/>
              <w:left w:val="nil"/>
              <w:bottom w:val="nil"/>
              <w:right w:val="nil"/>
            </w:tcBorders>
            <w:shd w:val="clear" w:color="auto" w:fill="auto"/>
          </w:tcPr>
          <w:p w14:paraId="72CCF217" w14:textId="77777777" w:rsidR="005F5E9C" w:rsidRPr="00CD0B2D" w:rsidRDefault="005F5E9C" w:rsidP="005F5E9C">
            <w:pPr>
              <w:widowControl w:val="0"/>
              <w:autoSpaceDE w:val="0"/>
              <w:autoSpaceDN w:val="0"/>
              <w:adjustRightInd w:val="0"/>
              <w:spacing w:after="0" w:line="240" w:lineRule="auto"/>
              <w:ind w:right="16"/>
              <w:rPr>
                <w:rFonts w:ascii="Liberation Serif" w:eastAsia="Times New Roman" w:hAnsi="Liberation Serif" w:cs="Liberation Serif"/>
                <w:sz w:val="28"/>
                <w:szCs w:val="28"/>
              </w:rPr>
            </w:pPr>
          </w:p>
          <w:p w14:paraId="3B704A47" w14:textId="7C9BC3B4" w:rsidR="005F5E9C" w:rsidRPr="009E6CC1" w:rsidRDefault="00497C85" w:rsidP="005F5E9C">
            <w:pPr>
              <w:widowControl w:val="0"/>
              <w:autoSpaceDE w:val="0"/>
              <w:autoSpaceDN w:val="0"/>
              <w:adjustRightInd w:val="0"/>
              <w:spacing w:after="0" w:line="240" w:lineRule="auto"/>
              <w:ind w:right="16" w:hanging="105"/>
              <w:rPr>
                <w:rFonts w:ascii="Liberation Serif" w:eastAsia="Times New Roman" w:hAnsi="Liberation Serif" w:cs="Liberation Serif"/>
                <w:sz w:val="28"/>
                <w:szCs w:val="28"/>
                <w:u w:val="single"/>
              </w:rPr>
            </w:pPr>
            <w:r>
              <w:rPr>
                <w:rFonts w:ascii="Liberation Serif" w:hAnsi="Liberation Serif" w:cs="Liberation Serif"/>
                <w:sz w:val="28"/>
                <w:szCs w:val="28"/>
                <w:u w:val="single"/>
              </w:rPr>
              <w:t>27.05.2024</w:t>
            </w:r>
          </w:p>
        </w:tc>
        <w:tc>
          <w:tcPr>
            <w:tcW w:w="4797" w:type="dxa"/>
            <w:tcBorders>
              <w:top w:val="nil"/>
              <w:left w:val="nil"/>
              <w:bottom w:val="nil"/>
              <w:right w:val="nil"/>
            </w:tcBorders>
            <w:shd w:val="clear" w:color="auto" w:fill="auto"/>
            <w:hideMark/>
          </w:tcPr>
          <w:p w14:paraId="5DDE4B40" w14:textId="77777777" w:rsidR="005F5E9C" w:rsidRPr="00CD0B2D" w:rsidRDefault="005F5E9C" w:rsidP="005F5E9C">
            <w:pPr>
              <w:widowControl w:val="0"/>
              <w:autoSpaceDE w:val="0"/>
              <w:autoSpaceDN w:val="0"/>
              <w:adjustRightInd w:val="0"/>
              <w:spacing w:after="0" w:line="240" w:lineRule="auto"/>
              <w:ind w:right="16"/>
              <w:jc w:val="right"/>
              <w:rPr>
                <w:rFonts w:ascii="Liberation Serif" w:eastAsia="Times New Roman" w:hAnsi="Liberation Serif" w:cs="Liberation Serif"/>
                <w:sz w:val="28"/>
                <w:szCs w:val="28"/>
              </w:rPr>
            </w:pPr>
          </w:p>
          <w:p w14:paraId="33F9BEB3" w14:textId="77777777" w:rsidR="005F5E9C" w:rsidRPr="00CD0B2D" w:rsidRDefault="005F5E9C" w:rsidP="005F5E9C">
            <w:pPr>
              <w:widowControl w:val="0"/>
              <w:autoSpaceDE w:val="0"/>
              <w:autoSpaceDN w:val="0"/>
              <w:adjustRightInd w:val="0"/>
              <w:spacing w:after="0" w:line="240" w:lineRule="auto"/>
              <w:ind w:right="16"/>
              <w:jc w:val="right"/>
              <w:rPr>
                <w:rFonts w:ascii="Liberation Serif" w:eastAsia="Times New Roman" w:hAnsi="Liberation Serif" w:cs="Liberation Serif"/>
                <w:sz w:val="28"/>
                <w:szCs w:val="28"/>
              </w:rPr>
            </w:pPr>
            <w:r>
              <w:rPr>
                <w:rFonts w:ascii="Liberation Serif" w:eastAsia="Times New Roman" w:hAnsi="Liberation Serif" w:cs="Liberation Serif"/>
                <w:sz w:val="28"/>
                <w:szCs w:val="28"/>
              </w:rPr>
              <w:t xml:space="preserve">      </w:t>
            </w:r>
          </w:p>
        </w:tc>
        <w:tc>
          <w:tcPr>
            <w:tcW w:w="2586" w:type="dxa"/>
            <w:tcBorders>
              <w:top w:val="nil"/>
              <w:left w:val="nil"/>
              <w:bottom w:val="nil"/>
              <w:right w:val="nil"/>
            </w:tcBorders>
            <w:shd w:val="clear" w:color="auto" w:fill="auto"/>
          </w:tcPr>
          <w:p w14:paraId="0F15BAD0" w14:textId="77777777" w:rsidR="005F5E9C" w:rsidRPr="00CD0B2D" w:rsidRDefault="005F5E9C" w:rsidP="005F5E9C">
            <w:pPr>
              <w:widowControl w:val="0"/>
              <w:autoSpaceDE w:val="0"/>
              <w:autoSpaceDN w:val="0"/>
              <w:adjustRightInd w:val="0"/>
              <w:spacing w:after="0" w:line="240" w:lineRule="auto"/>
              <w:ind w:right="16"/>
              <w:jc w:val="center"/>
              <w:rPr>
                <w:rFonts w:ascii="Liberation Serif" w:eastAsia="Times New Roman" w:hAnsi="Liberation Serif" w:cs="Liberation Serif"/>
                <w:sz w:val="28"/>
                <w:szCs w:val="28"/>
              </w:rPr>
            </w:pPr>
          </w:p>
          <w:p w14:paraId="4FAC729C" w14:textId="0F7C61AB" w:rsidR="005F5E9C" w:rsidRPr="009E6CC1" w:rsidRDefault="005F5E9C" w:rsidP="005F5E9C">
            <w:pPr>
              <w:widowControl w:val="0"/>
              <w:autoSpaceDE w:val="0"/>
              <w:autoSpaceDN w:val="0"/>
              <w:adjustRightInd w:val="0"/>
              <w:spacing w:after="0" w:line="240" w:lineRule="auto"/>
              <w:ind w:right="16"/>
              <w:jc w:val="center"/>
              <w:rPr>
                <w:rFonts w:ascii="Liberation Serif" w:eastAsia="Times New Roman" w:hAnsi="Liberation Serif" w:cs="Liberation Serif"/>
                <w:sz w:val="28"/>
                <w:szCs w:val="28"/>
                <w:u w:val="single"/>
              </w:rPr>
            </w:pPr>
            <w:r w:rsidRPr="009E6CC1">
              <w:rPr>
                <w:rFonts w:ascii="Liberation Serif" w:eastAsia="Times New Roman" w:hAnsi="Liberation Serif" w:cs="Liberation Serif"/>
                <w:sz w:val="28"/>
                <w:szCs w:val="28"/>
                <w:u w:val="single"/>
              </w:rPr>
              <w:t xml:space="preserve">№ </w:t>
            </w:r>
            <w:r w:rsidR="00497C85">
              <w:rPr>
                <w:rFonts w:ascii="Liberation Serif" w:hAnsi="Liberation Serif" w:cs="Liberation Serif"/>
                <w:sz w:val="28"/>
                <w:szCs w:val="28"/>
                <w:u w:val="single"/>
              </w:rPr>
              <w:t>807</w:t>
            </w:r>
          </w:p>
        </w:tc>
      </w:tr>
      <w:tr w:rsidR="005F5E9C" w:rsidRPr="00CD0B2D" w14:paraId="055BD50F" w14:textId="77777777" w:rsidTr="00C05B78">
        <w:tc>
          <w:tcPr>
            <w:tcW w:w="9781" w:type="dxa"/>
            <w:gridSpan w:val="3"/>
            <w:tcBorders>
              <w:top w:val="nil"/>
              <w:left w:val="nil"/>
              <w:bottom w:val="nil"/>
              <w:right w:val="nil"/>
            </w:tcBorders>
            <w:shd w:val="clear" w:color="auto" w:fill="auto"/>
            <w:hideMark/>
          </w:tcPr>
          <w:p w14:paraId="47EA5F6E" w14:textId="77777777" w:rsidR="005F5E9C" w:rsidRPr="00CD0B2D" w:rsidRDefault="005F5E9C" w:rsidP="005F5E9C">
            <w:pPr>
              <w:widowControl w:val="0"/>
              <w:autoSpaceDE w:val="0"/>
              <w:autoSpaceDN w:val="0"/>
              <w:adjustRightInd w:val="0"/>
              <w:spacing w:after="0" w:line="240" w:lineRule="auto"/>
              <w:ind w:right="16"/>
              <w:jc w:val="center"/>
              <w:rPr>
                <w:rFonts w:ascii="Liberation Serif" w:eastAsia="Times New Roman" w:hAnsi="Liberation Serif"/>
                <w:sz w:val="28"/>
                <w:szCs w:val="28"/>
              </w:rPr>
            </w:pPr>
            <w:r w:rsidRPr="00CD0B2D">
              <w:rPr>
                <w:rFonts w:ascii="Liberation Serif" w:eastAsia="Times New Roman" w:hAnsi="Liberation Serif"/>
                <w:sz w:val="28"/>
                <w:szCs w:val="28"/>
              </w:rPr>
              <w:t>г. Кушва</w:t>
            </w:r>
          </w:p>
        </w:tc>
      </w:tr>
    </w:tbl>
    <w:p w14:paraId="2F09489D" w14:textId="77777777" w:rsidR="005F5E9C" w:rsidRPr="008A7089" w:rsidRDefault="005F5E9C" w:rsidP="0006546E">
      <w:pPr>
        <w:spacing w:after="0" w:line="240" w:lineRule="auto"/>
        <w:jc w:val="center"/>
        <w:rPr>
          <w:rFonts w:ascii="Liberation Serif" w:hAnsi="Liberation Serif" w:cs="Liberation Serif"/>
          <w:sz w:val="28"/>
          <w:szCs w:val="28"/>
        </w:rPr>
      </w:pPr>
    </w:p>
    <w:p w14:paraId="1233704D" w14:textId="77777777" w:rsidR="00212042" w:rsidRPr="00212042" w:rsidRDefault="00212042" w:rsidP="00212042">
      <w:pPr>
        <w:spacing w:before="100" w:beforeAutospacing="1" w:after="100" w:afterAutospacing="1" w:line="240" w:lineRule="auto"/>
        <w:jc w:val="center"/>
        <w:rPr>
          <w:rFonts w:ascii="Liberation Serif" w:eastAsia="Times New Roman" w:hAnsi="Liberation Serif" w:cs="Liberation Serif"/>
          <w:b/>
          <w:sz w:val="28"/>
          <w:szCs w:val="28"/>
        </w:rPr>
      </w:pPr>
      <w:r w:rsidRPr="00212042">
        <w:rPr>
          <w:rFonts w:ascii="Liberation Serif" w:eastAsia="Times New Roman" w:hAnsi="Liberation Serif" w:cs="Liberation Serif"/>
          <w:b/>
          <w:sz w:val="28"/>
          <w:szCs w:val="28"/>
        </w:rPr>
        <w:t>Об утверждении Положения</w:t>
      </w:r>
      <w:r w:rsidRPr="00212042">
        <w:rPr>
          <w:rFonts w:ascii="Liberation Serif" w:eastAsia="Times New Roman" w:hAnsi="Liberation Serif" w:cs="Liberation Serif"/>
          <w:b/>
          <w:sz w:val="22"/>
          <w:szCs w:val="22"/>
        </w:rPr>
        <w:t xml:space="preserve"> </w:t>
      </w:r>
      <w:r w:rsidRPr="00212042">
        <w:rPr>
          <w:rFonts w:ascii="Liberation Serif" w:eastAsia="Times New Roman" w:hAnsi="Liberation Serif" w:cs="Liberation Serif"/>
          <w:b/>
          <w:sz w:val="28"/>
          <w:szCs w:val="28"/>
        </w:rPr>
        <w:t>о порядке, размере и условиях выплаты ежемесячного денежного вознаграждения за классное руководство педагогическим работникам муниципальных общеобразовательных организаций Кушвинского городского округа, расположенных на территории Кушвинского городского округа,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условиях софинансирования из федерального бюджета</w:t>
      </w:r>
    </w:p>
    <w:p w14:paraId="5A67F577" w14:textId="77777777" w:rsidR="00212042" w:rsidRPr="00212042" w:rsidRDefault="00212042" w:rsidP="00212042">
      <w:pPr>
        <w:spacing w:after="0" w:line="240" w:lineRule="auto"/>
        <w:ind w:firstLine="708"/>
        <w:jc w:val="both"/>
        <w:rPr>
          <w:rFonts w:ascii="Liberation Serif" w:eastAsia="Times New Roman" w:hAnsi="Liberation Serif" w:cs="Liberation Serif"/>
          <w:sz w:val="28"/>
          <w:szCs w:val="28"/>
        </w:rPr>
      </w:pPr>
      <w:r w:rsidRPr="00212042">
        <w:rPr>
          <w:rFonts w:ascii="Liberation Serif" w:eastAsia="Times New Roman" w:hAnsi="Liberation Serif" w:cs="Liberation Serif"/>
          <w:sz w:val="28"/>
          <w:szCs w:val="28"/>
        </w:rPr>
        <w:t xml:space="preserve">В соответствии с </w:t>
      </w:r>
      <w:hyperlink r:id="rId8" w:anchor="/document/73855332/entry/0" w:history="1">
        <w:r w:rsidRPr="00212042">
          <w:rPr>
            <w:rFonts w:ascii="Liberation Serif" w:eastAsia="Times New Roman" w:hAnsi="Liberation Serif" w:cs="Liberation Serif"/>
            <w:sz w:val="28"/>
            <w:szCs w:val="28"/>
          </w:rPr>
          <w:t>постановлением</w:t>
        </w:r>
      </w:hyperlink>
      <w:r w:rsidRPr="00212042">
        <w:rPr>
          <w:rFonts w:ascii="Liberation Serif" w:eastAsia="Times New Roman" w:hAnsi="Liberation Serif" w:cs="Liberation Serif"/>
          <w:sz w:val="28"/>
          <w:szCs w:val="28"/>
        </w:rPr>
        <w:t xml:space="preserve"> Правительства Свердловской области от </w:t>
      </w:r>
      <w:r w:rsidR="00A04DB9">
        <w:rPr>
          <w:rFonts w:ascii="Liberation Serif" w:eastAsia="Times New Roman" w:hAnsi="Liberation Serif" w:cs="Liberation Serif"/>
          <w:sz w:val="28"/>
          <w:szCs w:val="28"/>
        </w:rPr>
        <w:t xml:space="preserve">18 апреля </w:t>
      </w:r>
      <w:r w:rsidRPr="00212042">
        <w:rPr>
          <w:rFonts w:ascii="Liberation Serif" w:eastAsia="Times New Roman" w:hAnsi="Liberation Serif" w:cs="Liberation Serif"/>
          <w:sz w:val="28"/>
          <w:szCs w:val="28"/>
        </w:rPr>
        <w:t>2024</w:t>
      </w:r>
      <w:r w:rsidR="0015475E">
        <w:rPr>
          <w:rFonts w:ascii="Liberation Serif" w:eastAsia="Times New Roman" w:hAnsi="Liberation Serif" w:cs="Liberation Serif"/>
          <w:sz w:val="28"/>
          <w:szCs w:val="28"/>
        </w:rPr>
        <w:t xml:space="preserve"> года</w:t>
      </w:r>
      <w:r w:rsidRPr="00212042">
        <w:rPr>
          <w:rFonts w:ascii="Liberation Serif" w:eastAsia="Times New Roman" w:hAnsi="Liberation Serif" w:cs="Liberation Serif"/>
          <w:sz w:val="28"/>
          <w:szCs w:val="28"/>
        </w:rPr>
        <w:t xml:space="preserve"> № 251-ПП «О внесении изменений в постановление Правительств</w:t>
      </w:r>
      <w:r w:rsidR="0015475E">
        <w:rPr>
          <w:rFonts w:ascii="Liberation Serif" w:eastAsia="Times New Roman" w:hAnsi="Liberation Serif" w:cs="Liberation Serif"/>
          <w:sz w:val="28"/>
          <w:szCs w:val="28"/>
        </w:rPr>
        <w:t xml:space="preserve">а Свердловской области от </w:t>
      </w:r>
      <w:r w:rsidR="00A04DB9">
        <w:rPr>
          <w:rFonts w:ascii="Liberation Serif" w:eastAsia="Times New Roman" w:hAnsi="Liberation Serif" w:cs="Liberation Serif"/>
          <w:sz w:val="28"/>
          <w:szCs w:val="28"/>
        </w:rPr>
        <w:t xml:space="preserve">3 сентября </w:t>
      </w:r>
      <w:r w:rsidRPr="00212042">
        <w:rPr>
          <w:rFonts w:ascii="Liberation Serif" w:eastAsia="Times New Roman" w:hAnsi="Liberation Serif" w:cs="Liberation Serif"/>
          <w:sz w:val="28"/>
          <w:szCs w:val="28"/>
        </w:rPr>
        <w:t xml:space="preserve">2020 </w:t>
      </w:r>
      <w:r w:rsidR="0015475E">
        <w:rPr>
          <w:rFonts w:ascii="Liberation Serif" w:eastAsia="Times New Roman" w:hAnsi="Liberation Serif" w:cs="Liberation Serif"/>
          <w:sz w:val="28"/>
          <w:szCs w:val="28"/>
        </w:rPr>
        <w:t xml:space="preserve">года </w:t>
      </w:r>
      <w:r w:rsidRPr="00212042">
        <w:rPr>
          <w:rFonts w:ascii="Liberation Serif" w:eastAsia="Times New Roman" w:hAnsi="Liberation Serif" w:cs="Liberation Serif"/>
          <w:sz w:val="28"/>
          <w:szCs w:val="28"/>
        </w:rPr>
        <w:t>№ 620-ПП «О выплате ежемесячного денежного вознаграждения за классное руководство педагогическим работникам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условиях софинансирования из федерального бюджета», в целях обеспечения выплаты ежемесячного денежного вознаграждения за классное руководство педагогическим работникам муниципальных общеобразовательных организаций Кушвинского городского округа, расположенных на территории Кушвинского городского округа,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условиях софинансирования из федерального бюджета, администрация Кушвинского городского округа</w:t>
      </w:r>
    </w:p>
    <w:p w14:paraId="6140B89C" w14:textId="77777777" w:rsidR="00212042" w:rsidRPr="00212042" w:rsidRDefault="00212042" w:rsidP="00212042">
      <w:pPr>
        <w:spacing w:after="0" w:line="240" w:lineRule="auto"/>
        <w:jc w:val="both"/>
        <w:rPr>
          <w:rFonts w:ascii="Liberation Serif" w:eastAsia="Times New Roman" w:hAnsi="Liberation Serif" w:cs="Liberation Serif"/>
          <w:b/>
          <w:sz w:val="28"/>
          <w:szCs w:val="28"/>
        </w:rPr>
      </w:pPr>
      <w:r w:rsidRPr="00212042">
        <w:rPr>
          <w:rFonts w:ascii="Liberation Serif" w:eastAsia="Times New Roman" w:hAnsi="Liberation Serif" w:cs="Liberation Serif"/>
          <w:b/>
          <w:sz w:val="28"/>
          <w:szCs w:val="28"/>
        </w:rPr>
        <w:t>ПОСТАНОВЛЯЕТ:</w:t>
      </w:r>
    </w:p>
    <w:p w14:paraId="0AF72579" w14:textId="77777777" w:rsidR="00212042" w:rsidRPr="00212042" w:rsidRDefault="00212042" w:rsidP="00212042">
      <w:pPr>
        <w:spacing w:after="0" w:line="240" w:lineRule="auto"/>
        <w:ind w:firstLine="708"/>
        <w:jc w:val="both"/>
        <w:rPr>
          <w:rFonts w:ascii="Liberation Serif" w:eastAsia="Times New Roman" w:hAnsi="Liberation Serif" w:cs="Liberation Serif"/>
          <w:sz w:val="28"/>
          <w:szCs w:val="28"/>
        </w:rPr>
      </w:pPr>
      <w:r w:rsidRPr="00212042">
        <w:rPr>
          <w:rFonts w:ascii="Liberation Serif" w:eastAsia="Times New Roman" w:hAnsi="Liberation Serif" w:cs="Liberation Serif"/>
          <w:sz w:val="28"/>
          <w:szCs w:val="28"/>
        </w:rPr>
        <w:t xml:space="preserve">1. Утвердить </w:t>
      </w:r>
      <w:hyperlink r:id="rId9" w:anchor="/document/74598210/entry/1000" w:history="1">
        <w:r w:rsidRPr="00212042">
          <w:rPr>
            <w:rFonts w:ascii="Liberation Serif" w:eastAsia="Times New Roman" w:hAnsi="Liberation Serif" w:cs="Liberation Serif"/>
            <w:sz w:val="28"/>
            <w:szCs w:val="28"/>
          </w:rPr>
          <w:t>Положение</w:t>
        </w:r>
      </w:hyperlink>
      <w:r w:rsidRPr="00212042">
        <w:rPr>
          <w:rFonts w:ascii="Liberation Serif" w:eastAsia="Times New Roman" w:hAnsi="Liberation Serif" w:cs="Liberation Serif"/>
          <w:sz w:val="28"/>
          <w:szCs w:val="28"/>
        </w:rPr>
        <w:t xml:space="preserve"> о порядке, размере и условиях выплаты ежемесячного денежного вознаграждения за классное руководство педагогическим работникам муниципальных общеобразовательных организаций Кушвинского городского округа, расположенных на территории Кушвинского городского округа, реализующих образовательные программы начального общего образования, образовательные программы основного общего образования, </w:t>
      </w:r>
      <w:r w:rsidRPr="00212042">
        <w:rPr>
          <w:rFonts w:ascii="Liberation Serif" w:eastAsia="Times New Roman" w:hAnsi="Liberation Serif" w:cs="Liberation Serif"/>
          <w:sz w:val="28"/>
          <w:szCs w:val="28"/>
        </w:rPr>
        <w:lastRenderedPageBreak/>
        <w:t>образовательные программы среднего общего образования, на условиях софинансирования из федерального бюджета (далее - Положение) (прилагается).</w:t>
      </w:r>
    </w:p>
    <w:p w14:paraId="46653C8B" w14:textId="77777777" w:rsidR="00212042" w:rsidRPr="00212042" w:rsidRDefault="00212042" w:rsidP="00212042">
      <w:pPr>
        <w:spacing w:after="0" w:line="240" w:lineRule="auto"/>
        <w:ind w:firstLine="709"/>
        <w:jc w:val="both"/>
        <w:rPr>
          <w:rFonts w:ascii="Liberation Serif" w:eastAsia="Times New Roman" w:hAnsi="Liberation Serif" w:cs="Liberation Serif"/>
          <w:sz w:val="28"/>
          <w:szCs w:val="28"/>
        </w:rPr>
      </w:pPr>
      <w:r w:rsidRPr="00212042">
        <w:rPr>
          <w:rFonts w:ascii="Liberation Serif" w:eastAsia="Times New Roman" w:hAnsi="Liberation Serif" w:cs="Liberation Serif"/>
          <w:sz w:val="28"/>
          <w:szCs w:val="28"/>
        </w:rPr>
        <w:t xml:space="preserve">2. </w:t>
      </w:r>
      <w:r w:rsidRPr="00212042">
        <w:rPr>
          <w:rFonts w:ascii="Liberation Serif" w:eastAsia="Times New Roman" w:hAnsi="Liberation Serif" w:cs="Liberation Serif"/>
          <w:bCs/>
          <w:iCs/>
          <w:sz w:val="28"/>
          <w:szCs w:val="28"/>
        </w:rPr>
        <w:t>Признать утратившим силу постановление администрации Кушвинского городского округа от 5 ноября 2020 года № 1203 «Об утверждении Положения</w:t>
      </w:r>
      <w:r w:rsidRPr="00212042">
        <w:rPr>
          <w:rFonts w:ascii="Liberation Serif" w:eastAsia="Times New Roman" w:hAnsi="Liberation Serif" w:cs="Liberation Serif"/>
          <w:sz w:val="28"/>
          <w:szCs w:val="28"/>
        </w:rPr>
        <w:t xml:space="preserve"> о порядке, размере и условиях выплаты ежемесячного денежного вознаграждения за классное руководство педагогическим работникам муниципальных общеобразовательных организаций Кушвинского городского округа, расположенных на территории Кушвинского городского округа,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r w:rsidRPr="00212042">
        <w:rPr>
          <w:rFonts w:ascii="Liberation Serif" w:eastAsia="Times New Roman" w:hAnsi="Liberation Serif" w:cs="Liberation Serif"/>
          <w:bCs/>
          <w:iCs/>
          <w:sz w:val="28"/>
          <w:szCs w:val="28"/>
        </w:rPr>
        <w:t xml:space="preserve">» (с изменениями, внесенными постановлениями администрации Кушвинского городского округа от 12 февраля 2021 года № 132, от </w:t>
      </w:r>
      <w:r w:rsidR="00A04DB9">
        <w:rPr>
          <w:rFonts w:ascii="Liberation Serif" w:eastAsia="Times New Roman" w:hAnsi="Liberation Serif" w:cs="Liberation Serif"/>
          <w:bCs/>
          <w:iCs/>
          <w:sz w:val="28"/>
          <w:szCs w:val="28"/>
        </w:rPr>
        <w:t>17 </w:t>
      </w:r>
      <w:r w:rsidRPr="00212042">
        <w:rPr>
          <w:rFonts w:ascii="Liberation Serif" w:eastAsia="Times New Roman" w:hAnsi="Liberation Serif" w:cs="Liberation Serif"/>
          <w:bCs/>
          <w:iCs/>
          <w:sz w:val="28"/>
          <w:szCs w:val="28"/>
        </w:rPr>
        <w:t>августа</w:t>
      </w:r>
      <w:r w:rsidR="00A04DB9">
        <w:rPr>
          <w:rFonts w:ascii="Liberation Serif" w:eastAsia="Times New Roman" w:hAnsi="Liberation Serif" w:cs="Liberation Serif"/>
          <w:bCs/>
          <w:iCs/>
          <w:sz w:val="28"/>
          <w:szCs w:val="28"/>
        </w:rPr>
        <w:t> </w:t>
      </w:r>
      <w:r w:rsidRPr="00212042">
        <w:rPr>
          <w:rFonts w:ascii="Liberation Serif" w:eastAsia="Times New Roman" w:hAnsi="Liberation Serif" w:cs="Liberation Serif"/>
          <w:bCs/>
          <w:iCs/>
          <w:sz w:val="28"/>
          <w:szCs w:val="28"/>
        </w:rPr>
        <w:t>2022</w:t>
      </w:r>
      <w:r w:rsidR="00A04DB9">
        <w:rPr>
          <w:rFonts w:ascii="Liberation Serif" w:eastAsia="Times New Roman" w:hAnsi="Liberation Serif" w:cs="Liberation Serif"/>
          <w:bCs/>
          <w:iCs/>
          <w:sz w:val="28"/>
          <w:szCs w:val="28"/>
        </w:rPr>
        <w:t> </w:t>
      </w:r>
      <w:r w:rsidRPr="00212042">
        <w:rPr>
          <w:rFonts w:ascii="Liberation Serif" w:eastAsia="Times New Roman" w:hAnsi="Liberation Serif" w:cs="Liberation Serif"/>
          <w:bCs/>
          <w:iCs/>
          <w:sz w:val="28"/>
          <w:szCs w:val="28"/>
        </w:rPr>
        <w:t>года № 1140)</w:t>
      </w:r>
      <w:r w:rsidRPr="00212042">
        <w:rPr>
          <w:rFonts w:ascii="Liberation Serif" w:eastAsia="Times New Roman" w:hAnsi="Liberation Serif" w:cs="Liberation Serif"/>
          <w:sz w:val="28"/>
          <w:szCs w:val="28"/>
        </w:rPr>
        <w:t>.</w:t>
      </w:r>
    </w:p>
    <w:p w14:paraId="34D07311" w14:textId="77777777" w:rsidR="00212042" w:rsidRPr="00212042" w:rsidRDefault="00212042" w:rsidP="00212042">
      <w:pPr>
        <w:spacing w:after="0" w:line="240" w:lineRule="auto"/>
        <w:ind w:firstLine="709"/>
        <w:jc w:val="both"/>
        <w:rPr>
          <w:rFonts w:ascii="Liberation Serif" w:eastAsia="Times New Roman" w:hAnsi="Liberation Serif" w:cs="Liberation Serif"/>
          <w:sz w:val="28"/>
          <w:szCs w:val="28"/>
        </w:rPr>
      </w:pPr>
      <w:r w:rsidRPr="00212042">
        <w:rPr>
          <w:rFonts w:ascii="Liberation Serif" w:eastAsia="Times New Roman" w:hAnsi="Liberation Serif" w:cs="Liberation Serif"/>
          <w:sz w:val="28"/>
          <w:szCs w:val="28"/>
        </w:rPr>
        <w:t xml:space="preserve">3. Опубликовать настоящее постановление в газете «Муниципальный вестник» и разместить на официальном сайте Кушвинского городского округа в </w:t>
      </w:r>
      <w:r w:rsidR="00DE23EF" w:rsidRPr="00347F64">
        <w:rPr>
          <w:rFonts w:ascii="Liberation Serif" w:hAnsi="Liberation Serif" w:cs="Liberation Serif"/>
          <w:color w:val="000000"/>
          <w:sz w:val="28"/>
          <w:szCs w:val="28"/>
        </w:rPr>
        <w:t xml:space="preserve">информационно-телекоммуникационной </w:t>
      </w:r>
      <w:r w:rsidRPr="00212042">
        <w:rPr>
          <w:rFonts w:ascii="Liberation Serif" w:eastAsia="Times New Roman" w:hAnsi="Liberation Serif" w:cs="Liberation Serif"/>
          <w:sz w:val="28"/>
          <w:szCs w:val="28"/>
        </w:rPr>
        <w:t>сети</w:t>
      </w:r>
      <w:r w:rsidR="004211BD">
        <w:rPr>
          <w:rFonts w:ascii="Liberation Serif" w:eastAsia="Times New Roman" w:hAnsi="Liberation Serif" w:cs="Liberation Serif"/>
          <w:sz w:val="28"/>
          <w:szCs w:val="28"/>
        </w:rPr>
        <w:t xml:space="preserve"> </w:t>
      </w:r>
      <w:r w:rsidRPr="00212042">
        <w:rPr>
          <w:rFonts w:ascii="Liberation Serif" w:eastAsia="Times New Roman" w:hAnsi="Liberation Serif" w:cs="Liberation Serif"/>
          <w:sz w:val="28"/>
          <w:szCs w:val="28"/>
        </w:rPr>
        <w:t>Интернет.</w:t>
      </w:r>
    </w:p>
    <w:p w14:paraId="3BDB3376" w14:textId="77777777" w:rsidR="00212042" w:rsidRPr="00212042" w:rsidRDefault="00212042" w:rsidP="00212042">
      <w:pPr>
        <w:spacing w:after="0" w:line="240" w:lineRule="auto"/>
        <w:ind w:firstLine="709"/>
        <w:jc w:val="both"/>
        <w:rPr>
          <w:rFonts w:ascii="Liberation Serif" w:eastAsia="Times New Roman" w:hAnsi="Liberation Serif" w:cs="Liberation Serif"/>
          <w:sz w:val="28"/>
          <w:szCs w:val="28"/>
        </w:rPr>
      </w:pPr>
      <w:r w:rsidRPr="00212042">
        <w:rPr>
          <w:rFonts w:ascii="Liberation Serif" w:eastAsia="Times New Roman" w:hAnsi="Liberation Serif" w:cs="Liberation Serif"/>
          <w:sz w:val="28"/>
          <w:szCs w:val="28"/>
        </w:rPr>
        <w:t>4. Настоящее постановление вступает в силу с момента его подписания и распространяет свое действие на правоотношения, возникшие с 1 марта 2024 года.</w:t>
      </w:r>
    </w:p>
    <w:p w14:paraId="6351F900" w14:textId="77777777" w:rsidR="00212042" w:rsidRPr="00212042" w:rsidRDefault="00212042" w:rsidP="00212042">
      <w:pPr>
        <w:spacing w:after="0" w:line="240" w:lineRule="auto"/>
        <w:ind w:firstLine="709"/>
        <w:jc w:val="both"/>
        <w:rPr>
          <w:rFonts w:ascii="Liberation Serif" w:eastAsia="Times New Roman" w:hAnsi="Liberation Serif" w:cs="Liberation Serif"/>
          <w:sz w:val="28"/>
          <w:szCs w:val="28"/>
        </w:rPr>
      </w:pPr>
      <w:bookmarkStart w:id="0" w:name="sub_7"/>
      <w:r w:rsidRPr="00212042">
        <w:rPr>
          <w:rFonts w:ascii="Liberation Serif" w:eastAsia="Times New Roman" w:hAnsi="Liberation Serif" w:cs="Liberation Serif"/>
          <w:sz w:val="28"/>
          <w:szCs w:val="28"/>
        </w:rPr>
        <w:t xml:space="preserve">5. Контроль за исполнением настоящего постановления возложить на заместителя главы администрации Кушвинского городского округа </w:t>
      </w:r>
      <w:r w:rsidR="004211BD">
        <w:rPr>
          <w:rFonts w:ascii="Liberation Serif" w:eastAsia="Times New Roman" w:hAnsi="Liberation Serif" w:cs="Liberation Serif"/>
          <w:sz w:val="28"/>
          <w:szCs w:val="28"/>
        </w:rPr>
        <w:br/>
      </w:r>
      <w:r w:rsidR="004211BD" w:rsidRPr="004211BD">
        <w:rPr>
          <w:rFonts w:ascii="Liberation Serif" w:eastAsia="Times New Roman" w:hAnsi="Liberation Serif" w:cs="Liberation Serif"/>
          <w:sz w:val="28"/>
          <w:szCs w:val="28"/>
        </w:rPr>
        <w:t>И.А. Боровикову.</w:t>
      </w:r>
      <w:r w:rsidRPr="00212042">
        <w:rPr>
          <w:rFonts w:ascii="Liberation Serif" w:eastAsia="Times New Roman" w:hAnsi="Liberation Serif" w:cs="Liberation Serif"/>
          <w:sz w:val="28"/>
          <w:szCs w:val="28"/>
        </w:rPr>
        <w:t xml:space="preserve"> </w:t>
      </w:r>
    </w:p>
    <w:p w14:paraId="5ACA6B9C" w14:textId="77777777" w:rsidR="00212042" w:rsidRPr="00212042" w:rsidRDefault="00212042" w:rsidP="00212042">
      <w:pPr>
        <w:spacing w:after="0" w:line="240" w:lineRule="auto"/>
        <w:ind w:firstLine="709"/>
        <w:jc w:val="both"/>
        <w:rPr>
          <w:rFonts w:ascii="Liberation Serif" w:eastAsia="Times New Roman" w:hAnsi="Liberation Serif" w:cs="Liberation Serif"/>
          <w:sz w:val="28"/>
          <w:szCs w:val="28"/>
        </w:rPr>
      </w:pPr>
    </w:p>
    <w:p w14:paraId="228F2E1E" w14:textId="77777777" w:rsidR="00212042" w:rsidRPr="00212042" w:rsidRDefault="00212042" w:rsidP="00212042">
      <w:pPr>
        <w:spacing w:after="0" w:line="240" w:lineRule="auto"/>
        <w:ind w:firstLine="709"/>
        <w:jc w:val="both"/>
        <w:rPr>
          <w:rFonts w:ascii="Liberation Serif" w:eastAsia="Times New Roman" w:hAnsi="Liberation Serif" w:cs="Liberation Serif"/>
          <w:sz w:val="28"/>
          <w:szCs w:val="28"/>
        </w:rPr>
      </w:pPr>
    </w:p>
    <w:bookmarkEnd w:id="0"/>
    <w:p w14:paraId="69E904B2" w14:textId="77777777" w:rsidR="00212042" w:rsidRPr="00212042" w:rsidRDefault="00305B37" w:rsidP="00212042">
      <w:pPr>
        <w:spacing w:after="0" w:line="240" w:lineRule="auto"/>
        <w:jc w:val="both"/>
        <w:rPr>
          <w:rFonts w:eastAsia="Times New Roman"/>
          <w:sz w:val="28"/>
          <w:szCs w:val="28"/>
        </w:rPr>
      </w:pPr>
      <w:r>
        <w:rPr>
          <w:rFonts w:ascii="Liberation Serif" w:eastAsia="Times New Roman" w:hAnsi="Liberation Serif" w:cs="Liberation Serif"/>
          <w:sz w:val="28"/>
          <w:szCs w:val="28"/>
        </w:rPr>
        <w:t>Глава</w:t>
      </w:r>
      <w:r w:rsidR="00D83DA0">
        <w:rPr>
          <w:rFonts w:ascii="Liberation Serif" w:eastAsia="Times New Roman" w:hAnsi="Liberation Serif" w:cs="Liberation Serif"/>
          <w:sz w:val="28"/>
          <w:szCs w:val="28"/>
        </w:rPr>
        <w:t xml:space="preserve"> Кушвинского</w:t>
      </w:r>
      <w:r w:rsidR="009B7667">
        <w:rPr>
          <w:rFonts w:ascii="Liberation Serif" w:eastAsia="Times New Roman" w:hAnsi="Liberation Serif" w:cs="Liberation Serif"/>
          <w:sz w:val="28"/>
          <w:szCs w:val="28"/>
        </w:rPr>
        <w:t xml:space="preserve"> городского округа</w:t>
      </w:r>
      <w:r w:rsidR="00197856">
        <w:rPr>
          <w:rFonts w:ascii="Liberation Serif" w:eastAsia="Times New Roman" w:hAnsi="Liberation Serif" w:cs="Liberation Serif"/>
          <w:sz w:val="28"/>
          <w:szCs w:val="28"/>
        </w:rPr>
        <w:tab/>
      </w:r>
      <w:r w:rsidR="00197856">
        <w:rPr>
          <w:rFonts w:ascii="Liberation Serif" w:eastAsia="Times New Roman" w:hAnsi="Liberation Serif" w:cs="Liberation Serif"/>
          <w:sz w:val="28"/>
          <w:szCs w:val="28"/>
        </w:rPr>
        <w:tab/>
      </w:r>
      <w:r w:rsidR="00197856">
        <w:rPr>
          <w:rFonts w:ascii="Liberation Serif" w:eastAsia="Times New Roman" w:hAnsi="Liberation Serif" w:cs="Liberation Serif"/>
          <w:sz w:val="28"/>
          <w:szCs w:val="28"/>
        </w:rPr>
        <w:tab/>
      </w:r>
      <w:r w:rsidR="00197856">
        <w:rPr>
          <w:rFonts w:ascii="Liberation Serif" w:eastAsia="Times New Roman" w:hAnsi="Liberation Serif" w:cs="Liberation Serif"/>
          <w:sz w:val="28"/>
          <w:szCs w:val="28"/>
        </w:rPr>
        <w:tab/>
        <w:t xml:space="preserve">    </w:t>
      </w:r>
      <w:r>
        <w:rPr>
          <w:rFonts w:ascii="Liberation Serif" w:eastAsia="Times New Roman" w:hAnsi="Liberation Serif" w:cs="Liberation Serif"/>
          <w:sz w:val="28"/>
          <w:szCs w:val="28"/>
        </w:rPr>
        <w:t xml:space="preserve">        </w:t>
      </w:r>
      <w:r w:rsidR="00197856">
        <w:rPr>
          <w:rFonts w:ascii="Liberation Serif" w:eastAsia="Times New Roman" w:hAnsi="Liberation Serif" w:cs="Liberation Serif"/>
          <w:sz w:val="28"/>
          <w:szCs w:val="28"/>
        </w:rPr>
        <w:t xml:space="preserve">  </w:t>
      </w:r>
      <w:r>
        <w:rPr>
          <w:rFonts w:ascii="Liberation Serif" w:eastAsia="Times New Roman" w:hAnsi="Liberation Serif" w:cs="Liberation Serif"/>
          <w:sz w:val="28"/>
          <w:szCs w:val="28"/>
        </w:rPr>
        <w:t>М.В. Слепухин</w:t>
      </w:r>
    </w:p>
    <w:p w14:paraId="2B660BAA" w14:textId="77777777" w:rsidR="00212042" w:rsidRPr="00212042" w:rsidRDefault="00212042" w:rsidP="00212042">
      <w:pPr>
        <w:spacing w:after="0" w:line="240" w:lineRule="auto"/>
        <w:rPr>
          <w:rFonts w:eastAsia="Times New Roman"/>
          <w:sz w:val="28"/>
          <w:szCs w:val="28"/>
        </w:rPr>
      </w:pPr>
    </w:p>
    <w:p w14:paraId="04DA3AEC" w14:textId="77777777" w:rsidR="00212042" w:rsidRPr="00212042" w:rsidRDefault="00212042" w:rsidP="00212042">
      <w:pPr>
        <w:spacing w:after="0" w:line="240" w:lineRule="auto"/>
        <w:rPr>
          <w:rFonts w:eastAsia="Times New Roman"/>
          <w:sz w:val="28"/>
          <w:szCs w:val="28"/>
        </w:rPr>
      </w:pPr>
    </w:p>
    <w:p w14:paraId="4313321F" w14:textId="77777777" w:rsidR="00212042" w:rsidRPr="00212042" w:rsidRDefault="00212042" w:rsidP="00212042">
      <w:pPr>
        <w:spacing w:after="0" w:line="240" w:lineRule="auto"/>
        <w:rPr>
          <w:rFonts w:eastAsia="Times New Roman"/>
          <w:sz w:val="28"/>
          <w:szCs w:val="28"/>
        </w:rPr>
      </w:pPr>
    </w:p>
    <w:p w14:paraId="5276A68D" w14:textId="77777777" w:rsidR="00212042" w:rsidRPr="00212042" w:rsidRDefault="00212042" w:rsidP="00212042">
      <w:pPr>
        <w:spacing w:after="0" w:line="240" w:lineRule="auto"/>
        <w:rPr>
          <w:rFonts w:eastAsia="Times New Roman"/>
          <w:sz w:val="28"/>
          <w:szCs w:val="28"/>
        </w:rPr>
      </w:pPr>
    </w:p>
    <w:p w14:paraId="2CE06084" w14:textId="77777777" w:rsidR="00212042" w:rsidRPr="00212042" w:rsidRDefault="00212042" w:rsidP="00212042">
      <w:pPr>
        <w:spacing w:after="0" w:line="240" w:lineRule="auto"/>
        <w:rPr>
          <w:rFonts w:eastAsia="Times New Roman"/>
          <w:sz w:val="28"/>
          <w:szCs w:val="28"/>
        </w:rPr>
      </w:pPr>
    </w:p>
    <w:p w14:paraId="36E37402" w14:textId="77777777" w:rsidR="00212042" w:rsidRPr="00212042" w:rsidRDefault="00212042" w:rsidP="00212042">
      <w:pPr>
        <w:spacing w:after="0" w:line="240" w:lineRule="auto"/>
        <w:rPr>
          <w:rFonts w:eastAsia="Times New Roman"/>
          <w:sz w:val="28"/>
          <w:szCs w:val="28"/>
        </w:rPr>
      </w:pPr>
    </w:p>
    <w:p w14:paraId="4EE63237" w14:textId="77777777" w:rsidR="00212042" w:rsidRPr="00212042" w:rsidRDefault="00212042" w:rsidP="00212042">
      <w:pPr>
        <w:spacing w:after="0" w:line="240" w:lineRule="auto"/>
        <w:rPr>
          <w:rFonts w:eastAsia="Times New Roman"/>
          <w:sz w:val="28"/>
          <w:szCs w:val="28"/>
        </w:rPr>
      </w:pPr>
    </w:p>
    <w:p w14:paraId="70213860" w14:textId="77777777" w:rsidR="00212042" w:rsidRPr="00212042" w:rsidRDefault="00212042" w:rsidP="00212042">
      <w:pPr>
        <w:spacing w:after="0" w:line="240" w:lineRule="auto"/>
        <w:rPr>
          <w:rFonts w:eastAsia="Times New Roman"/>
          <w:sz w:val="28"/>
          <w:szCs w:val="28"/>
        </w:rPr>
      </w:pPr>
    </w:p>
    <w:p w14:paraId="457CB742" w14:textId="77777777" w:rsidR="00212042" w:rsidRPr="00212042" w:rsidRDefault="00212042" w:rsidP="00212042">
      <w:pPr>
        <w:spacing w:after="0" w:line="240" w:lineRule="auto"/>
        <w:rPr>
          <w:rFonts w:eastAsia="Times New Roman"/>
          <w:sz w:val="28"/>
          <w:szCs w:val="28"/>
        </w:rPr>
      </w:pPr>
    </w:p>
    <w:p w14:paraId="5C8F2688" w14:textId="77777777" w:rsidR="00212042" w:rsidRPr="00212042" w:rsidRDefault="00212042" w:rsidP="00212042">
      <w:pPr>
        <w:spacing w:after="0" w:line="240" w:lineRule="auto"/>
        <w:rPr>
          <w:rFonts w:eastAsia="Times New Roman"/>
          <w:sz w:val="28"/>
          <w:szCs w:val="28"/>
        </w:rPr>
      </w:pPr>
    </w:p>
    <w:p w14:paraId="7AC61B26" w14:textId="77777777" w:rsidR="00212042" w:rsidRPr="00212042" w:rsidRDefault="00212042" w:rsidP="00212042">
      <w:pPr>
        <w:spacing w:after="0" w:line="240" w:lineRule="auto"/>
        <w:rPr>
          <w:rFonts w:eastAsia="Times New Roman"/>
          <w:sz w:val="28"/>
          <w:szCs w:val="28"/>
        </w:rPr>
      </w:pPr>
    </w:p>
    <w:p w14:paraId="1D0C88A7" w14:textId="77777777" w:rsidR="00212042" w:rsidRPr="00212042" w:rsidRDefault="00212042" w:rsidP="00212042">
      <w:pPr>
        <w:spacing w:after="0" w:line="240" w:lineRule="auto"/>
        <w:rPr>
          <w:rFonts w:eastAsia="Times New Roman"/>
          <w:sz w:val="28"/>
          <w:szCs w:val="28"/>
        </w:rPr>
      </w:pPr>
    </w:p>
    <w:sectPr w:rsidR="00212042" w:rsidRPr="00212042" w:rsidSect="00113B9C">
      <w:headerReference w:type="default" r:id="rId10"/>
      <w:type w:val="continuous"/>
      <w:pgSz w:w="11906" w:h="16838"/>
      <w:pgMar w:top="1134" w:right="567" w:bottom="1134" w:left="1418" w:header="720" w:footer="720" w:gutter="0"/>
      <w:pgNumType w:start="1"/>
      <w:cols w:space="720"/>
      <w:titlePg/>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3EB15" w14:textId="77777777" w:rsidR="007F704E" w:rsidRDefault="007F704E">
      <w:pPr>
        <w:spacing w:after="0" w:line="240" w:lineRule="auto"/>
      </w:pPr>
      <w:r>
        <w:separator/>
      </w:r>
    </w:p>
  </w:endnote>
  <w:endnote w:type="continuationSeparator" w:id="0">
    <w:p w14:paraId="541D05E3" w14:textId="77777777" w:rsidR="007F704E" w:rsidRDefault="007F7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2B4C2" w14:textId="77777777" w:rsidR="007F704E" w:rsidRDefault="007F704E">
      <w:pPr>
        <w:spacing w:after="0" w:line="240" w:lineRule="auto"/>
      </w:pPr>
      <w:r>
        <w:separator/>
      </w:r>
    </w:p>
  </w:footnote>
  <w:footnote w:type="continuationSeparator" w:id="0">
    <w:p w14:paraId="57457721" w14:textId="77777777" w:rsidR="007F704E" w:rsidRDefault="007F7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195097"/>
      <w:docPartObj>
        <w:docPartGallery w:val="Page Numbers (Top of Page)"/>
        <w:docPartUnique/>
      </w:docPartObj>
    </w:sdtPr>
    <w:sdtEndPr>
      <w:rPr>
        <w:rFonts w:ascii="Liberation Serif" w:hAnsi="Liberation Serif"/>
        <w:sz w:val="28"/>
        <w:szCs w:val="28"/>
      </w:rPr>
    </w:sdtEndPr>
    <w:sdtContent>
      <w:p w14:paraId="55730201" w14:textId="77777777" w:rsidR="00113B9C" w:rsidRPr="00113B9C" w:rsidRDefault="00113B9C">
        <w:pPr>
          <w:pStyle w:val="a3"/>
          <w:jc w:val="center"/>
          <w:rPr>
            <w:rFonts w:ascii="Liberation Serif" w:hAnsi="Liberation Serif"/>
            <w:sz w:val="28"/>
            <w:szCs w:val="28"/>
          </w:rPr>
        </w:pPr>
        <w:r w:rsidRPr="00113B9C">
          <w:rPr>
            <w:rFonts w:ascii="Liberation Serif" w:hAnsi="Liberation Serif"/>
            <w:sz w:val="28"/>
            <w:szCs w:val="28"/>
          </w:rPr>
          <w:fldChar w:fldCharType="begin"/>
        </w:r>
        <w:r w:rsidRPr="00113B9C">
          <w:rPr>
            <w:rFonts w:ascii="Liberation Serif" w:hAnsi="Liberation Serif"/>
            <w:sz w:val="28"/>
            <w:szCs w:val="28"/>
          </w:rPr>
          <w:instrText>PAGE   \* MERGEFORMAT</w:instrText>
        </w:r>
        <w:r w:rsidRPr="00113B9C">
          <w:rPr>
            <w:rFonts w:ascii="Liberation Serif" w:hAnsi="Liberation Serif"/>
            <w:sz w:val="28"/>
            <w:szCs w:val="28"/>
          </w:rPr>
          <w:fldChar w:fldCharType="separate"/>
        </w:r>
        <w:r w:rsidR="00305B37">
          <w:rPr>
            <w:rFonts w:ascii="Liberation Serif" w:hAnsi="Liberation Serif"/>
            <w:noProof/>
            <w:sz w:val="28"/>
            <w:szCs w:val="28"/>
          </w:rPr>
          <w:t>2</w:t>
        </w:r>
        <w:r w:rsidRPr="00113B9C">
          <w:rPr>
            <w:rFonts w:ascii="Liberation Serif" w:hAnsi="Liberation Seri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D6950"/>
    <w:multiLevelType w:val="hybridMultilevel"/>
    <w:tmpl w:val="FB58FAC8"/>
    <w:lvl w:ilvl="0" w:tplc="E272DE8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10B22CD8"/>
    <w:multiLevelType w:val="hybridMultilevel"/>
    <w:tmpl w:val="CDB8870A"/>
    <w:lvl w:ilvl="0" w:tplc="B7E20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45B2DCB"/>
    <w:multiLevelType w:val="hybridMultilevel"/>
    <w:tmpl w:val="89A4EB5A"/>
    <w:lvl w:ilvl="0" w:tplc="6B0416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CDC411F"/>
    <w:multiLevelType w:val="hybridMultilevel"/>
    <w:tmpl w:val="05144D62"/>
    <w:lvl w:ilvl="0" w:tplc="12C6B3B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2C14640"/>
    <w:multiLevelType w:val="hybridMultilevel"/>
    <w:tmpl w:val="9B48C1CC"/>
    <w:lvl w:ilvl="0" w:tplc="B6C4103E">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C863043"/>
    <w:multiLevelType w:val="hybridMultilevel"/>
    <w:tmpl w:val="073CDFB8"/>
    <w:lvl w:ilvl="0" w:tplc="07EAD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4FFF35F9"/>
    <w:multiLevelType w:val="hybridMultilevel"/>
    <w:tmpl w:val="278C6A28"/>
    <w:lvl w:ilvl="0" w:tplc="7474EB86">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EDB655D"/>
    <w:multiLevelType w:val="hybridMultilevel"/>
    <w:tmpl w:val="6AC45E76"/>
    <w:lvl w:ilvl="0" w:tplc="1A1C0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742946338">
    <w:abstractNumId w:val="5"/>
  </w:num>
  <w:num w:numId="2" w16cid:durableId="752701776">
    <w:abstractNumId w:val="2"/>
  </w:num>
  <w:num w:numId="3" w16cid:durableId="47005246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2315392">
    <w:abstractNumId w:val="4"/>
  </w:num>
  <w:num w:numId="5" w16cid:durableId="2068065836">
    <w:abstractNumId w:val="6"/>
  </w:num>
  <w:num w:numId="6" w16cid:durableId="1071587102">
    <w:abstractNumId w:val="1"/>
  </w:num>
  <w:num w:numId="7" w16cid:durableId="2085881750">
    <w:abstractNumId w:val="3"/>
  </w:num>
  <w:num w:numId="8" w16cid:durableId="128596912">
    <w:abstractNumId w:val="8"/>
  </w:num>
  <w:num w:numId="9" w16cid:durableId="8201949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drawingGridHorizontalSpacing w:val="120"/>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A90"/>
    <w:rsid w:val="00017383"/>
    <w:rsid w:val="000234D3"/>
    <w:rsid w:val="0005156A"/>
    <w:rsid w:val="0006546E"/>
    <w:rsid w:val="000671E8"/>
    <w:rsid w:val="00074D5B"/>
    <w:rsid w:val="000B6D8E"/>
    <w:rsid w:val="000F136C"/>
    <w:rsid w:val="001113D1"/>
    <w:rsid w:val="00113B9C"/>
    <w:rsid w:val="001433C6"/>
    <w:rsid w:val="0015475E"/>
    <w:rsid w:val="00161EAE"/>
    <w:rsid w:val="00171828"/>
    <w:rsid w:val="00185054"/>
    <w:rsid w:val="001864D4"/>
    <w:rsid w:val="00197856"/>
    <w:rsid w:val="001F2F0B"/>
    <w:rsid w:val="00212042"/>
    <w:rsid w:val="0021779B"/>
    <w:rsid w:val="00236531"/>
    <w:rsid w:val="00267AE7"/>
    <w:rsid w:val="00277C6A"/>
    <w:rsid w:val="002B74CB"/>
    <w:rsid w:val="002C64B3"/>
    <w:rsid w:val="002E423D"/>
    <w:rsid w:val="002F5D54"/>
    <w:rsid w:val="00303329"/>
    <w:rsid w:val="00305B37"/>
    <w:rsid w:val="0032184B"/>
    <w:rsid w:val="0034000D"/>
    <w:rsid w:val="00342C08"/>
    <w:rsid w:val="00353C77"/>
    <w:rsid w:val="00362D6B"/>
    <w:rsid w:val="00363E56"/>
    <w:rsid w:val="00367DE4"/>
    <w:rsid w:val="003E6225"/>
    <w:rsid w:val="00403015"/>
    <w:rsid w:val="0040347E"/>
    <w:rsid w:val="00405A06"/>
    <w:rsid w:val="00413868"/>
    <w:rsid w:val="004211BD"/>
    <w:rsid w:val="00423EAA"/>
    <w:rsid w:val="00465464"/>
    <w:rsid w:val="00467ACC"/>
    <w:rsid w:val="00476A6A"/>
    <w:rsid w:val="00477A90"/>
    <w:rsid w:val="0048668A"/>
    <w:rsid w:val="00497C85"/>
    <w:rsid w:val="004A6C72"/>
    <w:rsid w:val="004B52D9"/>
    <w:rsid w:val="004E31E9"/>
    <w:rsid w:val="0051215D"/>
    <w:rsid w:val="00595573"/>
    <w:rsid w:val="005A0F85"/>
    <w:rsid w:val="005A77C7"/>
    <w:rsid w:val="005B6EFC"/>
    <w:rsid w:val="005E34C9"/>
    <w:rsid w:val="005F5E9C"/>
    <w:rsid w:val="00606C25"/>
    <w:rsid w:val="0063025C"/>
    <w:rsid w:val="006339D5"/>
    <w:rsid w:val="00640134"/>
    <w:rsid w:val="00641555"/>
    <w:rsid w:val="00642F04"/>
    <w:rsid w:val="00664039"/>
    <w:rsid w:val="006C4582"/>
    <w:rsid w:val="006E0B5F"/>
    <w:rsid w:val="006E25F2"/>
    <w:rsid w:val="00702E94"/>
    <w:rsid w:val="007127AA"/>
    <w:rsid w:val="00715ACE"/>
    <w:rsid w:val="00727D6D"/>
    <w:rsid w:val="00736F57"/>
    <w:rsid w:val="00744D79"/>
    <w:rsid w:val="00745B80"/>
    <w:rsid w:val="00754526"/>
    <w:rsid w:val="0076308D"/>
    <w:rsid w:val="007B04C8"/>
    <w:rsid w:val="007B63A5"/>
    <w:rsid w:val="007E09FD"/>
    <w:rsid w:val="007F0A4B"/>
    <w:rsid w:val="007F704E"/>
    <w:rsid w:val="00802454"/>
    <w:rsid w:val="00802869"/>
    <w:rsid w:val="0081254C"/>
    <w:rsid w:val="00822862"/>
    <w:rsid w:val="00841B51"/>
    <w:rsid w:val="00853433"/>
    <w:rsid w:val="00860D8D"/>
    <w:rsid w:val="0086567C"/>
    <w:rsid w:val="00874F12"/>
    <w:rsid w:val="0088092C"/>
    <w:rsid w:val="008B17C0"/>
    <w:rsid w:val="008B3D76"/>
    <w:rsid w:val="008B70FD"/>
    <w:rsid w:val="009134F2"/>
    <w:rsid w:val="00985271"/>
    <w:rsid w:val="009B7667"/>
    <w:rsid w:val="009C74B0"/>
    <w:rsid w:val="009D631B"/>
    <w:rsid w:val="009E6CC1"/>
    <w:rsid w:val="00A04DB9"/>
    <w:rsid w:val="00A05477"/>
    <w:rsid w:val="00A313E1"/>
    <w:rsid w:val="00A54744"/>
    <w:rsid w:val="00A9545D"/>
    <w:rsid w:val="00A97A15"/>
    <w:rsid w:val="00AC6302"/>
    <w:rsid w:val="00AD5B99"/>
    <w:rsid w:val="00AF598F"/>
    <w:rsid w:val="00B15657"/>
    <w:rsid w:val="00B21859"/>
    <w:rsid w:val="00B240AD"/>
    <w:rsid w:val="00B46668"/>
    <w:rsid w:val="00B53D92"/>
    <w:rsid w:val="00B54A61"/>
    <w:rsid w:val="00B55FC7"/>
    <w:rsid w:val="00B66D04"/>
    <w:rsid w:val="00B90348"/>
    <w:rsid w:val="00BA5752"/>
    <w:rsid w:val="00C05B78"/>
    <w:rsid w:val="00C06AE1"/>
    <w:rsid w:val="00C209BC"/>
    <w:rsid w:val="00C2282C"/>
    <w:rsid w:val="00C57195"/>
    <w:rsid w:val="00C605A8"/>
    <w:rsid w:val="00C67014"/>
    <w:rsid w:val="00C81DD8"/>
    <w:rsid w:val="00CA6018"/>
    <w:rsid w:val="00CB1491"/>
    <w:rsid w:val="00CB1BE2"/>
    <w:rsid w:val="00CC3E17"/>
    <w:rsid w:val="00CD316E"/>
    <w:rsid w:val="00CD55C3"/>
    <w:rsid w:val="00CF38F1"/>
    <w:rsid w:val="00CF5627"/>
    <w:rsid w:val="00D111FF"/>
    <w:rsid w:val="00D16159"/>
    <w:rsid w:val="00D6533F"/>
    <w:rsid w:val="00D83DA0"/>
    <w:rsid w:val="00DB3D25"/>
    <w:rsid w:val="00DC3513"/>
    <w:rsid w:val="00DC560D"/>
    <w:rsid w:val="00DE23EF"/>
    <w:rsid w:val="00E22857"/>
    <w:rsid w:val="00E25869"/>
    <w:rsid w:val="00E512FC"/>
    <w:rsid w:val="00E768F3"/>
    <w:rsid w:val="00E8226E"/>
    <w:rsid w:val="00EA1C34"/>
    <w:rsid w:val="00EB2BBB"/>
    <w:rsid w:val="00EE7CC0"/>
    <w:rsid w:val="00F06678"/>
    <w:rsid w:val="00F22997"/>
    <w:rsid w:val="00F26E36"/>
    <w:rsid w:val="00F91908"/>
    <w:rsid w:val="00FA5642"/>
    <w:rsid w:val="00FA718F"/>
    <w:rsid w:val="00FB4F88"/>
    <w:rsid w:val="00FD3A07"/>
    <w:rsid w:val="00FF4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1D0FD"/>
  <w15:chartTrackingRefBased/>
  <w15:docId w15:val="{51983FED-3686-473C-8D8C-F8D24E804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Theme="minorHAnsi" w:hAnsi="Liberation Serif"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5E9C"/>
    <w:pPr>
      <w:spacing w:after="200" w:line="276" w:lineRule="auto"/>
    </w:pPr>
    <w:rPr>
      <w:rFonts w:ascii="Times New Roman" w:eastAsia="Calibri" w:hAnsi="Times New Roman" w:cs="Times New Roman"/>
      <w:sz w:val="20"/>
      <w:szCs w:val="20"/>
      <w:lang w:eastAsia="ru-RU"/>
    </w:rPr>
  </w:style>
  <w:style w:type="paragraph" w:styleId="1">
    <w:name w:val="heading 1"/>
    <w:basedOn w:val="a"/>
    <w:next w:val="a"/>
    <w:link w:val="10"/>
    <w:uiPriority w:val="99"/>
    <w:qFormat/>
    <w:rsid w:val="00CB1BE2"/>
    <w:pPr>
      <w:autoSpaceDE w:val="0"/>
      <w:autoSpaceDN w:val="0"/>
      <w:adjustRightInd w:val="0"/>
      <w:spacing w:before="108" w:after="108" w:line="240" w:lineRule="auto"/>
      <w:jc w:val="center"/>
      <w:outlineLvl w:val="0"/>
    </w:pPr>
    <w:rPr>
      <w:rFonts w:ascii="Arial"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C74B0"/>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0">
    <w:name w:val="Заголовок 1 Знак"/>
    <w:basedOn w:val="a0"/>
    <w:link w:val="1"/>
    <w:uiPriority w:val="99"/>
    <w:rsid w:val="00CB1BE2"/>
    <w:rPr>
      <w:rFonts w:ascii="Arial" w:eastAsia="Calibri" w:hAnsi="Arial" w:cs="Arial"/>
      <w:b/>
      <w:bCs/>
      <w:color w:val="26282F"/>
      <w:sz w:val="24"/>
      <w:szCs w:val="24"/>
    </w:rPr>
  </w:style>
  <w:style w:type="paragraph" w:styleId="a3">
    <w:name w:val="header"/>
    <w:basedOn w:val="a"/>
    <w:link w:val="a4"/>
    <w:uiPriority w:val="99"/>
    <w:unhideWhenUsed/>
    <w:rsid w:val="00CB1BE2"/>
    <w:pPr>
      <w:tabs>
        <w:tab w:val="center" w:pos="4677"/>
        <w:tab w:val="right" w:pos="9355"/>
      </w:tabs>
      <w:spacing w:after="0" w:line="240" w:lineRule="auto"/>
    </w:pPr>
    <w:rPr>
      <w:rFonts w:ascii="Calibri" w:hAnsi="Calibri"/>
      <w:sz w:val="22"/>
      <w:szCs w:val="22"/>
      <w:lang w:eastAsia="en-US"/>
    </w:rPr>
  </w:style>
  <w:style w:type="character" w:customStyle="1" w:styleId="a4">
    <w:name w:val="Верхний колонтитул Знак"/>
    <w:basedOn w:val="a0"/>
    <w:link w:val="a3"/>
    <w:uiPriority w:val="99"/>
    <w:rsid w:val="00CB1BE2"/>
    <w:rPr>
      <w:rFonts w:ascii="Calibri" w:eastAsia="Calibri" w:hAnsi="Calibri" w:cs="Times New Roman"/>
      <w:sz w:val="22"/>
    </w:rPr>
  </w:style>
  <w:style w:type="paragraph" w:styleId="a5">
    <w:name w:val="footer"/>
    <w:basedOn w:val="a"/>
    <w:link w:val="a6"/>
    <w:unhideWhenUsed/>
    <w:rsid w:val="00CB1BE2"/>
    <w:pPr>
      <w:tabs>
        <w:tab w:val="center" w:pos="4677"/>
        <w:tab w:val="right" w:pos="9355"/>
      </w:tabs>
      <w:spacing w:after="0" w:line="240" w:lineRule="auto"/>
    </w:pPr>
    <w:rPr>
      <w:rFonts w:ascii="Calibri" w:hAnsi="Calibri"/>
      <w:sz w:val="22"/>
      <w:szCs w:val="22"/>
      <w:lang w:eastAsia="en-US"/>
    </w:rPr>
  </w:style>
  <w:style w:type="character" w:customStyle="1" w:styleId="a6">
    <w:name w:val="Нижний колонтитул Знак"/>
    <w:basedOn w:val="a0"/>
    <w:link w:val="a5"/>
    <w:rsid w:val="00CB1BE2"/>
    <w:rPr>
      <w:rFonts w:ascii="Calibri" w:eastAsia="Calibri" w:hAnsi="Calibri" w:cs="Times New Roman"/>
      <w:sz w:val="22"/>
    </w:rPr>
  </w:style>
  <w:style w:type="paragraph" w:styleId="a7">
    <w:name w:val="List Paragraph"/>
    <w:basedOn w:val="a"/>
    <w:uiPriority w:val="99"/>
    <w:qFormat/>
    <w:rsid w:val="00CB1BE2"/>
    <w:pPr>
      <w:ind w:left="720"/>
      <w:contextualSpacing/>
    </w:pPr>
    <w:rPr>
      <w:rFonts w:ascii="Calibri" w:hAnsi="Calibri"/>
      <w:sz w:val="22"/>
      <w:szCs w:val="22"/>
      <w:lang w:eastAsia="en-US"/>
    </w:rPr>
  </w:style>
  <w:style w:type="character" w:styleId="a8">
    <w:name w:val="Hyperlink"/>
    <w:uiPriority w:val="99"/>
    <w:unhideWhenUsed/>
    <w:rsid w:val="00CB1BE2"/>
    <w:rPr>
      <w:color w:val="0000FF"/>
      <w:u w:val="single"/>
    </w:rPr>
  </w:style>
  <w:style w:type="paragraph" w:customStyle="1" w:styleId="ConsPlusNormal">
    <w:name w:val="ConsPlusNormal"/>
    <w:rsid w:val="00CB1BE2"/>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9">
    <w:name w:val="Гипертекстовая ссылка"/>
    <w:rsid w:val="00CB1BE2"/>
    <w:rPr>
      <w:color w:val="106BBE"/>
    </w:rPr>
  </w:style>
  <w:style w:type="paragraph" w:styleId="aa">
    <w:name w:val="Balloon Text"/>
    <w:basedOn w:val="a"/>
    <w:link w:val="ab"/>
    <w:uiPriority w:val="99"/>
    <w:semiHidden/>
    <w:unhideWhenUsed/>
    <w:rsid w:val="00CB1BE2"/>
    <w:pPr>
      <w:spacing w:after="0" w:line="240" w:lineRule="auto"/>
    </w:pPr>
    <w:rPr>
      <w:rFonts w:ascii="Tahoma" w:hAnsi="Tahoma" w:cs="Tahoma"/>
      <w:sz w:val="16"/>
      <w:szCs w:val="16"/>
      <w:lang w:eastAsia="en-US"/>
    </w:rPr>
  </w:style>
  <w:style w:type="character" w:customStyle="1" w:styleId="ab">
    <w:name w:val="Текст выноски Знак"/>
    <w:basedOn w:val="a0"/>
    <w:link w:val="aa"/>
    <w:uiPriority w:val="99"/>
    <w:semiHidden/>
    <w:rsid w:val="00CB1BE2"/>
    <w:rPr>
      <w:rFonts w:ascii="Tahoma" w:eastAsia="Calibri" w:hAnsi="Tahoma" w:cs="Tahoma"/>
      <w:sz w:val="16"/>
      <w:szCs w:val="16"/>
    </w:rPr>
  </w:style>
  <w:style w:type="paragraph" w:customStyle="1" w:styleId="ac">
    <w:basedOn w:val="a"/>
    <w:next w:val="ad"/>
    <w:link w:val="ae"/>
    <w:qFormat/>
    <w:rsid w:val="00CB1BE2"/>
    <w:pPr>
      <w:spacing w:after="0" w:line="240" w:lineRule="auto"/>
      <w:jc w:val="center"/>
    </w:pPr>
    <w:rPr>
      <w:rFonts w:eastAsia="Times New Roman"/>
      <w:b/>
      <w:bCs/>
      <w:sz w:val="28"/>
      <w:szCs w:val="24"/>
    </w:rPr>
  </w:style>
  <w:style w:type="character" w:customStyle="1" w:styleId="ae">
    <w:name w:val="Название Знак"/>
    <w:link w:val="ac"/>
    <w:rsid w:val="00CB1BE2"/>
    <w:rPr>
      <w:rFonts w:ascii="Times New Roman" w:eastAsia="Times New Roman" w:hAnsi="Times New Roman" w:cs="Times New Roman"/>
      <w:b/>
      <w:bCs/>
      <w:sz w:val="28"/>
      <w:szCs w:val="24"/>
      <w:lang w:eastAsia="ru-RU"/>
    </w:rPr>
  </w:style>
  <w:style w:type="paragraph" w:styleId="af">
    <w:name w:val="Body Text"/>
    <w:basedOn w:val="a"/>
    <w:link w:val="af0"/>
    <w:rsid w:val="00CB1BE2"/>
    <w:pPr>
      <w:suppressAutoHyphens/>
      <w:spacing w:after="120"/>
    </w:pPr>
    <w:rPr>
      <w:rFonts w:ascii="Calibri" w:hAnsi="Calibri" w:cs="Calibri"/>
      <w:sz w:val="22"/>
      <w:szCs w:val="22"/>
      <w:lang w:eastAsia="ar-SA"/>
    </w:rPr>
  </w:style>
  <w:style w:type="character" w:customStyle="1" w:styleId="af0">
    <w:name w:val="Основной текст Знак"/>
    <w:basedOn w:val="a0"/>
    <w:link w:val="af"/>
    <w:rsid w:val="00CB1BE2"/>
    <w:rPr>
      <w:rFonts w:ascii="Calibri" w:eastAsia="Calibri" w:hAnsi="Calibri" w:cs="Calibri"/>
      <w:sz w:val="22"/>
      <w:lang w:eastAsia="ar-SA"/>
    </w:rPr>
  </w:style>
  <w:style w:type="paragraph" w:customStyle="1" w:styleId="af1">
    <w:name w:val="Содержимое таблицы"/>
    <w:basedOn w:val="a"/>
    <w:rsid w:val="00CB1BE2"/>
    <w:pPr>
      <w:suppressLineNumbers/>
      <w:suppressAutoHyphens/>
    </w:pPr>
    <w:rPr>
      <w:rFonts w:ascii="Calibri" w:hAnsi="Calibri" w:cs="Calibri"/>
      <w:sz w:val="22"/>
      <w:szCs w:val="22"/>
      <w:lang w:eastAsia="ar-SA"/>
    </w:rPr>
  </w:style>
  <w:style w:type="paragraph" w:styleId="af2">
    <w:name w:val="No Spacing"/>
    <w:qFormat/>
    <w:rsid w:val="00CB1BE2"/>
    <w:pPr>
      <w:suppressAutoHyphens/>
      <w:spacing w:after="0" w:line="240" w:lineRule="auto"/>
    </w:pPr>
    <w:rPr>
      <w:rFonts w:ascii="Calibri" w:eastAsia="Arial" w:hAnsi="Calibri" w:cs="Calibri"/>
      <w:sz w:val="22"/>
      <w:lang w:eastAsia="ar-SA"/>
    </w:rPr>
  </w:style>
  <w:style w:type="paragraph" w:customStyle="1" w:styleId="21">
    <w:name w:val="Основной текст с отступом 21"/>
    <w:basedOn w:val="a"/>
    <w:rsid w:val="00CB1BE2"/>
    <w:pPr>
      <w:suppressAutoHyphens/>
      <w:spacing w:after="120" w:line="480" w:lineRule="auto"/>
      <w:ind w:left="283"/>
    </w:pPr>
    <w:rPr>
      <w:rFonts w:ascii="Calibri" w:hAnsi="Calibri" w:cs="Calibri"/>
      <w:sz w:val="22"/>
      <w:szCs w:val="22"/>
      <w:lang w:eastAsia="ar-SA"/>
    </w:rPr>
  </w:style>
  <w:style w:type="paragraph" w:customStyle="1" w:styleId="31">
    <w:name w:val="Основной текст с отступом 31"/>
    <w:basedOn w:val="a"/>
    <w:rsid w:val="00CB1BE2"/>
    <w:pPr>
      <w:suppressAutoHyphens/>
      <w:spacing w:after="120"/>
      <w:ind w:left="283"/>
    </w:pPr>
    <w:rPr>
      <w:rFonts w:ascii="Calibri" w:hAnsi="Calibri" w:cs="Calibri"/>
      <w:sz w:val="16"/>
      <w:szCs w:val="16"/>
      <w:lang w:eastAsia="ar-SA"/>
    </w:rPr>
  </w:style>
  <w:style w:type="paragraph" w:customStyle="1" w:styleId="ConsPlusNonformat">
    <w:name w:val="ConsPlusNonformat"/>
    <w:rsid w:val="00CB1BE2"/>
    <w:pPr>
      <w:suppressAutoHyphens/>
      <w:autoSpaceDE w:val="0"/>
      <w:spacing w:after="0" w:line="240" w:lineRule="auto"/>
    </w:pPr>
    <w:rPr>
      <w:rFonts w:ascii="Courier New" w:eastAsia="Times New Roman" w:hAnsi="Courier New" w:cs="Courier New"/>
      <w:sz w:val="20"/>
      <w:szCs w:val="20"/>
      <w:lang w:eastAsia="ar-SA"/>
    </w:rPr>
  </w:style>
  <w:style w:type="paragraph" w:styleId="ad">
    <w:name w:val="Title"/>
    <w:basedOn w:val="a"/>
    <w:next w:val="a"/>
    <w:link w:val="af3"/>
    <w:uiPriority w:val="10"/>
    <w:qFormat/>
    <w:rsid w:val="00CB1BE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3">
    <w:name w:val="Заголовок Знак"/>
    <w:basedOn w:val="a0"/>
    <w:link w:val="ad"/>
    <w:uiPriority w:val="10"/>
    <w:rsid w:val="00CB1BE2"/>
    <w:rPr>
      <w:rFonts w:asciiTheme="majorHAnsi" w:eastAsiaTheme="majorEastAsia" w:hAnsiTheme="majorHAnsi" w:cstheme="majorBidi"/>
      <w:spacing w:val="-10"/>
      <w:kern w:val="28"/>
      <w:sz w:val="56"/>
      <w:szCs w:val="56"/>
      <w:lang w:eastAsia="ru-RU"/>
    </w:rPr>
  </w:style>
  <w:style w:type="table" w:styleId="af4">
    <w:name w:val="Table Grid"/>
    <w:basedOn w:val="a1"/>
    <w:uiPriority w:val="59"/>
    <w:rsid w:val="00212042"/>
    <w:pPr>
      <w:spacing w:after="0" w:line="240" w:lineRule="auto"/>
    </w:pPr>
    <w:rPr>
      <w:rFonts w:ascii="Calibri" w:eastAsia="Times New Roman" w:hAnsi="Calibr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556</Words>
  <Characters>3172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Sheglova</dc:creator>
  <cp:keywords/>
  <dc:description/>
  <cp:lastModifiedBy>USER</cp:lastModifiedBy>
  <cp:revision>10</cp:revision>
  <cp:lastPrinted>2024-05-28T03:41:00Z</cp:lastPrinted>
  <dcterms:created xsi:type="dcterms:W3CDTF">2024-04-22T04:57:00Z</dcterms:created>
  <dcterms:modified xsi:type="dcterms:W3CDTF">2024-05-28T03:41:00Z</dcterms:modified>
</cp:coreProperties>
</file>