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08C6CFC" w14:textId="77777777" w:rsidR="00E35CEC" w:rsidRDefault="00000000">
      <w:pPr>
        <w:spacing w:after="0" w:line="100" w:lineRule="atLeast"/>
        <w:jc w:val="center"/>
        <w:rPr>
          <w:rFonts w:ascii="Liberation Serif" w:hAnsi="Liberation Serif" w:cs="Liberation Serif"/>
          <w:sz w:val="28"/>
          <w:szCs w:val="28"/>
        </w:rPr>
      </w:pPr>
      <w:r>
        <w:pict w14:anchorId="27D9FD0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pt;margin-top:69.45pt;width:490.4pt;height:151.45pt;z-index:251657728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28" w:type="dxa"/>
                    <w:tblLayout w:type="fixed"/>
                    <w:tblCellMar>
                      <w:left w:w="28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809"/>
                  </w:tblGrid>
                  <w:tr w:rsidR="00E35CEC" w14:paraId="7F44FA07" w14:textId="77777777">
                    <w:trPr>
                      <w:trHeight w:val="2914"/>
                    </w:trPr>
                    <w:tc>
                      <w:tcPr>
                        <w:tcW w:w="9809" w:type="dxa"/>
                        <w:shd w:val="clear" w:color="auto" w:fill="auto"/>
                      </w:tcPr>
                      <w:p w14:paraId="5F4F6A96" w14:textId="77777777" w:rsidR="00E35CEC" w:rsidRDefault="0003726C">
                        <w:pPr>
                          <w:spacing w:after="0" w:line="100" w:lineRule="atLeast"/>
                          <w:jc w:val="center"/>
                          <w:rPr>
                            <w:rFonts w:ascii="Liberation Serif" w:eastAsia="Times New Roman" w:hAnsi="Liberation Serif" w:cs="Liberation Serif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Liberation Serif" w:eastAsia="Times New Roman" w:hAnsi="Liberation Serif" w:cs="Liberation Serif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5A481A19" wp14:editId="1B1E054E">
                              <wp:extent cx="590550" cy="676275"/>
                              <wp:effectExtent l="19050" t="0" r="0" b="0"/>
                              <wp:docPr id="1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0550" cy="67627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E35CEC">
                          <w:rPr>
                            <w:rFonts w:ascii="Liberation Serif" w:eastAsia="Times New Roman" w:hAnsi="Liberation Serif" w:cs="Liberation Serif"/>
                            <w:sz w:val="24"/>
                            <w:szCs w:val="24"/>
                          </w:rPr>
                          <w:br/>
                        </w:r>
                        <w:r w:rsidR="00E35CEC">
                          <w:rPr>
                            <w:rFonts w:ascii="Liberation Serif" w:eastAsia="Times New Roman" w:hAnsi="Liberation Serif" w:cs="Liberation Serif"/>
                            <w:b/>
                            <w:sz w:val="28"/>
                            <w:szCs w:val="28"/>
                          </w:rPr>
                          <w:t xml:space="preserve"> АДМИНИСТРАЦИЯ КУШВИНСКОГО ГОРОДСКОГО ОКРУГА</w:t>
                        </w:r>
                      </w:p>
                      <w:p w14:paraId="04B8DBA8" w14:textId="77777777" w:rsidR="00E35CEC" w:rsidRDefault="00E35CEC">
                        <w:pPr>
                          <w:pBdr>
                            <w:bottom w:val="single" w:sz="8" w:space="1" w:color="000000"/>
                          </w:pBdr>
                          <w:spacing w:after="0" w:line="100" w:lineRule="atLeast"/>
                          <w:jc w:val="center"/>
                          <w:rPr>
                            <w:rFonts w:ascii="Liberation Serif" w:eastAsia="Times New Roman" w:hAnsi="Liberation Serif" w:cs="Liberation Seri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Liberation Serif" w:eastAsia="Times New Roman" w:hAnsi="Liberation Serif" w:cs="Liberation Serif"/>
                            <w:b/>
                            <w:sz w:val="36"/>
                            <w:szCs w:val="36"/>
                          </w:rPr>
                          <w:t>ПОСТАНОВЛЕНИЕ</w:t>
                        </w:r>
                      </w:p>
                      <w:tbl>
                        <w:tblPr>
                          <w:tblW w:w="0" w:type="auto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2398"/>
                          <w:gridCol w:w="4797"/>
                          <w:gridCol w:w="2586"/>
                        </w:tblGrid>
                        <w:tr w:rsidR="00E35CEC" w14:paraId="6016F2EB" w14:textId="77777777">
                          <w:tc>
                            <w:tcPr>
                              <w:tcW w:w="2398" w:type="dxa"/>
                              <w:shd w:val="clear" w:color="auto" w:fill="auto"/>
                            </w:tcPr>
                            <w:p w14:paraId="42CF635E" w14:textId="77777777" w:rsidR="00E35CEC" w:rsidRDefault="00E35CEC">
                              <w:pPr>
                                <w:widowControl w:val="0"/>
                                <w:autoSpaceDE w:val="0"/>
                                <w:snapToGrid w:val="0"/>
                                <w:spacing w:after="0" w:line="100" w:lineRule="atLeast"/>
                                <w:ind w:right="16"/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</w:pPr>
                            </w:p>
                            <w:p w14:paraId="2923F4DA" w14:textId="56666C31" w:rsidR="00E35CEC" w:rsidRDefault="00E35CEC">
                              <w:pPr>
                                <w:widowControl w:val="0"/>
                                <w:autoSpaceDE w:val="0"/>
                                <w:spacing w:after="0" w:line="100" w:lineRule="atLeast"/>
                                <w:ind w:right="16" w:hanging="105"/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Liberation Serif" w:hAnsi="Liberation Serif" w:cs="Liberation Serif"/>
                                  <w:sz w:val="28"/>
                                  <w:szCs w:val="28"/>
                                  <w:u w:val="single"/>
                                </w:rPr>
                                <w:t xml:space="preserve">от </w:t>
                              </w:r>
                              <w:r w:rsidR="00FA0A22">
                                <w:rPr>
                                  <w:rFonts w:ascii="Liberation Serif" w:hAnsi="Liberation Serif" w:cs="Liberation Serif"/>
                                  <w:sz w:val="28"/>
                                  <w:szCs w:val="28"/>
                                  <w:u w:val="single"/>
                                </w:rPr>
                                <w:t>17.05.2024</w:t>
                              </w:r>
                            </w:p>
                          </w:tc>
                          <w:tc>
                            <w:tcPr>
                              <w:tcW w:w="4797" w:type="dxa"/>
                              <w:shd w:val="clear" w:color="auto" w:fill="auto"/>
                            </w:tcPr>
                            <w:p w14:paraId="637511A8" w14:textId="77777777" w:rsidR="00E35CEC" w:rsidRDefault="00E35CEC">
                              <w:pPr>
                                <w:widowControl w:val="0"/>
                                <w:autoSpaceDE w:val="0"/>
                                <w:snapToGrid w:val="0"/>
                                <w:spacing w:after="0" w:line="100" w:lineRule="atLeast"/>
                                <w:ind w:right="16"/>
                                <w:jc w:val="right"/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</w:pPr>
                            </w:p>
                            <w:p w14:paraId="1D33384B" w14:textId="77777777" w:rsidR="00E35CEC" w:rsidRDefault="00E35CEC">
                              <w:pPr>
                                <w:widowControl w:val="0"/>
                                <w:autoSpaceDE w:val="0"/>
                                <w:spacing w:after="0" w:line="100" w:lineRule="atLeast"/>
                                <w:ind w:right="16"/>
                                <w:jc w:val="right"/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</w:p>
                          </w:tc>
                          <w:tc>
                            <w:tcPr>
                              <w:tcW w:w="2586" w:type="dxa"/>
                              <w:shd w:val="clear" w:color="auto" w:fill="auto"/>
                            </w:tcPr>
                            <w:p w14:paraId="51035C0D" w14:textId="77777777" w:rsidR="00E35CEC" w:rsidRDefault="00E35CEC">
                              <w:pPr>
                                <w:widowControl w:val="0"/>
                                <w:autoSpaceDE w:val="0"/>
                                <w:snapToGrid w:val="0"/>
                                <w:spacing w:after="0" w:line="100" w:lineRule="atLeast"/>
                                <w:ind w:right="16"/>
                                <w:jc w:val="center"/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</w:pPr>
                            </w:p>
                            <w:p w14:paraId="08EF5184" w14:textId="78E0871E" w:rsidR="00E35CEC" w:rsidRDefault="00E35CEC">
                              <w:pPr>
                                <w:widowControl w:val="0"/>
                                <w:autoSpaceDE w:val="0"/>
                                <w:spacing w:after="0" w:line="100" w:lineRule="atLeast"/>
                                <w:ind w:right="16"/>
                                <w:jc w:val="center"/>
                              </w:pPr>
                              <w:r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  <w:u w:val="single"/>
                                </w:rPr>
                                <w:t xml:space="preserve">№ </w:t>
                              </w:r>
                              <w:r w:rsidR="00FA0A22"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  <w:u w:val="single"/>
                                </w:rPr>
                                <w:t>771</w:t>
                              </w:r>
                            </w:p>
                          </w:tc>
                        </w:tr>
                        <w:tr w:rsidR="00E35CEC" w14:paraId="0FFE29F0" w14:textId="77777777">
                          <w:tc>
                            <w:tcPr>
                              <w:tcW w:w="9781" w:type="dxa"/>
                              <w:gridSpan w:val="3"/>
                              <w:shd w:val="clear" w:color="auto" w:fill="auto"/>
                            </w:tcPr>
                            <w:p w14:paraId="6B720386" w14:textId="77777777" w:rsidR="00E35CEC" w:rsidRDefault="00E35CEC">
                              <w:pPr>
                                <w:widowControl w:val="0"/>
                                <w:autoSpaceDE w:val="0"/>
                                <w:spacing w:after="0" w:line="100" w:lineRule="atLeast"/>
                                <w:ind w:right="16"/>
                                <w:jc w:val="center"/>
                              </w:pPr>
                              <w:r>
                                <w:rPr>
                                  <w:rFonts w:ascii="Liberation Serif" w:eastAsia="Times New Roman" w:hAnsi="Liberation Serif" w:cs="Liberation Serif"/>
                                  <w:sz w:val="28"/>
                                  <w:szCs w:val="28"/>
                                </w:rPr>
                                <w:t>г. Кушва</w:t>
                              </w:r>
                            </w:p>
                          </w:tc>
                        </w:tr>
                      </w:tbl>
                      <w:p w14:paraId="249B9236" w14:textId="77777777" w:rsidR="00E35CEC" w:rsidRDefault="00E35CEC">
                        <w:pPr>
                          <w:widowControl w:val="0"/>
                          <w:autoSpaceDE w:val="0"/>
                          <w:spacing w:after="0" w:line="100" w:lineRule="atLeast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1438EBA3" w14:textId="77777777" w:rsidR="00E35CEC" w:rsidRDefault="00E35CEC"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63DC29C" w14:textId="77777777" w:rsidR="00E35CEC" w:rsidRDefault="00E35CEC">
      <w:pPr>
        <w:pStyle w:val="21"/>
        <w:shd w:val="clear" w:color="auto" w:fill="auto"/>
        <w:spacing w:line="100" w:lineRule="atLeast"/>
        <w:ind w:firstLine="0"/>
        <w:jc w:val="center"/>
        <w:rPr>
          <w:rStyle w:val="20"/>
          <w:rFonts w:ascii="Liberation Serif" w:hAnsi="Liberation Serif" w:cs="Liberation Serif"/>
          <w:iCs/>
          <w:sz w:val="28"/>
          <w:szCs w:val="28"/>
        </w:rPr>
      </w:pPr>
      <w:r>
        <w:rPr>
          <w:rFonts w:ascii="Liberation Serif" w:hAnsi="Liberation Serif" w:cs="Liberation Serif"/>
          <w:iCs/>
          <w:sz w:val="28"/>
          <w:szCs w:val="28"/>
        </w:rPr>
        <w:t>О внесении изменений в муниципальную программу Кушвинского городского округа «</w:t>
      </w:r>
      <w:r>
        <w:rPr>
          <w:rStyle w:val="20"/>
          <w:rFonts w:ascii="Liberation Serif" w:hAnsi="Liberation Serif" w:cs="Liberation Serif"/>
          <w:iCs/>
          <w:sz w:val="28"/>
          <w:szCs w:val="28"/>
        </w:rPr>
        <w:t>Развитие физической культуры и спорта</w:t>
      </w:r>
    </w:p>
    <w:p w14:paraId="5A5FA3F3" w14:textId="77777777" w:rsidR="00E35CEC" w:rsidRDefault="00E35CEC">
      <w:pPr>
        <w:tabs>
          <w:tab w:val="center" w:pos="4960"/>
          <w:tab w:val="left" w:pos="8505"/>
        </w:tabs>
        <w:autoSpaceDE w:val="0"/>
        <w:spacing w:after="0" w:line="100" w:lineRule="atLeast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Style w:val="20"/>
          <w:rFonts w:ascii="Liberation Serif" w:hAnsi="Liberation Serif" w:cs="Liberation Serif"/>
          <w:b/>
          <w:bCs/>
          <w:iCs/>
          <w:sz w:val="28"/>
          <w:szCs w:val="28"/>
        </w:rPr>
        <w:t>в Кушвинском городском округе до 2030 года</w:t>
      </w:r>
      <w:r>
        <w:rPr>
          <w:rFonts w:ascii="Liberation Serif" w:hAnsi="Liberation Serif" w:cs="Liberation Serif"/>
          <w:b/>
          <w:bCs/>
          <w:iCs/>
          <w:sz w:val="28"/>
          <w:szCs w:val="28"/>
        </w:rPr>
        <w:t>»</w:t>
      </w:r>
    </w:p>
    <w:p w14:paraId="222193D8" w14:textId="77777777" w:rsidR="00E35CEC" w:rsidRDefault="00E35CEC">
      <w:pPr>
        <w:shd w:val="clear" w:color="auto" w:fill="FFFFFF"/>
        <w:spacing w:after="0" w:line="100" w:lineRule="atLeast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7D3194E4" w14:textId="77777777" w:rsidR="00E35CEC" w:rsidRPr="005226BA" w:rsidRDefault="00E35CEC" w:rsidP="005226BA">
      <w:pPr>
        <w:pStyle w:val="af1"/>
        <w:spacing w:after="0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решением Думы Кушвинского городского округа от 21 декабря 2023 года № 178</w:t>
      </w:r>
      <w:r w:rsidR="005226BA">
        <w:rPr>
          <w:rFonts w:ascii="Liberation Serif" w:hAnsi="Liberation Serif" w:cs="Liberation Serif"/>
          <w:sz w:val="28"/>
          <w:szCs w:val="28"/>
        </w:rPr>
        <w:t xml:space="preserve"> </w:t>
      </w:r>
      <w:r w:rsidR="003B32F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«О бюджете Кушвинского городского округа на 2024 год и плановый период </w:t>
      </w:r>
      <w:r w:rsidR="003B32F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2025 и 2026 годов» (с изменениями, внесенными решением Думы Кушвинского городского округа от 25 апреля 2024 года № 197), постановлением администрации Кушвинского городского округа от 27 сентября 2013 года № 1851 </w:t>
      </w:r>
      <w:r w:rsidR="003B32F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«Об утверждении Порядка формирования и реализации муниципальных программ Кушвинского городского округа» (с изменениями, внесенными постановлениями администрации Кушвинского городского округа от 20 июня 2014 года № 1209, </w:t>
      </w:r>
      <w:r w:rsidR="005226BA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>т</w:t>
      </w:r>
      <w:r w:rsidR="005226BA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 xml:space="preserve">7 октября 2014 года № 1933, от 13 июня 2018 года № 777, </w:t>
      </w:r>
      <w:r w:rsidR="003B32FC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от 19 октября 2022</w:t>
      </w:r>
      <w:r w:rsidR="005226BA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года № 1644), Уставом Кушвинского городского округа, администрация Кушвинского городского округа</w:t>
      </w:r>
    </w:p>
    <w:p w14:paraId="7229DD58" w14:textId="77777777" w:rsidR="00E35CEC" w:rsidRDefault="00E35CEC">
      <w:pPr>
        <w:spacing w:after="0" w:line="100" w:lineRule="atLeast"/>
        <w:ind w:right="-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4B1D762C" w14:textId="77777777" w:rsidR="00E35CEC" w:rsidRDefault="00E35CEC">
      <w:pPr>
        <w:pStyle w:val="21"/>
        <w:shd w:val="clear" w:color="auto" w:fill="auto"/>
        <w:spacing w:line="100" w:lineRule="atLeast"/>
        <w:ind w:firstLine="0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1. Внести в муниципальную программу Кушвинского городского округа «</w:t>
      </w:r>
      <w:r>
        <w:rPr>
          <w:rStyle w:val="20"/>
          <w:rFonts w:ascii="Liberation Serif" w:hAnsi="Liberation Serif" w:cs="Liberation Serif"/>
          <w:b w:val="0"/>
          <w:bCs w:val="0"/>
          <w:sz w:val="28"/>
          <w:szCs w:val="28"/>
        </w:rPr>
        <w:t>Развитие физической культуры и спорта в Кушвинском городском округе</w:t>
      </w:r>
      <w:r w:rsidR="005226BA">
        <w:rPr>
          <w:rStyle w:val="20"/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5226BA">
        <w:rPr>
          <w:rStyle w:val="20"/>
          <w:rFonts w:ascii="Liberation Serif" w:hAnsi="Liberation Serif" w:cs="Liberation Serif"/>
          <w:b w:val="0"/>
          <w:bCs w:val="0"/>
          <w:sz w:val="28"/>
          <w:szCs w:val="28"/>
        </w:rPr>
        <w:br/>
        <w:t>до</w:t>
      </w:r>
      <w:r>
        <w:rPr>
          <w:rStyle w:val="20"/>
          <w:rFonts w:ascii="Liberation Serif" w:hAnsi="Liberation Serif" w:cs="Liberation Serif"/>
          <w:b w:val="0"/>
          <w:bCs w:val="0"/>
          <w:sz w:val="28"/>
          <w:szCs w:val="28"/>
        </w:rPr>
        <w:t xml:space="preserve"> 2030 года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», утверждённую постановлением администрации Кушвинского городского округа от 10 ноября 2014 года № 2121 «Об утверждении муниципальной программы Кушвинского городского округа «Развитие физической культуры и спорта в Кушвинском городском округе до 2030 года»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(с изменениями, внесенными постановлениями администрации Кушвинского городского округа от 10 марта 2015 года № 306, от 28 июля 2015 года № 1051,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от 4 сентября 2015 года № 1316, от 10 ноября 2015 года № 1639, от 16 ноября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 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2015 года № 1665, от 14 декабря 2015 года № 1834, от 2 марта 2016 года № 254, от 29 апреля 2016 года № 540, от 11 ноября 2016 года № 1658, от 27 декабря 2016 года № 2067, от 30 декабря 2016 года № 2116, от 7 марта 2017 года № 251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от 12 апреля 2017 года № 461, от 11 мая 2017 года № 607, от 21 июня 2017 года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№ 787, от 4 июля 2017 года № 896, от 15 августа 2017 года № 1078, от 15 сентября 2017 года № 1295, от 8 ноября 2017 года № 1602,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от 13 декабря 2017 года № 1829,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lastRenderedPageBreak/>
        <w:t>от 10 января 2018 года № 15, от 27 июня 2018 года № 827, от 4 сентября 2018 года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№ 1152, от 1 марта 2019 года № 192, от 19 марта 2019 года № 259, от 23 апреля 2019 года № 480, от 15 мая 2019 года № 550, от 15 июля 2019 года № 858,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от 20 сентября 2019 года № 1227, от 26 ноября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2019 года № 1525,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  <w:t>от 30 декабря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2019 года № 1706, от 4 марта 2020 года № 249, от 12 мая 2020 года № 516,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от 20 августа 2020 года № 881, от 19 ноября 2020 года № 1264,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от 21 января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2021 года № 37, от 19 февраля 2021 года № 161, от 9 марта 2021 года № 253, от 25 мая 2021 года № 681, от 26 августа 2021года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№ 1139, от 16 ноября 2021 года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№ 1463, от 12 января 2022 года № 11, от 8 апре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ля 2022 года № 411,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  <w:t>от 24 мая  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2022 года № 658, от 12 июля 2022 года № 974, от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1 сентября 2022 года № 1206,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от 23 сентября 2022 года № 1401, от 21 октября 2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022 года № 1667,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  <w:t xml:space="preserve">от 1 декабря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2022 года № 1926, от 10 января 2023 года № 4, от 7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марта 2023 года № 267,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от 11 апреля 2023 года № 451, от 25 августа 2023 года № 1172, 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br/>
        <w:t>от 29 сентября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2023 года № 1346, от 20 ноября 2023 года № 1635, от 30 января 2024 года № 115, 29 февраля 2024 года № 290, от 26 марта 2024 года № 446</w:t>
      </w:r>
      <w:r w:rsidR="005226B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), </w:t>
      </w:r>
      <w:r>
        <w:rPr>
          <w:rFonts w:ascii="Liberation Serif" w:hAnsi="Liberation Serif" w:cs="Liberation Serif"/>
          <w:b w:val="0"/>
          <w:bCs w:val="0"/>
          <w:sz w:val="28"/>
          <w:szCs w:val="28"/>
        </w:rPr>
        <w:t>(далее - Программа) следующие изменения:</w:t>
      </w:r>
    </w:p>
    <w:p w14:paraId="444B63E7" w14:textId="77777777" w:rsidR="00E35CEC" w:rsidRDefault="00E35CEC">
      <w:pPr>
        <w:spacing w:after="0" w:line="100" w:lineRule="atLeast"/>
        <w:ind w:firstLine="708"/>
        <w:jc w:val="both"/>
      </w:pPr>
      <w:r>
        <w:rPr>
          <w:rFonts w:ascii="Liberation Serif" w:hAnsi="Liberation Serif" w:cs="Liberation Serif"/>
          <w:sz w:val="28"/>
          <w:szCs w:val="28"/>
        </w:rPr>
        <w:t>1) в Паспорте Программы Кушвинского городского округа «Развитие физической культуры и спорта в Кушвинском городском округе до 2030 года» строку 6 изложить в следующей редакции:</w:t>
      </w:r>
    </w:p>
    <w:tbl>
      <w:tblPr>
        <w:tblW w:w="0" w:type="auto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4488"/>
        <w:gridCol w:w="4829"/>
      </w:tblGrid>
      <w:tr w:rsidR="00E35CEC" w14:paraId="585A3CCA" w14:textId="77777777">
        <w:trPr>
          <w:trHeight w:val="8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4480AB" w14:textId="77777777" w:rsidR="00E35CEC" w:rsidRDefault="00E35CEC">
            <w:pPr>
              <w:pStyle w:val="13"/>
              <w:shd w:val="clear" w:color="auto" w:fill="auto"/>
              <w:snapToGrid w:val="0"/>
              <w:spacing w:line="100" w:lineRule="atLeast"/>
              <w:ind w:firstLine="0"/>
            </w:pPr>
          </w:p>
          <w:p w14:paraId="2E08DB3E" w14:textId="77777777" w:rsidR="00E35CEC" w:rsidRDefault="00E35CEC">
            <w:pPr>
              <w:pStyle w:val="13"/>
              <w:shd w:val="clear" w:color="auto" w:fill="auto"/>
              <w:spacing w:line="100" w:lineRule="atLeast"/>
              <w:ind w:firstLine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Style w:val="9"/>
                <w:rFonts w:ascii="Liberation Serif" w:hAnsi="Liberation Serif" w:cs="Liberation Serif"/>
                <w:sz w:val="28"/>
                <w:szCs w:val="28"/>
              </w:rPr>
              <w:t>6.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CF9911" w14:textId="77777777" w:rsidR="00E35CEC" w:rsidRDefault="00E35CEC">
            <w:pPr>
              <w:pStyle w:val="ConsPlusCell"/>
              <w:jc w:val="both"/>
              <w:rPr>
                <w:rFonts w:ascii="Liberation Serif" w:hAnsi="Liberation Serif" w:cs="Liberation Serif"/>
                <w:spacing w:val="2"/>
              </w:rPr>
            </w:pPr>
            <w:r>
              <w:rPr>
                <w:rFonts w:ascii="Liberation Serif" w:hAnsi="Liberation Serif" w:cs="Liberation Serif"/>
              </w:rPr>
              <w:t>Объемы финансирования муниципальной программы по годам реализации, рублей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FD5DA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ВСЕГО: 1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843 709 544,35 </w:t>
            </w:r>
          </w:p>
          <w:p w14:paraId="052BDA46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в том числе: (по годам реализации)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2015 год – 45 392 348,60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2016 год – 72 259 486,22</w:t>
            </w:r>
          </w:p>
          <w:p w14:paraId="7E616D3E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2017 год – 184 045 461,56</w:t>
            </w:r>
          </w:p>
          <w:p w14:paraId="7AA8DE1A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2018 год – 78 948 113,14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2019 год – 100 747 380,09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2020 год – 105 911 106,56</w:t>
            </w:r>
          </w:p>
          <w:p w14:paraId="3B5D91F1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2021 год – 112 585 199,73</w:t>
            </w:r>
          </w:p>
          <w:p w14:paraId="0FB4A631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2022 год – 105 624 231,14</w:t>
            </w:r>
          </w:p>
          <w:p w14:paraId="20585EE6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2023 год – 124 534 714,37</w:t>
            </w:r>
          </w:p>
          <w:p w14:paraId="793D60C3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2024 год – 1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36 290 300,42</w:t>
            </w:r>
          </w:p>
          <w:p w14:paraId="42B6166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2025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130 395 200,42</w:t>
            </w:r>
          </w:p>
          <w:p w14:paraId="5E86F131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2026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129 395 200,42</w:t>
            </w:r>
          </w:p>
          <w:p w14:paraId="79DFDB56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2027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129 395 200,42</w:t>
            </w:r>
          </w:p>
          <w:p w14:paraId="1BEE59B8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2028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129 395 200,42</w:t>
            </w:r>
          </w:p>
          <w:p w14:paraId="21F4BBD7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2029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129 395 200,42</w:t>
            </w:r>
          </w:p>
          <w:p w14:paraId="44D6F255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2030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129 395 200,42</w:t>
            </w:r>
          </w:p>
          <w:p w14:paraId="051B8ECF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из них: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областной бюджет: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150 055 9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07,35</w:t>
            </w:r>
          </w:p>
          <w:p w14:paraId="0D424C35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в том числе: (по годам реализации)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2015 год – 34 100,00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2016 год – 20 064 000,00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2017 год – 121 911 200,00</w:t>
            </w:r>
          </w:p>
          <w:p w14:paraId="437238CA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2018 год – 3 842 498,93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lastRenderedPageBreak/>
              <w:t>2019 год – 356 880,00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2020 год – 125 200,00</w:t>
            </w:r>
          </w:p>
          <w:p w14:paraId="0FF96551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2021 год – 290 900,00</w:t>
            </w:r>
          </w:p>
          <w:p w14:paraId="6DB09649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2022 год – 1 782 014,06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2023 год – 1 092 014,36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2024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557 100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,00</w:t>
            </w:r>
          </w:p>
          <w:p w14:paraId="2A8261C3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2025 год – 0,00</w:t>
            </w:r>
          </w:p>
          <w:p w14:paraId="66ED3766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2026 год – 0,00</w:t>
            </w:r>
          </w:p>
          <w:p w14:paraId="357341C9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2027 год – 0,00</w:t>
            </w:r>
          </w:p>
          <w:p w14:paraId="21AF8DE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2028 год – 0,00</w:t>
            </w:r>
          </w:p>
          <w:p w14:paraId="66E4384D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2029 год – 0,00</w:t>
            </w:r>
          </w:p>
          <w:p w14:paraId="5C50CA32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2030 год – 0,00</w:t>
            </w:r>
          </w:p>
          <w:p w14:paraId="2269D368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местный бюджет: 1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505 094 471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71</w:t>
            </w:r>
          </w:p>
          <w:p w14:paraId="50DFFE31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в том числе: (по годам реализации)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2015 год – 43 133 248,60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2016 год – 49 424 663,01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2017 год – 59 694 733,05</w:t>
            </w:r>
          </w:p>
          <w:p w14:paraId="3C278D98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2018 год – 65 525 081,48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2019 год – 85 395 551,87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2020 год – 94 041 129,71</w:t>
            </w:r>
          </w:p>
          <w:p w14:paraId="546FDA5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2021 год – 102 558 842,98</w:t>
            </w:r>
          </w:p>
          <w:p w14:paraId="6218C29A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2022 год – 93 522 550,42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2023 год – 107 558 916,76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2024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120181 107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6AEE7D36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2025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114 843 107,69</w:t>
            </w:r>
          </w:p>
          <w:p w14:paraId="5A4676B4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2026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113 843 107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5C44BB6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2027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113 843 107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53D6E484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2028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113 843 107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76098453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2029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113 843 107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66266554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2030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113 843 107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,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69</w:t>
            </w:r>
          </w:p>
          <w:p w14:paraId="6A0A270C" w14:textId="77777777" w:rsidR="00E35CEC" w:rsidRPr="005226BA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внебюджетные источники:</w:t>
            </w:r>
          </w:p>
          <w:p w14:paraId="2288E7E7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188 559 165,29</w:t>
            </w:r>
          </w:p>
          <w:p w14:paraId="79355C03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в том числе: (по годам реализации)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2015 год – 2 225 000,00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 xml:space="preserve">2016 год – 2 770 823,21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2017 год – 2 439 528,51</w:t>
            </w:r>
          </w:p>
          <w:p w14:paraId="0F17C9C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2018 год – 9 580 532,73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br/>
              <w:t>2019 год – 14 994 948,22</w:t>
            </w:r>
          </w:p>
          <w:p w14:paraId="1EA51709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2020 год – 11 744 776,85</w:t>
            </w:r>
          </w:p>
          <w:p w14:paraId="3E718724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2021 год – 9 735 456,75</w:t>
            </w:r>
          </w:p>
          <w:p w14:paraId="245A45DF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2022 год – 10 319 666,66</w:t>
            </w:r>
          </w:p>
          <w:p w14:paraId="36375507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2023 год – 15 883 783,25</w:t>
            </w:r>
          </w:p>
          <w:p w14:paraId="03C5BF4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2024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15 552 092,73</w:t>
            </w:r>
          </w:p>
          <w:p w14:paraId="54485A3D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2025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15 552 092,73</w:t>
            </w:r>
          </w:p>
          <w:p w14:paraId="76BAC6A0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lastRenderedPageBreak/>
              <w:t xml:space="preserve">2026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15 552 092,73</w:t>
            </w:r>
          </w:p>
          <w:p w14:paraId="7662DA9D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2027 год – </w:t>
            </w:r>
            <w:r w:rsidRPr="005226BA"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>15 552 092,73</w:t>
            </w:r>
          </w:p>
          <w:p w14:paraId="4969A7DB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2028 год –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  <w:lang w:val="en-US"/>
              </w:rPr>
              <w:t>15 552 092,73</w:t>
            </w:r>
          </w:p>
          <w:p w14:paraId="755948E8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  <w:rPr>
                <w:rFonts w:ascii="Liberation Serif" w:hAnsi="Liberation Serif" w:cs="Liberation Serif"/>
                <w:spacing w:val="2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2029 год –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  <w:lang w:val="en-US"/>
              </w:rPr>
              <w:t>15 552 092,73</w:t>
            </w:r>
          </w:p>
          <w:p w14:paraId="7D4EF000" w14:textId="77777777" w:rsidR="00E35CEC" w:rsidRDefault="00E35CEC">
            <w:pPr>
              <w:pStyle w:val="formattext"/>
              <w:shd w:val="clear" w:color="auto" w:fill="FFFFFF"/>
              <w:spacing w:before="0" w:after="0"/>
              <w:textAlignment w:val="baseline"/>
            </w:pPr>
            <w:r>
              <w:rPr>
                <w:rFonts w:ascii="Liberation Serif" w:hAnsi="Liberation Serif" w:cs="Liberation Serif"/>
                <w:spacing w:val="2"/>
                <w:sz w:val="28"/>
                <w:szCs w:val="28"/>
              </w:rPr>
              <w:t xml:space="preserve">2030 год – </w:t>
            </w:r>
            <w:r>
              <w:rPr>
                <w:rFonts w:ascii="Liberation Serif" w:hAnsi="Liberation Serif" w:cs="Liberation Serif"/>
                <w:spacing w:val="2"/>
                <w:sz w:val="28"/>
                <w:szCs w:val="28"/>
                <w:lang w:val="en-US"/>
              </w:rPr>
              <w:t>15 552 092,73</w:t>
            </w:r>
          </w:p>
        </w:tc>
      </w:tr>
    </w:tbl>
    <w:p w14:paraId="18DAF6EA" w14:textId="77777777" w:rsidR="00E35CEC" w:rsidRDefault="00E35CEC">
      <w:pPr>
        <w:tabs>
          <w:tab w:val="left" w:pos="1110"/>
        </w:tabs>
        <w:spacing w:after="0" w:line="100" w:lineRule="atLeast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2) приложение № 2 к Программе изложить в новой редакции (Приложение № </w:t>
      </w:r>
      <w:r w:rsidRPr="005226BA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).</w:t>
      </w:r>
    </w:p>
    <w:p w14:paraId="233F2735" w14:textId="77777777" w:rsidR="00E35CEC" w:rsidRDefault="00E35CEC">
      <w:pPr>
        <w:pStyle w:val="ab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bookmarkStart w:id="0" w:name="_Hlk147495451"/>
      <w:r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«Муниципальный вестник», разместить на официальном сайте Кушвинского городского округа </w:t>
      </w:r>
      <w:r w:rsidR="003F63A8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в информационно-телекоммуникационной сети Интернет. </w:t>
      </w:r>
      <w:bookmarkEnd w:id="0"/>
    </w:p>
    <w:p w14:paraId="48CFD892" w14:textId="77777777" w:rsidR="00E35CEC" w:rsidRDefault="00E35CEC">
      <w:pPr>
        <w:pStyle w:val="ab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68B43B58" w14:textId="77777777" w:rsidR="00E35CEC" w:rsidRDefault="00E35CEC">
      <w:pPr>
        <w:spacing w:after="0" w:line="100" w:lineRule="atLeast"/>
        <w:jc w:val="both"/>
        <w:rPr>
          <w:rFonts w:ascii="Liberation Serif" w:hAnsi="Liberation Serif" w:cs="Liberation Serif"/>
          <w:sz w:val="28"/>
          <w:szCs w:val="28"/>
        </w:rPr>
      </w:pPr>
    </w:p>
    <w:p w14:paraId="655584CB" w14:textId="77777777" w:rsidR="00E35CEC" w:rsidRDefault="00E35CEC">
      <w:pPr>
        <w:spacing w:after="0" w:line="100" w:lineRule="atLeast"/>
        <w:jc w:val="both"/>
        <w:rPr>
          <w:rFonts w:ascii="Liberation Serif" w:hAnsi="Liberation Serif" w:cs="Liberation Serif"/>
          <w:sz w:val="28"/>
          <w:szCs w:val="28"/>
        </w:rPr>
      </w:pPr>
    </w:p>
    <w:p w14:paraId="1CD45A2E" w14:textId="77777777" w:rsidR="00E35CEC" w:rsidRDefault="00E35CEC">
      <w:pPr>
        <w:spacing w:after="0" w:line="259" w:lineRule="auto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Глава Кушвинского городского округа                                                 </w:t>
      </w:r>
      <w:r>
        <w:rPr>
          <w:rFonts w:ascii="Liberation Serif" w:hAnsi="Liberation Serif" w:cs="Liberation Serif"/>
          <w:sz w:val="28"/>
          <w:szCs w:val="28"/>
        </w:rPr>
        <w:t>М.В. Слепухин</w:t>
      </w:r>
      <w:r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</w:p>
    <w:p w14:paraId="4C9DD3BC" w14:textId="77777777" w:rsidR="00E35CEC" w:rsidRDefault="00E35CEC">
      <w:pPr>
        <w:spacing w:after="0" w:line="100" w:lineRule="atLeast"/>
        <w:rPr>
          <w:rFonts w:ascii="Liberation Serif" w:hAnsi="Liberation Serif" w:cs="Liberation Serif"/>
          <w:sz w:val="28"/>
          <w:szCs w:val="24"/>
        </w:rPr>
      </w:pPr>
    </w:p>
    <w:p w14:paraId="5DD0A1BF" w14:textId="77777777" w:rsidR="00E35CEC" w:rsidRDefault="00E35CEC">
      <w:pPr>
        <w:spacing w:after="0" w:line="100" w:lineRule="atLeast"/>
      </w:pPr>
    </w:p>
    <w:sectPr w:rsidR="00E35CEC" w:rsidSect="0003726C">
      <w:headerReference w:type="default" r:id="rId8"/>
      <w:pgSz w:w="11906" w:h="16838"/>
      <w:pgMar w:top="1134" w:right="567" w:bottom="1134" w:left="1418" w:header="709" w:footer="709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A843B" w14:textId="77777777" w:rsidR="006F0311" w:rsidRDefault="006F0311">
      <w:pPr>
        <w:spacing w:after="0" w:line="240" w:lineRule="auto"/>
      </w:pPr>
      <w:r>
        <w:separator/>
      </w:r>
    </w:p>
  </w:endnote>
  <w:endnote w:type="continuationSeparator" w:id="0">
    <w:p w14:paraId="4959B360" w14:textId="77777777" w:rsidR="006F0311" w:rsidRDefault="006F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9CACE" w14:textId="77777777" w:rsidR="006F0311" w:rsidRDefault="006F0311">
      <w:pPr>
        <w:spacing w:after="0" w:line="240" w:lineRule="auto"/>
      </w:pPr>
      <w:r>
        <w:separator/>
      </w:r>
    </w:p>
  </w:footnote>
  <w:footnote w:type="continuationSeparator" w:id="0">
    <w:p w14:paraId="5E7F33DD" w14:textId="77777777" w:rsidR="006F0311" w:rsidRDefault="006F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563349"/>
      <w:docPartObj>
        <w:docPartGallery w:val="Page Numbers (Top of Page)"/>
        <w:docPartUnique/>
      </w:docPartObj>
    </w:sdtPr>
    <w:sdtContent>
      <w:p w14:paraId="3178B9ED" w14:textId="77777777" w:rsidR="0003726C" w:rsidRDefault="00000000" w:rsidP="002D6B1B">
        <w:pPr>
          <w:pStyle w:val="1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0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6BA"/>
    <w:rsid w:val="0003726C"/>
    <w:rsid w:val="002D6B1B"/>
    <w:rsid w:val="0038487F"/>
    <w:rsid w:val="003B32FC"/>
    <w:rsid w:val="003F63A8"/>
    <w:rsid w:val="005226BA"/>
    <w:rsid w:val="00625767"/>
    <w:rsid w:val="006F0311"/>
    <w:rsid w:val="0072702B"/>
    <w:rsid w:val="009A7A74"/>
    <w:rsid w:val="00DF4D2E"/>
    <w:rsid w:val="00DF655D"/>
    <w:rsid w:val="00E35CEC"/>
    <w:rsid w:val="00FA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41EE565F"/>
  <w15:docId w15:val="{7795E6E5-6451-4A52-8054-13818DC3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87F"/>
    <w:pPr>
      <w:suppressAutoHyphens/>
      <w:spacing w:after="200" w:line="276" w:lineRule="auto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8487F"/>
  </w:style>
  <w:style w:type="character" w:customStyle="1" w:styleId="FontStyle13">
    <w:name w:val="Font Style13"/>
    <w:rsid w:val="003848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38487F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38487F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Текст выноски Знак"/>
    <w:rsid w:val="0038487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uiPriority w:val="99"/>
    <w:rsid w:val="0038487F"/>
  </w:style>
  <w:style w:type="character" w:customStyle="1" w:styleId="a5">
    <w:name w:val="Нижний колонтитул Знак"/>
    <w:basedOn w:val="1"/>
    <w:rsid w:val="0038487F"/>
  </w:style>
  <w:style w:type="character" w:customStyle="1" w:styleId="a6">
    <w:name w:val="Основной текст_"/>
    <w:rsid w:val="0038487F"/>
    <w:rPr>
      <w:sz w:val="23"/>
      <w:szCs w:val="23"/>
      <w:shd w:val="clear" w:color="auto" w:fill="FFFFFF"/>
    </w:rPr>
  </w:style>
  <w:style w:type="character" w:customStyle="1" w:styleId="2">
    <w:name w:val="Основной текст (2)_"/>
    <w:rsid w:val="0038487F"/>
    <w:rPr>
      <w:b/>
      <w:bCs/>
      <w:sz w:val="27"/>
      <w:szCs w:val="27"/>
      <w:shd w:val="clear" w:color="auto" w:fill="FFFFFF"/>
    </w:rPr>
  </w:style>
  <w:style w:type="character" w:customStyle="1" w:styleId="9">
    <w:name w:val="Основной текст9"/>
    <w:rsid w:val="0038487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20">
    <w:name w:val="Основной текст (2)"/>
    <w:rsid w:val="0038487F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7">
    <w:name w:val="Основной текст с отступом Знак"/>
    <w:rsid w:val="0038487F"/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8">
    <w:name w:val="Основной текст Знак"/>
    <w:basedOn w:val="1"/>
    <w:rsid w:val="0038487F"/>
  </w:style>
  <w:style w:type="character" w:styleId="a9">
    <w:name w:val="Hyperlink"/>
    <w:rsid w:val="0038487F"/>
    <w:rPr>
      <w:rFonts w:cs="Times New Roman"/>
      <w:color w:val="0000FF"/>
      <w:u w:val="single"/>
    </w:rPr>
  </w:style>
  <w:style w:type="character" w:customStyle="1" w:styleId="aa">
    <w:name w:val="Символ нумерации"/>
    <w:rsid w:val="0038487F"/>
  </w:style>
  <w:style w:type="paragraph" w:customStyle="1" w:styleId="10">
    <w:name w:val="Заголовок1"/>
    <w:basedOn w:val="a"/>
    <w:next w:val="ab"/>
    <w:rsid w:val="0038487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b">
    <w:name w:val="Body Text"/>
    <w:basedOn w:val="a"/>
    <w:rsid w:val="0038487F"/>
    <w:pPr>
      <w:spacing w:after="120"/>
    </w:pPr>
  </w:style>
  <w:style w:type="paragraph" w:styleId="ac">
    <w:name w:val="List"/>
    <w:basedOn w:val="ab"/>
    <w:rsid w:val="0038487F"/>
    <w:rPr>
      <w:rFonts w:cs="Arial"/>
    </w:rPr>
  </w:style>
  <w:style w:type="paragraph" w:customStyle="1" w:styleId="11">
    <w:name w:val="Название1"/>
    <w:basedOn w:val="a"/>
    <w:rsid w:val="0038487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38487F"/>
    <w:pPr>
      <w:suppressLineNumbers/>
    </w:pPr>
    <w:rPr>
      <w:rFonts w:cs="Arial"/>
    </w:rPr>
  </w:style>
  <w:style w:type="paragraph" w:customStyle="1" w:styleId="Style2">
    <w:name w:val="Style2"/>
    <w:basedOn w:val="a"/>
    <w:rsid w:val="0038487F"/>
    <w:pPr>
      <w:widowControl w:val="0"/>
      <w:autoSpaceDE w:val="0"/>
      <w:spacing w:after="0" w:line="100" w:lineRule="atLeast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rsid w:val="0038487F"/>
    <w:pPr>
      <w:widowControl w:val="0"/>
      <w:autoSpaceDE w:val="0"/>
      <w:spacing w:after="0" w:line="295" w:lineRule="exact"/>
      <w:jc w:val="center"/>
    </w:pPr>
    <w:rPr>
      <w:rFonts w:eastAsia="Times New Roman"/>
      <w:sz w:val="24"/>
      <w:szCs w:val="24"/>
    </w:rPr>
  </w:style>
  <w:style w:type="paragraph" w:customStyle="1" w:styleId="Style4">
    <w:name w:val="Style4"/>
    <w:basedOn w:val="a"/>
    <w:rsid w:val="0038487F"/>
    <w:pPr>
      <w:widowControl w:val="0"/>
      <w:autoSpaceDE w:val="0"/>
      <w:spacing w:after="0" w:line="274" w:lineRule="exact"/>
      <w:jc w:val="center"/>
    </w:pPr>
    <w:rPr>
      <w:rFonts w:eastAsia="Times New Roman"/>
      <w:sz w:val="24"/>
      <w:szCs w:val="24"/>
    </w:rPr>
  </w:style>
  <w:style w:type="paragraph" w:styleId="ad">
    <w:name w:val="Balloon Text"/>
    <w:basedOn w:val="a"/>
    <w:rsid w:val="0038487F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8487F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paragraph" w:customStyle="1" w:styleId="8">
    <w:name w:val="заголовок 8"/>
    <w:basedOn w:val="a"/>
    <w:next w:val="a"/>
    <w:rsid w:val="0038487F"/>
    <w:pPr>
      <w:keepNext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sz w:val="28"/>
    </w:rPr>
  </w:style>
  <w:style w:type="paragraph" w:styleId="ae">
    <w:name w:val="header"/>
    <w:basedOn w:val="a"/>
    <w:uiPriority w:val="99"/>
    <w:rsid w:val="0003726C"/>
    <w:pPr>
      <w:tabs>
        <w:tab w:val="center" w:pos="4677"/>
        <w:tab w:val="right" w:pos="9355"/>
      </w:tabs>
      <w:jc w:val="center"/>
    </w:pPr>
  </w:style>
  <w:style w:type="paragraph" w:styleId="af">
    <w:name w:val="footer"/>
    <w:basedOn w:val="a"/>
    <w:rsid w:val="0038487F"/>
    <w:pPr>
      <w:tabs>
        <w:tab w:val="center" w:pos="4677"/>
        <w:tab w:val="right" w:pos="9355"/>
      </w:tabs>
    </w:pPr>
  </w:style>
  <w:style w:type="paragraph" w:customStyle="1" w:styleId="13">
    <w:name w:val="Основной текст13"/>
    <w:basedOn w:val="a"/>
    <w:rsid w:val="0038487F"/>
    <w:pPr>
      <w:widowControl w:val="0"/>
      <w:shd w:val="clear" w:color="auto" w:fill="FFFFFF"/>
      <w:spacing w:after="0" w:line="322" w:lineRule="exact"/>
      <w:ind w:hanging="460"/>
    </w:pPr>
    <w:rPr>
      <w:sz w:val="23"/>
      <w:szCs w:val="23"/>
    </w:rPr>
  </w:style>
  <w:style w:type="paragraph" w:customStyle="1" w:styleId="21">
    <w:name w:val="Основной текст (2)1"/>
    <w:basedOn w:val="a"/>
    <w:rsid w:val="0038487F"/>
    <w:pPr>
      <w:widowControl w:val="0"/>
      <w:shd w:val="clear" w:color="auto" w:fill="FFFFFF"/>
      <w:spacing w:after="0" w:line="240" w:lineRule="atLeast"/>
      <w:ind w:hanging="460"/>
    </w:pPr>
    <w:rPr>
      <w:b/>
      <w:bCs/>
      <w:sz w:val="27"/>
      <w:szCs w:val="27"/>
    </w:rPr>
  </w:style>
  <w:style w:type="paragraph" w:styleId="af0">
    <w:name w:val="No Spacing"/>
    <w:qFormat/>
    <w:rsid w:val="0038487F"/>
    <w:pPr>
      <w:widowControl w:val="0"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paragraph" w:styleId="af1">
    <w:name w:val="Body Text Indent"/>
    <w:basedOn w:val="a"/>
    <w:rsid w:val="0038487F"/>
    <w:pPr>
      <w:widowControl w:val="0"/>
      <w:spacing w:after="120" w:line="100" w:lineRule="atLeast"/>
      <w:ind w:left="283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Cell">
    <w:name w:val="ConsPlusCell"/>
    <w:rsid w:val="0038487F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formattext">
    <w:name w:val="formattext"/>
    <w:basedOn w:val="a"/>
    <w:rsid w:val="0038487F"/>
    <w:pPr>
      <w:spacing w:before="280" w:after="280" w:line="100" w:lineRule="atLeast"/>
    </w:pPr>
    <w:rPr>
      <w:rFonts w:eastAsia="Times New Roman"/>
      <w:sz w:val="24"/>
      <w:szCs w:val="24"/>
    </w:rPr>
  </w:style>
  <w:style w:type="paragraph" w:customStyle="1" w:styleId="af2">
    <w:name w:val="Содержимое врезки"/>
    <w:basedOn w:val="ab"/>
    <w:rsid w:val="0038487F"/>
  </w:style>
  <w:style w:type="paragraph" w:customStyle="1" w:styleId="af3">
    <w:name w:val="Содержимое таблицы"/>
    <w:basedOn w:val="a"/>
    <w:rsid w:val="0038487F"/>
    <w:pPr>
      <w:suppressLineNumbers/>
    </w:pPr>
  </w:style>
  <w:style w:type="paragraph" w:customStyle="1" w:styleId="af4">
    <w:name w:val="Заголовок таблицы"/>
    <w:basedOn w:val="af3"/>
    <w:rsid w:val="0038487F"/>
    <w:pPr>
      <w:jc w:val="center"/>
    </w:pPr>
    <w:rPr>
      <w:b/>
      <w:bCs/>
    </w:rPr>
  </w:style>
  <w:style w:type="paragraph" w:customStyle="1" w:styleId="14">
    <w:name w:val="Стиль1"/>
    <w:basedOn w:val="ae"/>
    <w:qFormat/>
    <w:rsid w:val="002D6B1B"/>
    <w:rPr>
      <w:rFonts w:ascii="Liberation Serif" w:hAnsi="Liberation Seri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A64A3-2BFA-41D7-959A-9DE91B71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USER</cp:lastModifiedBy>
  <cp:revision>7</cp:revision>
  <cp:lastPrinted>2024-04-27T05:04:00Z</cp:lastPrinted>
  <dcterms:created xsi:type="dcterms:W3CDTF">2024-05-13T10:22:00Z</dcterms:created>
  <dcterms:modified xsi:type="dcterms:W3CDTF">2024-05-21T08:57:00Z</dcterms:modified>
</cp:coreProperties>
</file>