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BCB9E" w14:textId="77777777" w:rsidR="005F5E9C" w:rsidRPr="00CD0B2D" w:rsidRDefault="005F5E9C" w:rsidP="005F5E9C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CD0B2D">
        <w:rPr>
          <w:rFonts w:ascii="Liberation Serif" w:eastAsia="Times New Roman" w:hAnsi="Liberation Serif"/>
          <w:noProof/>
          <w:sz w:val="24"/>
          <w:szCs w:val="24"/>
        </w:rPr>
        <w:drawing>
          <wp:inline distT="0" distB="0" distL="0" distR="0" wp14:anchorId="5A105CA9" wp14:editId="5EE247F3">
            <wp:extent cx="593725" cy="6769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0B2D">
        <w:rPr>
          <w:rFonts w:ascii="Liberation Serif" w:eastAsia="Times New Roman" w:hAnsi="Liberation Serif"/>
          <w:sz w:val="24"/>
          <w:szCs w:val="24"/>
        </w:rPr>
        <w:br w:type="textWrapping" w:clear="all"/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</w:t>
      </w:r>
      <w:r>
        <w:rPr>
          <w:rFonts w:ascii="Liberation Serif" w:eastAsia="Times New Roman" w:hAnsi="Liberation Serif"/>
          <w:b/>
          <w:sz w:val="28"/>
          <w:szCs w:val="28"/>
        </w:rPr>
        <w:t>АДМИНИСТРАЦИЯ</w:t>
      </w:r>
      <w:r w:rsidRPr="00CD0B2D">
        <w:rPr>
          <w:rFonts w:ascii="Liberation Serif" w:eastAsia="Times New Roman" w:hAnsi="Liberation Serif"/>
          <w:b/>
          <w:sz w:val="28"/>
          <w:szCs w:val="28"/>
        </w:rPr>
        <w:t xml:space="preserve"> КУШВИНСКОГО ГОРОДСКОГО ОКРУГА</w:t>
      </w:r>
    </w:p>
    <w:p w14:paraId="548F5A78" w14:textId="77777777" w:rsidR="005F5E9C" w:rsidRPr="00CD0B2D" w:rsidRDefault="005F5E9C" w:rsidP="005F5E9C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/>
          <w:b/>
          <w:sz w:val="36"/>
          <w:szCs w:val="36"/>
        </w:rPr>
      </w:pPr>
      <w:r w:rsidRPr="00CD0B2D">
        <w:rPr>
          <w:rFonts w:ascii="Liberation Serif" w:eastAsia="Times New Roman" w:hAnsi="Liberation Serif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5F5E9C" w:rsidRPr="00CD0B2D" w14:paraId="097DC4C0" w14:textId="77777777" w:rsidTr="00287C82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80FE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7F74A1E" w14:textId="145ED4DC" w:rsidR="005F5E9C" w:rsidRPr="009E6CC1" w:rsidRDefault="00EF6C6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21.03.2024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E3436F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6D9EA754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2F95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14:paraId="08DC60E4" w14:textId="35019E4F" w:rsidR="005F5E9C" w:rsidRPr="009E6CC1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9E6CC1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EF6C6C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417</w:t>
            </w:r>
          </w:p>
        </w:tc>
      </w:tr>
      <w:tr w:rsidR="005F5E9C" w:rsidRPr="00CD0B2D" w14:paraId="2CE820B7" w14:textId="77777777" w:rsidTr="00287C82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1BCE3" w14:textId="77777777" w:rsidR="005F5E9C" w:rsidRPr="00CD0B2D" w:rsidRDefault="005F5E9C" w:rsidP="005F5E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/>
                <w:sz w:val="28"/>
                <w:szCs w:val="28"/>
              </w:rPr>
            </w:pPr>
            <w:r w:rsidRPr="00CD0B2D">
              <w:rPr>
                <w:rFonts w:ascii="Liberation Serif" w:eastAsia="Times New Roman" w:hAnsi="Liberation Serif"/>
                <w:sz w:val="28"/>
                <w:szCs w:val="28"/>
              </w:rPr>
              <w:t>г. Кушва</w:t>
            </w:r>
          </w:p>
        </w:tc>
      </w:tr>
    </w:tbl>
    <w:p w14:paraId="603BD48F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256681C" w14:textId="77777777" w:rsidR="005F5E9C" w:rsidRPr="008A7089" w:rsidRDefault="005F5E9C" w:rsidP="002005D1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77E4E52B" w14:textId="77777777" w:rsidR="00664EE2" w:rsidRDefault="00B04CD7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Об утверждении плана противопожарного обустройства лесов </w:t>
      </w:r>
    </w:p>
    <w:p w14:paraId="23388B26" w14:textId="77777777" w:rsidR="00664EE2" w:rsidRDefault="00B04CD7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на территории Кушвинского городского лесничества </w:t>
      </w:r>
    </w:p>
    <w:p w14:paraId="4B3EF344" w14:textId="77777777" w:rsidR="00664EE2" w:rsidRDefault="00B04CD7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Кушвинского городского округа Свердловской области </w:t>
      </w:r>
    </w:p>
    <w:p w14:paraId="490755F6" w14:textId="77777777" w:rsidR="005F5E9C" w:rsidRPr="002354E1" w:rsidRDefault="00B04CD7" w:rsidP="005F5E9C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на 2024-2029 годы</w:t>
      </w:r>
    </w:p>
    <w:p w14:paraId="3979AB8A" w14:textId="77777777" w:rsidR="005F5E9C" w:rsidRPr="002354E1" w:rsidRDefault="005F5E9C" w:rsidP="005F5E9C">
      <w:pPr>
        <w:spacing w:after="0"/>
        <w:jc w:val="center"/>
        <w:rPr>
          <w:rFonts w:ascii="Liberation Serif" w:hAnsi="Liberation Serif" w:cs="Liberation Serif"/>
          <w:sz w:val="28"/>
          <w:szCs w:val="28"/>
        </w:rPr>
      </w:pPr>
    </w:p>
    <w:p w14:paraId="0BB69990" w14:textId="77777777" w:rsidR="005F5E9C" w:rsidRPr="008A7089" w:rsidRDefault="005F5E9C" w:rsidP="005F5E9C">
      <w:pPr>
        <w:spacing w:after="0" w:line="240" w:lineRule="auto"/>
        <w:ind w:firstLine="709"/>
        <w:jc w:val="both"/>
        <w:rPr>
          <w:rFonts w:ascii="Liberation Serif" w:eastAsia="Times New Roman" w:hAnsi="Liberation Serif"/>
          <w:sz w:val="28"/>
          <w:szCs w:val="24"/>
        </w:rPr>
      </w:pPr>
      <w:r w:rsidRPr="008A7089">
        <w:rPr>
          <w:rFonts w:ascii="Liberation Serif" w:eastAsia="Times New Roman" w:hAnsi="Liberation Serif"/>
          <w:sz w:val="28"/>
          <w:szCs w:val="24"/>
        </w:rPr>
        <w:t xml:space="preserve">В </w:t>
      </w:r>
      <w:r w:rsidR="00B04CD7">
        <w:rPr>
          <w:rFonts w:ascii="Liberation Serif" w:eastAsia="Times New Roman" w:hAnsi="Liberation Serif"/>
          <w:sz w:val="28"/>
          <w:szCs w:val="24"/>
        </w:rPr>
        <w:t>соответствии с постановлением Правительства Российской Федерации от 27 декабря 2023 года № 2332 «Об утверждении Правил разработки и утверждения плана противопожарного обустройства лесов на территории лесничества и его формы, Правил разработки плана противопожарного обустройства лесов на территории субъекта Российской Федерации и его формы"</w:t>
      </w:r>
      <w:r w:rsidRPr="008A7089">
        <w:rPr>
          <w:rFonts w:ascii="Liberation Serif" w:eastAsia="Times New Roman" w:hAnsi="Liberation Serif"/>
          <w:sz w:val="28"/>
          <w:szCs w:val="24"/>
        </w:rPr>
        <w:t xml:space="preserve"> администрация Кушвинского городского округа</w:t>
      </w:r>
    </w:p>
    <w:p w14:paraId="772DE746" w14:textId="77777777" w:rsidR="005F5E9C" w:rsidRPr="008A7089" w:rsidRDefault="005F5E9C" w:rsidP="005F5E9C">
      <w:pPr>
        <w:spacing w:after="0" w:line="240" w:lineRule="auto"/>
        <w:jc w:val="both"/>
        <w:rPr>
          <w:rFonts w:ascii="Liberation Serif" w:eastAsia="Times New Roman" w:hAnsi="Liberation Serif"/>
          <w:b/>
          <w:sz w:val="28"/>
          <w:szCs w:val="24"/>
        </w:rPr>
      </w:pPr>
      <w:r w:rsidRPr="008A7089">
        <w:rPr>
          <w:rFonts w:ascii="Liberation Serif" w:eastAsia="Times New Roman" w:hAnsi="Liberation Serif"/>
          <w:b/>
          <w:sz w:val="28"/>
          <w:szCs w:val="24"/>
        </w:rPr>
        <w:t>ПОСТАНОВЛЯЕТ:</w:t>
      </w:r>
    </w:p>
    <w:p w14:paraId="370E70F3" w14:textId="77777777" w:rsidR="005F5E9C" w:rsidRPr="005B17B0" w:rsidRDefault="00841AD0" w:rsidP="00841AD0">
      <w:pPr>
        <w:pStyle w:val="a5"/>
        <w:tabs>
          <w:tab w:val="left" w:pos="774"/>
        </w:tabs>
        <w:spacing w:after="0" w:line="26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4"/>
        </w:rPr>
      </w:pPr>
      <w:r>
        <w:rPr>
          <w:rFonts w:ascii="Liberation Serif" w:eastAsia="Times New Roman" w:hAnsi="Liberation Serif" w:cs="Liberation Serif"/>
          <w:sz w:val="28"/>
          <w:szCs w:val="24"/>
        </w:rPr>
        <w:t xml:space="preserve">           1. </w:t>
      </w:r>
      <w:r w:rsidR="00B04CD7" w:rsidRPr="005B17B0">
        <w:rPr>
          <w:rFonts w:ascii="Liberation Serif" w:eastAsia="Times New Roman" w:hAnsi="Liberation Serif" w:cs="Liberation Serif"/>
          <w:sz w:val="28"/>
          <w:szCs w:val="24"/>
        </w:rPr>
        <w:t>Утвердить план противопожарного обустройства лесов на территории Кушвинского городского лесничества Кушвинского городского округа Свердловской области на 2024-2029 годы.</w:t>
      </w:r>
    </w:p>
    <w:p w14:paraId="400FF252" w14:textId="77777777" w:rsidR="00B04CD7" w:rsidRPr="005B17B0" w:rsidRDefault="00841AD0" w:rsidP="00841AD0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           2. </w:t>
      </w:r>
      <w:r w:rsidR="00B04CD7" w:rsidRPr="005B17B0">
        <w:rPr>
          <w:rFonts w:ascii="Liberation Serif" w:hAnsi="Liberation Serif" w:cs="Liberation Serif"/>
          <w:color w:val="000000"/>
          <w:sz w:val="28"/>
          <w:szCs w:val="28"/>
        </w:rPr>
        <w:t xml:space="preserve">Настоящее постановление опубликовать в газете «Муниципальный вестник» и разместить на официальном сайте Кушвинского городского округа в </w:t>
      </w:r>
      <w:r w:rsidR="00986CAF">
        <w:rPr>
          <w:rFonts w:ascii="Liberation Serif" w:hAnsi="Liberation Serif" w:cs="Liberation Serif"/>
          <w:color w:val="000000"/>
          <w:sz w:val="28"/>
          <w:szCs w:val="28"/>
        </w:rPr>
        <w:t xml:space="preserve">информационно-телекоммуникационной </w:t>
      </w:r>
      <w:r w:rsidR="00B04CD7" w:rsidRPr="005B17B0">
        <w:rPr>
          <w:rFonts w:ascii="Liberation Serif" w:hAnsi="Liberation Serif" w:cs="Liberation Serif"/>
          <w:color w:val="000000"/>
          <w:sz w:val="28"/>
          <w:szCs w:val="28"/>
        </w:rPr>
        <w:t>сети Интернет.</w:t>
      </w:r>
    </w:p>
    <w:p w14:paraId="3ECFF7AD" w14:textId="77777777" w:rsidR="00B04CD7" w:rsidRPr="005B17B0" w:rsidRDefault="00841AD0" w:rsidP="00841AD0">
      <w:pPr>
        <w:pStyle w:val="a5"/>
        <w:spacing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  3.  </w:t>
      </w:r>
      <w:r w:rsidR="00B04CD7" w:rsidRPr="005B17B0">
        <w:rPr>
          <w:rFonts w:ascii="Liberation Serif" w:hAnsi="Liberation Serif" w:cs="Liberation Serif"/>
          <w:sz w:val="28"/>
          <w:szCs w:val="28"/>
        </w:rPr>
        <w:t xml:space="preserve">Контроль за исполнением настоящего постановления возложить на председателя Комитета по управлению муниципальным имуществом Кушвинского городского округа. </w:t>
      </w:r>
    </w:p>
    <w:p w14:paraId="4B5D710D" w14:textId="77777777" w:rsidR="00B04CD7" w:rsidRPr="005B17B0" w:rsidRDefault="00B04CD7" w:rsidP="00841AD0">
      <w:pPr>
        <w:pStyle w:val="a5"/>
        <w:spacing w:after="0" w:line="260" w:lineRule="auto"/>
        <w:ind w:left="0"/>
        <w:jc w:val="both"/>
        <w:rPr>
          <w:rFonts w:ascii="Liberation Serif" w:eastAsia="Times New Roman" w:hAnsi="Liberation Serif" w:cs="Liberation Serif"/>
          <w:sz w:val="28"/>
          <w:szCs w:val="24"/>
        </w:rPr>
      </w:pPr>
    </w:p>
    <w:p w14:paraId="5AC6EB52" w14:textId="77777777" w:rsidR="005F5E9C" w:rsidRPr="005B17B0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14:paraId="1C3E7C56" w14:textId="77777777" w:rsidR="005F5E9C" w:rsidRPr="005B17B0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  <w:r w:rsidRPr="005B17B0">
        <w:rPr>
          <w:rFonts w:ascii="Liberation Serif" w:eastAsia="Times New Roman" w:hAnsi="Liberation Serif" w:cs="Liberation Serif"/>
          <w:sz w:val="28"/>
          <w:szCs w:val="24"/>
        </w:rPr>
        <w:t xml:space="preserve">Глава Кушвинского городского округа                                                 М.В. Слепухин      </w:t>
      </w:r>
    </w:p>
    <w:p w14:paraId="2434B707" w14:textId="77777777" w:rsidR="005F5E9C" w:rsidRPr="005B17B0" w:rsidRDefault="005F5E9C" w:rsidP="005F5E9C">
      <w:pPr>
        <w:spacing w:after="0" w:line="260" w:lineRule="auto"/>
        <w:rPr>
          <w:rFonts w:ascii="Liberation Serif" w:eastAsia="Times New Roman" w:hAnsi="Liberation Serif" w:cs="Liberation Serif"/>
          <w:sz w:val="28"/>
          <w:szCs w:val="24"/>
        </w:rPr>
      </w:pPr>
    </w:p>
    <w:p w14:paraId="5B1C3FB6" w14:textId="77777777" w:rsidR="00FE6772" w:rsidRPr="005B17B0" w:rsidRDefault="00FE6772" w:rsidP="00FE6772">
      <w:pPr>
        <w:spacing w:after="0" w:line="240" w:lineRule="auto"/>
        <w:rPr>
          <w:rFonts w:ascii="Liberation Serif" w:eastAsia="Times New Roman" w:hAnsi="Liberation Serif" w:cs="Liberation Serif"/>
          <w:color w:val="000000"/>
          <w:sz w:val="28"/>
          <w:szCs w:val="28"/>
        </w:rPr>
      </w:pPr>
    </w:p>
    <w:p w14:paraId="65C51024" w14:textId="77777777" w:rsidR="00FE6772" w:rsidRDefault="00FE6772" w:rsidP="00FE6772">
      <w:pPr>
        <w:spacing w:after="0" w:line="240" w:lineRule="auto"/>
        <w:rPr>
          <w:rFonts w:eastAsia="Times New Roman"/>
          <w:color w:val="000000"/>
          <w:sz w:val="28"/>
          <w:szCs w:val="28"/>
        </w:rPr>
      </w:pPr>
    </w:p>
    <w:p w14:paraId="54092BEA" w14:textId="77777777" w:rsidR="00FE6772" w:rsidRDefault="00FE6772" w:rsidP="00FE6772">
      <w:pPr>
        <w:spacing w:after="0" w:line="240" w:lineRule="auto"/>
        <w:rPr>
          <w:rFonts w:eastAsia="Times New Roman"/>
          <w:color w:val="000000"/>
          <w:sz w:val="28"/>
          <w:szCs w:val="28"/>
        </w:rPr>
      </w:pPr>
    </w:p>
    <w:p w14:paraId="7EE68CFE" w14:textId="77777777" w:rsidR="00FE6772" w:rsidRDefault="00FE6772" w:rsidP="00FE6772">
      <w:pPr>
        <w:spacing w:after="0" w:line="240" w:lineRule="auto"/>
        <w:rPr>
          <w:rFonts w:eastAsia="Times New Roman"/>
          <w:color w:val="000000"/>
          <w:sz w:val="28"/>
          <w:szCs w:val="28"/>
        </w:rPr>
      </w:pPr>
    </w:p>
    <w:p w14:paraId="6DBBD612" w14:textId="77777777" w:rsidR="005B17B0" w:rsidRPr="005B17B0" w:rsidRDefault="00FE6772" w:rsidP="00986CAF">
      <w:pPr>
        <w:spacing w:after="0" w:line="240" w:lineRule="auto"/>
        <w:ind w:left="5103" w:hanging="5103"/>
        <w:rPr>
          <w:rFonts w:ascii="Liberation Serif" w:hAnsi="Liberation Serif" w:cs="Liberation Serif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 xml:space="preserve">                                                                         </w:t>
      </w:r>
    </w:p>
    <w:sectPr w:rsidR="005B17B0" w:rsidRPr="005B17B0" w:rsidSect="00862D7B">
      <w:type w:val="continuous"/>
      <w:pgSz w:w="11906" w:h="16838"/>
      <w:pgMar w:top="1134" w:right="567" w:bottom="1134" w:left="1418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9561B2" w14:textId="77777777" w:rsidR="00862D7B" w:rsidRDefault="00862D7B" w:rsidP="00D527B3">
      <w:pPr>
        <w:spacing w:after="0" w:line="240" w:lineRule="auto"/>
      </w:pPr>
      <w:r>
        <w:separator/>
      </w:r>
    </w:p>
  </w:endnote>
  <w:endnote w:type="continuationSeparator" w:id="0">
    <w:p w14:paraId="321A5CF2" w14:textId="77777777" w:rsidR="00862D7B" w:rsidRDefault="00862D7B" w:rsidP="00D52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73403" w14:textId="77777777" w:rsidR="00862D7B" w:rsidRDefault="00862D7B" w:rsidP="00D527B3">
      <w:pPr>
        <w:spacing w:after="0" w:line="240" w:lineRule="auto"/>
      </w:pPr>
      <w:r>
        <w:separator/>
      </w:r>
    </w:p>
  </w:footnote>
  <w:footnote w:type="continuationSeparator" w:id="0">
    <w:p w14:paraId="7E8C88C5" w14:textId="77777777" w:rsidR="00862D7B" w:rsidRDefault="00862D7B" w:rsidP="00D52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CDF71FC"/>
    <w:multiLevelType w:val="hybridMultilevel"/>
    <w:tmpl w:val="55DE7F00"/>
    <w:lvl w:ilvl="0" w:tplc="58BECF4C">
      <w:start w:val="3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7F537370"/>
    <w:multiLevelType w:val="hybridMultilevel"/>
    <w:tmpl w:val="738E8D50"/>
    <w:lvl w:ilvl="0" w:tplc="E4761F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4559835">
    <w:abstractNumId w:val="1"/>
  </w:num>
  <w:num w:numId="2" w16cid:durableId="1120611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A90"/>
    <w:rsid w:val="002005D1"/>
    <w:rsid w:val="00477A90"/>
    <w:rsid w:val="004E31E9"/>
    <w:rsid w:val="005B17B0"/>
    <w:rsid w:val="005E0D2D"/>
    <w:rsid w:val="005E3C74"/>
    <w:rsid w:val="005F5E9C"/>
    <w:rsid w:val="00664EE2"/>
    <w:rsid w:val="00841AD0"/>
    <w:rsid w:val="00862D7B"/>
    <w:rsid w:val="00986CAF"/>
    <w:rsid w:val="009E6CC1"/>
    <w:rsid w:val="00AB1EFE"/>
    <w:rsid w:val="00B04CD7"/>
    <w:rsid w:val="00BC5DF0"/>
    <w:rsid w:val="00C57195"/>
    <w:rsid w:val="00D44635"/>
    <w:rsid w:val="00D527B3"/>
    <w:rsid w:val="00E25869"/>
    <w:rsid w:val="00EF6C6C"/>
    <w:rsid w:val="00FE6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AD2D5"/>
  <w15:docId w15:val="{4BA08EE8-448F-40A9-AEB1-16506F691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Theme="minorHAnsi" w:hAnsi="Liberation Serif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E9C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0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05D1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04CD7"/>
    <w:pPr>
      <w:ind w:left="720"/>
      <w:contextualSpacing/>
    </w:pPr>
  </w:style>
  <w:style w:type="character" w:customStyle="1" w:styleId="fontstyle01">
    <w:name w:val="fontstyle01"/>
    <w:basedOn w:val="a0"/>
    <w:rsid w:val="00FE677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rsid w:val="005B17B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sz w:val="22"/>
      <w:lang w:eastAsia="ru-RU"/>
    </w:rPr>
  </w:style>
  <w:style w:type="table" w:styleId="a6">
    <w:name w:val="Table Grid"/>
    <w:basedOn w:val="a1"/>
    <w:uiPriority w:val="39"/>
    <w:rsid w:val="005B17B0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D52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27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527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27B3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06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11</cp:revision>
  <cp:lastPrinted>2024-03-21T03:26:00Z</cp:lastPrinted>
  <dcterms:created xsi:type="dcterms:W3CDTF">2024-03-19T09:54:00Z</dcterms:created>
  <dcterms:modified xsi:type="dcterms:W3CDTF">2024-03-21T03:27:00Z</dcterms:modified>
</cp:coreProperties>
</file>