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FDF67" w14:textId="77777777" w:rsidR="005F5E9C" w:rsidRPr="00CD0B2D" w:rsidRDefault="005F5E9C" w:rsidP="005F5E9C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</w:rPr>
      </w:pPr>
      <w:r w:rsidRPr="00CD0B2D">
        <w:rPr>
          <w:rFonts w:ascii="Liberation Serif" w:eastAsia="Times New Roman" w:hAnsi="Liberation Serif"/>
          <w:noProof/>
          <w:sz w:val="24"/>
          <w:szCs w:val="24"/>
        </w:rPr>
        <w:drawing>
          <wp:inline distT="0" distB="0" distL="0" distR="0" wp14:anchorId="5A245875" wp14:editId="3F6272EB">
            <wp:extent cx="593725" cy="6769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B2D">
        <w:rPr>
          <w:rFonts w:ascii="Liberation Serif" w:eastAsia="Times New Roman" w:hAnsi="Liberation Serif"/>
          <w:sz w:val="24"/>
          <w:szCs w:val="24"/>
        </w:rPr>
        <w:br w:type="textWrapping" w:clear="all"/>
      </w:r>
      <w:r>
        <w:rPr>
          <w:rFonts w:ascii="Liberation Serif" w:eastAsia="Times New Roman" w:hAnsi="Liberation Serif"/>
          <w:b/>
          <w:sz w:val="28"/>
          <w:szCs w:val="28"/>
        </w:rPr>
        <w:t>АДМИНИСТРАЦИЯ</w:t>
      </w:r>
      <w:r w:rsidRPr="00CD0B2D">
        <w:rPr>
          <w:rFonts w:ascii="Liberation Serif" w:eastAsia="Times New Roman" w:hAnsi="Liberation Serif"/>
          <w:b/>
          <w:sz w:val="28"/>
          <w:szCs w:val="28"/>
        </w:rPr>
        <w:t xml:space="preserve"> КУШВИНСКОГО ГОРОДСКОГО ОКРУГА</w:t>
      </w:r>
    </w:p>
    <w:p w14:paraId="52AA72C5" w14:textId="77777777" w:rsidR="005F5E9C" w:rsidRPr="00CD0B2D" w:rsidRDefault="005F5E9C" w:rsidP="005F5E9C">
      <w:pPr>
        <w:pBdr>
          <w:bottom w:val="single" w:sz="12" w:space="1" w:color="auto"/>
        </w:pBdr>
        <w:spacing w:after="0" w:line="240" w:lineRule="auto"/>
        <w:jc w:val="center"/>
        <w:rPr>
          <w:rFonts w:ascii="Liberation Serif" w:eastAsia="Times New Roman" w:hAnsi="Liberation Serif"/>
          <w:b/>
          <w:sz w:val="36"/>
          <w:szCs w:val="36"/>
        </w:rPr>
      </w:pPr>
      <w:r w:rsidRPr="00CD0B2D">
        <w:rPr>
          <w:rFonts w:ascii="Liberation Serif" w:eastAsia="Times New Roman" w:hAnsi="Liberation Serif"/>
          <w:b/>
          <w:sz w:val="36"/>
          <w:szCs w:val="36"/>
        </w:rPr>
        <w:t>ПОСТАНОВЛЕНИЕ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4797"/>
        <w:gridCol w:w="2586"/>
      </w:tblGrid>
      <w:tr w:rsidR="005F5E9C" w:rsidRPr="00CD0B2D" w14:paraId="1E8AD6AB" w14:textId="77777777" w:rsidTr="00287C82"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01CF2C" w14:textId="77777777"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14:paraId="1075C280" w14:textId="38A61A73" w:rsidR="005F5E9C" w:rsidRPr="009E6CC1" w:rsidRDefault="00610664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 w:hanging="105"/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20.03.2024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35130" w14:textId="77777777"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14:paraId="4A3E6A1D" w14:textId="77777777"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    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79C5E8" w14:textId="77777777"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14:paraId="75AA3A48" w14:textId="63EE08E0" w:rsidR="005F5E9C" w:rsidRPr="009E6CC1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</w:pPr>
            <w:r w:rsidRPr="009E6CC1"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  <w:t xml:space="preserve">№ </w:t>
            </w:r>
            <w:r w:rsidR="00610664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420</w:t>
            </w:r>
          </w:p>
        </w:tc>
      </w:tr>
      <w:tr w:rsidR="005F5E9C" w:rsidRPr="00CD0B2D" w14:paraId="4D4AED4A" w14:textId="77777777" w:rsidTr="00287C82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A10FF" w14:textId="77777777"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CD0B2D">
              <w:rPr>
                <w:rFonts w:ascii="Liberation Serif" w:eastAsia="Times New Roman" w:hAnsi="Liberation Serif"/>
                <w:sz w:val="28"/>
                <w:szCs w:val="28"/>
              </w:rPr>
              <w:t>г. Кушва</w:t>
            </w:r>
          </w:p>
        </w:tc>
      </w:tr>
    </w:tbl>
    <w:p w14:paraId="4E7E03E0" w14:textId="77777777" w:rsidR="005F5E9C" w:rsidRPr="008A7089" w:rsidRDefault="005F5E9C" w:rsidP="003217C4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536799F7" w14:textId="77777777" w:rsidR="005F5E9C" w:rsidRPr="008A7089" w:rsidRDefault="005F5E9C" w:rsidP="003217C4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488A80A8" w14:textId="77777777" w:rsidR="00FD3EAE" w:rsidRDefault="00B3508B" w:rsidP="00656B15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О </w:t>
      </w:r>
      <w:r w:rsidR="00962C89">
        <w:rPr>
          <w:rFonts w:ascii="Liberation Serif" w:hAnsi="Liberation Serif"/>
          <w:b/>
          <w:sz w:val="28"/>
          <w:szCs w:val="28"/>
        </w:rPr>
        <w:t xml:space="preserve">внесении изменений в </w:t>
      </w:r>
      <w:bookmarkStart w:id="0" w:name="_Hlk161231454"/>
      <w:r w:rsidR="00656B15" w:rsidRPr="00656B15">
        <w:rPr>
          <w:rFonts w:ascii="Liberation Serif" w:hAnsi="Liberation Serif"/>
          <w:b/>
          <w:sz w:val="28"/>
          <w:szCs w:val="28"/>
        </w:rPr>
        <w:t>Регламент реализации администрацией Кушвинского городского округа полномочий администратора доходов бюджета по взысканию дебиторской задолженности по платежам в бюджет Кушвинского городского округа, пеням и штрафам по ним</w:t>
      </w:r>
      <w:r w:rsidR="00FD3EAE">
        <w:rPr>
          <w:rFonts w:ascii="Liberation Serif" w:hAnsi="Liberation Serif"/>
          <w:b/>
          <w:sz w:val="28"/>
          <w:szCs w:val="28"/>
        </w:rPr>
        <w:t xml:space="preserve">, утвержденный постановлением </w:t>
      </w:r>
      <w:r w:rsidR="00FD3EAE" w:rsidRPr="00FD3EAE">
        <w:rPr>
          <w:rFonts w:ascii="Liberation Serif" w:hAnsi="Liberation Serif"/>
          <w:b/>
          <w:sz w:val="28"/>
          <w:szCs w:val="28"/>
        </w:rPr>
        <w:t>администрации Кушвинского городского округа</w:t>
      </w:r>
      <w:r w:rsidR="00FD3EAE">
        <w:rPr>
          <w:rFonts w:ascii="Liberation Serif" w:hAnsi="Liberation Serif"/>
          <w:b/>
          <w:sz w:val="28"/>
          <w:szCs w:val="28"/>
        </w:rPr>
        <w:t xml:space="preserve"> </w:t>
      </w:r>
    </w:p>
    <w:p w14:paraId="04768467" w14:textId="77777777" w:rsidR="00F31984" w:rsidRDefault="00FD3EAE" w:rsidP="00656B15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от 9 марта 2023 года № 281</w:t>
      </w:r>
      <w:bookmarkEnd w:id="0"/>
      <w:r w:rsidR="00962C89" w:rsidRPr="00962C89">
        <w:rPr>
          <w:rFonts w:ascii="Liberation Serif" w:hAnsi="Liberation Serif"/>
          <w:b/>
          <w:sz w:val="28"/>
          <w:szCs w:val="28"/>
        </w:rPr>
        <w:t xml:space="preserve"> </w:t>
      </w:r>
    </w:p>
    <w:p w14:paraId="51C20EF3" w14:textId="77777777" w:rsidR="00656B15" w:rsidRPr="00656B15" w:rsidRDefault="00656B15" w:rsidP="00656B15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14:paraId="1CC46E93" w14:textId="77777777" w:rsidR="005F5E9C" w:rsidRPr="008A7089" w:rsidRDefault="005F5E9C" w:rsidP="003217C4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/>
          <w:sz w:val="28"/>
          <w:szCs w:val="24"/>
        </w:rPr>
      </w:pPr>
      <w:r w:rsidRPr="008A7089">
        <w:rPr>
          <w:rFonts w:ascii="Liberation Serif" w:eastAsia="Times New Roman" w:hAnsi="Liberation Serif"/>
          <w:sz w:val="28"/>
          <w:szCs w:val="24"/>
        </w:rPr>
        <w:t xml:space="preserve">В </w:t>
      </w:r>
      <w:r w:rsidR="009B2922">
        <w:rPr>
          <w:rFonts w:ascii="Liberation Serif" w:eastAsia="Times New Roman" w:hAnsi="Liberation Serif"/>
          <w:sz w:val="28"/>
          <w:szCs w:val="24"/>
        </w:rPr>
        <w:t xml:space="preserve">связи с кадровыми изменениями в </w:t>
      </w:r>
      <w:r w:rsidR="009B2922" w:rsidRPr="009B2922">
        <w:rPr>
          <w:rFonts w:ascii="Liberation Serif" w:eastAsia="Times New Roman" w:hAnsi="Liberation Serif"/>
          <w:sz w:val="28"/>
          <w:szCs w:val="24"/>
        </w:rPr>
        <w:t>администраци</w:t>
      </w:r>
      <w:r w:rsidR="009B2922">
        <w:rPr>
          <w:rFonts w:ascii="Liberation Serif" w:eastAsia="Times New Roman" w:hAnsi="Liberation Serif"/>
          <w:sz w:val="28"/>
          <w:szCs w:val="24"/>
        </w:rPr>
        <w:t>и</w:t>
      </w:r>
      <w:r w:rsidR="009B2922" w:rsidRPr="009B2922">
        <w:rPr>
          <w:rFonts w:ascii="Liberation Serif" w:eastAsia="Times New Roman" w:hAnsi="Liberation Serif"/>
          <w:sz w:val="28"/>
          <w:szCs w:val="24"/>
        </w:rPr>
        <w:t xml:space="preserve"> Кушвинского городского округа</w:t>
      </w:r>
      <w:r w:rsidR="000177FA">
        <w:rPr>
          <w:rFonts w:ascii="Liberation Serif" w:hAnsi="Liberation Serif" w:cs="Liberation Serif"/>
          <w:sz w:val="28"/>
          <w:szCs w:val="28"/>
        </w:rPr>
        <w:t>,</w:t>
      </w:r>
      <w:r w:rsidR="009B2922">
        <w:rPr>
          <w:rFonts w:ascii="Liberation Serif" w:hAnsi="Liberation Serif" w:cs="Liberation Serif"/>
          <w:sz w:val="28"/>
          <w:szCs w:val="28"/>
        </w:rPr>
        <w:t xml:space="preserve"> руководствуясь </w:t>
      </w:r>
      <w:r w:rsidR="00FD3EAE">
        <w:rPr>
          <w:rFonts w:ascii="Liberation Serif" w:hAnsi="Liberation Serif" w:cs="Liberation Serif"/>
          <w:sz w:val="28"/>
          <w:szCs w:val="28"/>
        </w:rPr>
        <w:t xml:space="preserve">Уставом </w:t>
      </w:r>
      <w:r w:rsidR="00FD3EAE" w:rsidRPr="00FD3EAE">
        <w:rPr>
          <w:rFonts w:ascii="Liberation Serif" w:hAnsi="Liberation Serif" w:cs="Liberation Serif"/>
          <w:sz w:val="28"/>
          <w:szCs w:val="28"/>
        </w:rPr>
        <w:t>Кушвинского городского округа</w:t>
      </w:r>
      <w:r w:rsidR="009B2922">
        <w:rPr>
          <w:rFonts w:ascii="Liberation Serif" w:hAnsi="Liberation Serif" w:cs="Liberation Serif"/>
          <w:sz w:val="28"/>
          <w:szCs w:val="28"/>
        </w:rPr>
        <w:t>,</w:t>
      </w:r>
      <w:r w:rsidR="00571804">
        <w:rPr>
          <w:rFonts w:ascii="Liberation Serif" w:hAnsi="Liberation Serif" w:cs="Liberation Serif"/>
          <w:sz w:val="28"/>
          <w:szCs w:val="28"/>
        </w:rPr>
        <w:t xml:space="preserve"> </w:t>
      </w:r>
      <w:r w:rsidRPr="008A7089">
        <w:rPr>
          <w:rFonts w:ascii="Liberation Serif" w:eastAsia="Times New Roman" w:hAnsi="Liberation Serif"/>
          <w:sz w:val="28"/>
          <w:szCs w:val="24"/>
        </w:rPr>
        <w:t>администрация Кушвинского городского округа</w:t>
      </w:r>
    </w:p>
    <w:p w14:paraId="36D2BF44" w14:textId="77777777" w:rsidR="005F5E9C" w:rsidRPr="008A7089" w:rsidRDefault="005F5E9C" w:rsidP="00D121F4">
      <w:pPr>
        <w:spacing w:after="0" w:line="240" w:lineRule="auto"/>
        <w:contextualSpacing/>
        <w:jc w:val="both"/>
        <w:rPr>
          <w:rFonts w:ascii="Liberation Serif" w:eastAsia="Times New Roman" w:hAnsi="Liberation Serif"/>
          <w:b/>
          <w:sz w:val="28"/>
          <w:szCs w:val="24"/>
        </w:rPr>
      </w:pPr>
      <w:r w:rsidRPr="008A7089">
        <w:rPr>
          <w:rFonts w:ascii="Liberation Serif" w:eastAsia="Times New Roman" w:hAnsi="Liberation Serif"/>
          <w:b/>
          <w:sz w:val="28"/>
          <w:szCs w:val="24"/>
        </w:rPr>
        <w:t>ПОСТАНОВЛЯЕТ:</w:t>
      </w:r>
    </w:p>
    <w:p w14:paraId="4E006094" w14:textId="77777777" w:rsidR="00487851" w:rsidRDefault="009B2922" w:rsidP="00FD3E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/>
          <w:sz w:val="28"/>
          <w:szCs w:val="24"/>
        </w:rPr>
      </w:pPr>
      <w:r>
        <w:rPr>
          <w:rFonts w:ascii="Liberation Serif" w:eastAsia="Times New Roman" w:hAnsi="Liberation Serif"/>
          <w:sz w:val="28"/>
          <w:szCs w:val="24"/>
        </w:rPr>
        <w:t>1.</w:t>
      </w:r>
      <w:r w:rsidR="00EE2EBA">
        <w:rPr>
          <w:rFonts w:ascii="Liberation Serif" w:eastAsia="Times New Roman" w:hAnsi="Liberation Serif"/>
          <w:sz w:val="28"/>
          <w:szCs w:val="24"/>
        </w:rPr>
        <w:t> </w:t>
      </w:r>
      <w:r w:rsidRPr="009B2922">
        <w:rPr>
          <w:rFonts w:ascii="Liberation Serif" w:eastAsia="Times New Roman" w:hAnsi="Liberation Serif"/>
          <w:sz w:val="28"/>
          <w:szCs w:val="24"/>
        </w:rPr>
        <w:t xml:space="preserve">Внести </w:t>
      </w:r>
      <w:r w:rsidR="00B433B6">
        <w:rPr>
          <w:rFonts w:ascii="Liberation Serif" w:eastAsia="Times New Roman" w:hAnsi="Liberation Serif"/>
          <w:sz w:val="28"/>
          <w:szCs w:val="24"/>
        </w:rPr>
        <w:t xml:space="preserve">в </w:t>
      </w:r>
      <w:r w:rsidR="00FD3EAE" w:rsidRPr="00FD3EAE">
        <w:rPr>
          <w:rFonts w:ascii="Liberation Serif" w:eastAsia="Times New Roman" w:hAnsi="Liberation Serif"/>
          <w:sz w:val="28"/>
          <w:szCs w:val="24"/>
        </w:rPr>
        <w:t>Регламент реализации администрацией Кушвинского городского округа полномочий администратора доходов бюджета по взысканию дебиторской задолженности по платежам в бюджет Кушвинского городского округа, пеням и штрафам по ним, утвержденный постановлением администрации Кушвинского городского округа от 9 марта 2023 года № 281</w:t>
      </w:r>
      <w:r w:rsidR="00B433B6">
        <w:rPr>
          <w:rFonts w:ascii="Liberation Serif" w:eastAsia="Times New Roman" w:hAnsi="Liberation Serif"/>
          <w:sz w:val="28"/>
          <w:szCs w:val="24"/>
        </w:rPr>
        <w:t xml:space="preserve"> (далее – </w:t>
      </w:r>
      <w:r w:rsidR="00FD3EAE">
        <w:rPr>
          <w:rFonts w:ascii="Liberation Serif" w:eastAsia="Times New Roman" w:hAnsi="Liberation Serif"/>
          <w:sz w:val="28"/>
          <w:szCs w:val="24"/>
        </w:rPr>
        <w:t>Регламент</w:t>
      </w:r>
      <w:r w:rsidR="00B433B6">
        <w:rPr>
          <w:rFonts w:ascii="Liberation Serif" w:eastAsia="Times New Roman" w:hAnsi="Liberation Serif"/>
          <w:sz w:val="28"/>
          <w:szCs w:val="24"/>
        </w:rPr>
        <w:t>)</w:t>
      </w:r>
      <w:r w:rsidR="00487851">
        <w:rPr>
          <w:rFonts w:ascii="Liberation Serif" w:eastAsia="Times New Roman" w:hAnsi="Liberation Serif"/>
          <w:sz w:val="28"/>
          <w:szCs w:val="24"/>
        </w:rPr>
        <w:t>, следующие изменения:</w:t>
      </w:r>
    </w:p>
    <w:p w14:paraId="7F85F58A" w14:textId="77777777" w:rsidR="00344309" w:rsidRDefault="00B433B6" w:rsidP="009B29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/>
          <w:sz w:val="28"/>
          <w:szCs w:val="24"/>
        </w:rPr>
      </w:pPr>
      <w:r>
        <w:rPr>
          <w:rFonts w:ascii="Liberation Serif" w:eastAsia="Times New Roman" w:hAnsi="Liberation Serif"/>
          <w:sz w:val="28"/>
          <w:szCs w:val="24"/>
        </w:rPr>
        <w:t>1) </w:t>
      </w:r>
      <w:r w:rsidR="00344309">
        <w:rPr>
          <w:rFonts w:ascii="Liberation Serif" w:eastAsia="Times New Roman" w:hAnsi="Liberation Serif"/>
          <w:sz w:val="28"/>
          <w:szCs w:val="24"/>
        </w:rPr>
        <w:t xml:space="preserve">пункт 1.4 раздела 1 «Общие положения» </w:t>
      </w:r>
      <w:r w:rsidR="00991B3E">
        <w:rPr>
          <w:rFonts w:ascii="Liberation Serif" w:eastAsia="Times New Roman" w:hAnsi="Liberation Serif"/>
          <w:sz w:val="28"/>
          <w:szCs w:val="24"/>
        </w:rPr>
        <w:t xml:space="preserve">Регламента </w:t>
      </w:r>
      <w:r w:rsidR="00344309">
        <w:rPr>
          <w:rFonts w:ascii="Liberation Serif" w:eastAsia="Times New Roman" w:hAnsi="Liberation Serif"/>
          <w:sz w:val="28"/>
          <w:szCs w:val="24"/>
        </w:rPr>
        <w:t>дополнить абзацем следующего содержания:</w:t>
      </w:r>
    </w:p>
    <w:p w14:paraId="51299EED" w14:textId="77777777" w:rsidR="009B2922" w:rsidRDefault="00344309" w:rsidP="009B29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/>
          <w:sz w:val="28"/>
          <w:szCs w:val="24"/>
        </w:rPr>
      </w:pPr>
      <w:r>
        <w:rPr>
          <w:rFonts w:ascii="Liberation Serif" w:eastAsia="Times New Roman" w:hAnsi="Liberation Serif"/>
          <w:sz w:val="28"/>
          <w:szCs w:val="24"/>
        </w:rPr>
        <w:t xml:space="preserve">«- начальник отдела </w:t>
      </w:r>
      <w:r w:rsidRPr="00344309">
        <w:rPr>
          <w:rFonts w:ascii="Liberation Serif" w:eastAsia="Times New Roman" w:hAnsi="Liberation Serif"/>
          <w:sz w:val="28"/>
          <w:szCs w:val="24"/>
        </w:rPr>
        <w:t>по муниципальному контролю администрации Кушвинского городского округа</w:t>
      </w:r>
      <w:r>
        <w:rPr>
          <w:rFonts w:ascii="Liberation Serif" w:eastAsia="Times New Roman" w:hAnsi="Liberation Serif"/>
          <w:sz w:val="28"/>
          <w:szCs w:val="24"/>
        </w:rPr>
        <w:t>.»</w:t>
      </w:r>
      <w:r w:rsidR="00B433B6">
        <w:rPr>
          <w:rFonts w:ascii="Liberation Serif" w:eastAsia="Times New Roman" w:hAnsi="Liberation Serif"/>
          <w:sz w:val="28"/>
          <w:szCs w:val="24"/>
        </w:rPr>
        <w:t>;</w:t>
      </w:r>
    </w:p>
    <w:p w14:paraId="44C2C43D" w14:textId="77777777" w:rsidR="00344309" w:rsidRDefault="00B433B6" w:rsidP="009B29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/>
          <w:sz w:val="28"/>
          <w:szCs w:val="24"/>
        </w:rPr>
      </w:pPr>
      <w:r>
        <w:rPr>
          <w:rFonts w:ascii="Liberation Serif" w:eastAsia="Times New Roman" w:hAnsi="Liberation Serif"/>
          <w:sz w:val="28"/>
          <w:szCs w:val="24"/>
        </w:rPr>
        <w:t>2)</w:t>
      </w:r>
      <w:r w:rsidR="00344309">
        <w:rPr>
          <w:rFonts w:ascii="Liberation Serif" w:eastAsia="Times New Roman" w:hAnsi="Liberation Serif"/>
          <w:sz w:val="28"/>
          <w:szCs w:val="24"/>
        </w:rPr>
        <w:t> в абзаце первом подпункта 2.1.2 пункта 2.1 раздела 2 «</w:t>
      </w:r>
      <w:r w:rsidR="00344309" w:rsidRPr="00344309">
        <w:rPr>
          <w:rFonts w:ascii="Liberation Serif" w:eastAsia="Times New Roman" w:hAnsi="Liberation Serif"/>
          <w:sz w:val="28"/>
          <w:szCs w:val="24"/>
        </w:rPr>
        <w:t>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</w:r>
      <w:r w:rsidR="00344309">
        <w:rPr>
          <w:rFonts w:ascii="Liberation Serif" w:eastAsia="Times New Roman" w:hAnsi="Liberation Serif"/>
          <w:sz w:val="28"/>
          <w:szCs w:val="24"/>
        </w:rPr>
        <w:t>»</w:t>
      </w:r>
      <w:r w:rsidR="00991B3E">
        <w:rPr>
          <w:rFonts w:ascii="Liberation Serif" w:eastAsia="Times New Roman" w:hAnsi="Liberation Serif"/>
          <w:sz w:val="28"/>
          <w:szCs w:val="24"/>
        </w:rPr>
        <w:t xml:space="preserve"> Регламента</w:t>
      </w:r>
      <w:r w:rsidR="00344309">
        <w:rPr>
          <w:rFonts w:ascii="Liberation Serif" w:eastAsia="Times New Roman" w:hAnsi="Liberation Serif"/>
          <w:sz w:val="28"/>
          <w:szCs w:val="24"/>
        </w:rPr>
        <w:t xml:space="preserve"> слова «</w:t>
      </w:r>
      <w:r w:rsidR="00344309" w:rsidRPr="00344309">
        <w:rPr>
          <w:rFonts w:ascii="Liberation Serif" w:eastAsia="Times New Roman" w:hAnsi="Liberation Serif"/>
          <w:sz w:val="28"/>
          <w:szCs w:val="24"/>
        </w:rPr>
        <w:t>Ведущим специалистом правового управления администрации Кушвинского городского округа</w:t>
      </w:r>
      <w:r w:rsidR="00344309">
        <w:rPr>
          <w:rFonts w:ascii="Liberation Serif" w:eastAsia="Times New Roman" w:hAnsi="Liberation Serif"/>
          <w:sz w:val="28"/>
          <w:szCs w:val="24"/>
        </w:rPr>
        <w:t xml:space="preserve">» заменить словами </w:t>
      </w:r>
      <w:r w:rsidR="008966DA">
        <w:rPr>
          <w:rFonts w:ascii="Liberation Serif" w:eastAsia="Times New Roman" w:hAnsi="Liberation Serif"/>
          <w:sz w:val="28"/>
          <w:szCs w:val="24"/>
        </w:rPr>
        <w:t>«</w:t>
      </w:r>
      <w:r w:rsidR="00344309">
        <w:rPr>
          <w:rFonts w:ascii="Liberation Serif" w:eastAsia="Times New Roman" w:hAnsi="Liberation Serif"/>
          <w:sz w:val="28"/>
          <w:szCs w:val="24"/>
        </w:rPr>
        <w:t xml:space="preserve">Начальником </w:t>
      </w:r>
      <w:r w:rsidR="00344309" w:rsidRPr="00344309">
        <w:rPr>
          <w:rFonts w:ascii="Liberation Serif" w:eastAsia="Times New Roman" w:hAnsi="Liberation Serif"/>
          <w:sz w:val="28"/>
          <w:szCs w:val="24"/>
        </w:rPr>
        <w:t>отдела по муниципальному контролю администрации Кушвинского городского округа</w:t>
      </w:r>
      <w:r w:rsidR="00344309">
        <w:rPr>
          <w:rFonts w:ascii="Liberation Serif" w:eastAsia="Times New Roman" w:hAnsi="Liberation Serif"/>
          <w:sz w:val="28"/>
          <w:szCs w:val="24"/>
        </w:rPr>
        <w:t>»;</w:t>
      </w:r>
    </w:p>
    <w:p w14:paraId="7EEF1F57" w14:textId="77777777" w:rsidR="00A8124E" w:rsidRDefault="003217C4" w:rsidP="00A812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3) </w:t>
      </w:r>
      <w:r w:rsidR="00A812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подпункт 2.2.2 пункта 2.2 </w:t>
      </w:r>
      <w:r w:rsidR="00A8124E" w:rsidRPr="00A8124E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раздела 2 «Мероприятия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доходам»</w:t>
      </w:r>
      <w:r w:rsidR="00A812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991B3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Регламента </w:t>
      </w:r>
      <w:r w:rsidR="00A812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после слов «Правовое управление» дополнить словами «, </w:t>
      </w:r>
      <w:r w:rsidR="00A8124E" w:rsidRPr="00A8124E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Секретарь административной комиссии</w:t>
      </w:r>
      <w:r w:rsidR="00A8124E"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="00E44307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36923BE0" w14:textId="77777777" w:rsidR="00373BC1" w:rsidRDefault="009B2922" w:rsidP="00991B3E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</w:t>
      </w:r>
      <w:r w:rsidR="00991B3E">
        <w:rPr>
          <w:rFonts w:ascii="Liberation Serif" w:hAnsi="Liberation Serif" w:cs="Liberation Serif"/>
          <w:sz w:val="28"/>
          <w:szCs w:val="28"/>
        </w:rPr>
        <w:t>Настоящее постановление вступает в силу с момента его подписания.</w:t>
      </w:r>
    </w:p>
    <w:p w14:paraId="230FD02D" w14:textId="77777777" w:rsidR="00373BC1" w:rsidRPr="007C4669" w:rsidRDefault="00373BC1" w:rsidP="00DD6B8C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3. </w:t>
      </w:r>
      <w:r w:rsidR="00991B3E">
        <w:rPr>
          <w:rFonts w:ascii="Liberation Serif" w:hAnsi="Liberation Serif" w:cs="Liberation Serif"/>
          <w:sz w:val="28"/>
          <w:szCs w:val="28"/>
        </w:rPr>
        <w:t>Опубликовать настоящее постановление в газете «Муниципальный вестник» и р</w:t>
      </w:r>
      <w:r w:rsidR="007C4669" w:rsidRPr="007C4669">
        <w:rPr>
          <w:rFonts w:ascii="Liberation Serif" w:hAnsi="Liberation Serif" w:cs="Liberation Serif"/>
          <w:sz w:val="28"/>
          <w:szCs w:val="28"/>
        </w:rPr>
        <w:t xml:space="preserve">азместить на официальном сайте Кушвинского городского округа в </w:t>
      </w:r>
      <w:r w:rsidR="000177FA">
        <w:rPr>
          <w:rFonts w:ascii="Liberation Serif" w:hAnsi="Liberation Serif" w:cs="Liberation Serif"/>
          <w:sz w:val="28"/>
          <w:szCs w:val="28"/>
        </w:rPr>
        <w:t xml:space="preserve">информационно-телекоммуникационной </w:t>
      </w:r>
      <w:r w:rsidR="007C4669" w:rsidRPr="007C4669">
        <w:rPr>
          <w:rFonts w:ascii="Liberation Serif" w:hAnsi="Liberation Serif" w:cs="Liberation Serif"/>
          <w:sz w:val="28"/>
          <w:szCs w:val="28"/>
        </w:rPr>
        <w:t>сети «Интернет».</w:t>
      </w:r>
    </w:p>
    <w:p w14:paraId="30B212FC" w14:textId="77777777" w:rsidR="007C4669" w:rsidRDefault="007C4669" w:rsidP="00BA0FF3">
      <w:pPr>
        <w:spacing w:after="0" w:line="240" w:lineRule="auto"/>
        <w:contextualSpacing/>
        <w:rPr>
          <w:rFonts w:ascii="Liberation Serif" w:eastAsia="Times New Roman" w:hAnsi="Liberation Serif"/>
          <w:sz w:val="28"/>
          <w:szCs w:val="24"/>
        </w:rPr>
      </w:pPr>
    </w:p>
    <w:p w14:paraId="3A8F0FB6" w14:textId="77777777" w:rsidR="00BA0FF3" w:rsidRPr="008A7089" w:rsidRDefault="00BA0FF3" w:rsidP="00BA0FF3">
      <w:pPr>
        <w:spacing w:after="0" w:line="240" w:lineRule="auto"/>
        <w:contextualSpacing/>
        <w:rPr>
          <w:rFonts w:ascii="Liberation Serif" w:eastAsia="Times New Roman" w:hAnsi="Liberation Serif"/>
          <w:sz w:val="28"/>
          <w:szCs w:val="24"/>
        </w:rPr>
      </w:pPr>
    </w:p>
    <w:p w14:paraId="1D5A7B82" w14:textId="77777777" w:rsidR="005F5E9C" w:rsidRPr="008A7089" w:rsidRDefault="00487851" w:rsidP="00BA0FF3">
      <w:pPr>
        <w:spacing w:after="0" w:line="240" w:lineRule="auto"/>
        <w:contextualSpacing/>
        <w:rPr>
          <w:rFonts w:ascii="Liberation Serif" w:eastAsia="Times New Roman" w:hAnsi="Liberation Serif"/>
          <w:sz w:val="28"/>
          <w:szCs w:val="24"/>
        </w:rPr>
      </w:pPr>
      <w:r>
        <w:rPr>
          <w:rFonts w:ascii="Liberation Serif" w:eastAsia="Times New Roman" w:hAnsi="Liberation Serif"/>
          <w:sz w:val="28"/>
          <w:szCs w:val="24"/>
        </w:rPr>
        <w:t>Г</w:t>
      </w:r>
      <w:r w:rsidR="0085349A">
        <w:rPr>
          <w:rFonts w:ascii="Liberation Serif" w:eastAsia="Times New Roman" w:hAnsi="Liberation Serif"/>
          <w:sz w:val="28"/>
          <w:szCs w:val="24"/>
        </w:rPr>
        <w:t>лав</w:t>
      </w:r>
      <w:r>
        <w:rPr>
          <w:rFonts w:ascii="Liberation Serif" w:eastAsia="Times New Roman" w:hAnsi="Liberation Serif"/>
          <w:sz w:val="28"/>
          <w:szCs w:val="24"/>
        </w:rPr>
        <w:t>а</w:t>
      </w:r>
      <w:r w:rsidR="0085349A">
        <w:rPr>
          <w:rFonts w:ascii="Liberation Serif" w:eastAsia="Times New Roman" w:hAnsi="Liberation Serif"/>
          <w:sz w:val="28"/>
          <w:szCs w:val="24"/>
        </w:rPr>
        <w:t xml:space="preserve"> </w:t>
      </w:r>
      <w:r w:rsidR="005F5E9C">
        <w:rPr>
          <w:rFonts w:ascii="Liberation Serif" w:eastAsia="Times New Roman" w:hAnsi="Liberation Serif"/>
          <w:sz w:val="28"/>
          <w:szCs w:val="24"/>
        </w:rPr>
        <w:t xml:space="preserve">Кушвинского </w:t>
      </w:r>
      <w:r w:rsidR="005F5E9C" w:rsidRPr="008A7089">
        <w:rPr>
          <w:rFonts w:ascii="Liberation Serif" w:eastAsia="Times New Roman" w:hAnsi="Liberation Serif"/>
          <w:sz w:val="28"/>
          <w:szCs w:val="24"/>
        </w:rPr>
        <w:t xml:space="preserve">городского округа         </w:t>
      </w:r>
      <w:r w:rsidR="0085349A">
        <w:rPr>
          <w:rFonts w:ascii="Liberation Serif" w:eastAsia="Times New Roman" w:hAnsi="Liberation Serif"/>
          <w:sz w:val="28"/>
          <w:szCs w:val="24"/>
        </w:rPr>
        <w:t xml:space="preserve">                     </w:t>
      </w:r>
      <w:r w:rsidR="003217C4">
        <w:rPr>
          <w:rFonts w:ascii="Liberation Serif" w:eastAsia="Times New Roman" w:hAnsi="Liberation Serif"/>
          <w:sz w:val="28"/>
          <w:szCs w:val="24"/>
        </w:rPr>
        <w:t xml:space="preserve">       </w:t>
      </w:r>
      <w:r w:rsidR="0085349A">
        <w:rPr>
          <w:rFonts w:ascii="Liberation Serif" w:eastAsia="Times New Roman" w:hAnsi="Liberation Serif"/>
          <w:sz w:val="28"/>
          <w:szCs w:val="24"/>
        </w:rPr>
        <w:t xml:space="preserve">      </w:t>
      </w:r>
      <w:r>
        <w:rPr>
          <w:rFonts w:ascii="Liberation Serif" w:eastAsia="Times New Roman" w:hAnsi="Liberation Serif"/>
          <w:sz w:val="28"/>
          <w:szCs w:val="24"/>
        </w:rPr>
        <w:tab/>
        <w:t>М.В. Слепухин</w:t>
      </w:r>
    </w:p>
    <w:p w14:paraId="3340DB28" w14:textId="56F84D67" w:rsidR="0078573F" w:rsidRPr="003217C4" w:rsidRDefault="0078573F" w:rsidP="003217C4">
      <w:pPr>
        <w:spacing w:after="0" w:line="260" w:lineRule="auto"/>
        <w:ind w:left="3540" w:firstLine="708"/>
        <w:rPr>
          <w:rFonts w:ascii="Liberation Serif" w:eastAsia="Times New Roman" w:hAnsi="Liberation Serif"/>
          <w:sz w:val="28"/>
          <w:szCs w:val="24"/>
        </w:rPr>
      </w:pPr>
    </w:p>
    <w:sectPr w:rsidR="0078573F" w:rsidRPr="003217C4" w:rsidSect="00D367B3">
      <w:type w:val="continuous"/>
      <w:pgSz w:w="11906" w:h="16838"/>
      <w:pgMar w:top="1134" w:right="567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3E7224"/>
    <w:multiLevelType w:val="multilevel"/>
    <w:tmpl w:val="FA0AEE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3131" w:hanging="720"/>
      </w:pPr>
      <w:rPr>
        <w:rFonts w:ascii="Liberation Serif" w:eastAsiaTheme="minorHAnsi" w:hAnsi="Liberation Serif" w:cs="Liberation Serif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213275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A90"/>
    <w:rsid w:val="000177FA"/>
    <w:rsid w:val="00055C42"/>
    <w:rsid w:val="0007222A"/>
    <w:rsid w:val="0008286C"/>
    <w:rsid w:val="00115444"/>
    <w:rsid w:val="00235EEA"/>
    <w:rsid w:val="003217C4"/>
    <w:rsid w:val="00344309"/>
    <w:rsid w:val="003520D9"/>
    <w:rsid w:val="00373BC1"/>
    <w:rsid w:val="00397CD2"/>
    <w:rsid w:val="00432465"/>
    <w:rsid w:val="00433C8B"/>
    <w:rsid w:val="004755D6"/>
    <w:rsid w:val="00477A90"/>
    <w:rsid w:val="00487851"/>
    <w:rsid w:val="004B78C7"/>
    <w:rsid w:val="004C2410"/>
    <w:rsid w:val="004E31E9"/>
    <w:rsid w:val="00507193"/>
    <w:rsid w:val="00524686"/>
    <w:rsid w:val="00571804"/>
    <w:rsid w:val="00583218"/>
    <w:rsid w:val="005F5E9C"/>
    <w:rsid w:val="00610664"/>
    <w:rsid w:val="00656B15"/>
    <w:rsid w:val="0067636E"/>
    <w:rsid w:val="007703F0"/>
    <w:rsid w:val="007811C9"/>
    <w:rsid w:val="0078573F"/>
    <w:rsid w:val="007A054D"/>
    <w:rsid w:val="007C4669"/>
    <w:rsid w:val="007C66CA"/>
    <w:rsid w:val="007D6069"/>
    <w:rsid w:val="007F1985"/>
    <w:rsid w:val="0085349A"/>
    <w:rsid w:val="008966DA"/>
    <w:rsid w:val="008D2EDB"/>
    <w:rsid w:val="009008B9"/>
    <w:rsid w:val="00927627"/>
    <w:rsid w:val="009352B3"/>
    <w:rsid w:val="00962C89"/>
    <w:rsid w:val="00991B3E"/>
    <w:rsid w:val="009B2922"/>
    <w:rsid w:val="009E3086"/>
    <w:rsid w:val="009E6CC1"/>
    <w:rsid w:val="00A44124"/>
    <w:rsid w:val="00A63F6F"/>
    <w:rsid w:val="00A8124E"/>
    <w:rsid w:val="00B3508B"/>
    <w:rsid w:val="00B433B6"/>
    <w:rsid w:val="00BA0FF3"/>
    <w:rsid w:val="00BB2C33"/>
    <w:rsid w:val="00C320FF"/>
    <w:rsid w:val="00C57195"/>
    <w:rsid w:val="00C8155D"/>
    <w:rsid w:val="00C96EA0"/>
    <w:rsid w:val="00CF3FCD"/>
    <w:rsid w:val="00D121F4"/>
    <w:rsid w:val="00D367B3"/>
    <w:rsid w:val="00DC154B"/>
    <w:rsid w:val="00DD6B8C"/>
    <w:rsid w:val="00DE424C"/>
    <w:rsid w:val="00E25869"/>
    <w:rsid w:val="00E4327F"/>
    <w:rsid w:val="00E44307"/>
    <w:rsid w:val="00EC46F1"/>
    <w:rsid w:val="00EE2EBA"/>
    <w:rsid w:val="00F01B63"/>
    <w:rsid w:val="00F31984"/>
    <w:rsid w:val="00F31CEA"/>
    <w:rsid w:val="00F41A2E"/>
    <w:rsid w:val="00F5391F"/>
    <w:rsid w:val="00FD3EAE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C81D4"/>
  <w15:docId w15:val="{C1E5066F-F36A-4B04-A781-88226FFD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E9C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08B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31CE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071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Sheglova</dc:creator>
  <cp:keywords/>
  <dc:description/>
  <cp:lastModifiedBy>USER</cp:lastModifiedBy>
  <cp:revision>12</cp:revision>
  <cp:lastPrinted>2024-03-21T03:44:00Z</cp:lastPrinted>
  <dcterms:created xsi:type="dcterms:W3CDTF">2024-03-13T07:53:00Z</dcterms:created>
  <dcterms:modified xsi:type="dcterms:W3CDTF">2024-03-21T03:45:00Z</dcterms:modified>
</cp:coreProperties>
</file>