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859BA" w:rsidRPr="00280BD9" w14:paraId="5E4CD455" w14:textId="77777777" w:rsidTr="00596B22">
        <w:trPr>
          <w:trHeight w:val="3943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571" w:type="dxa"/>
              <w:tblLook w:val="01E0" w:firstRow="1" w:lastRow="1" w:firstColumn="1" w:lastColumn="1" w:noHBand="0" w:noVBand="0"/>
            </w:tblPr>
            <w:tblGrid>
              <w:gridCol w:w="5508"/>
              <w:gridCol w:w="4063"/>
            </w:tblGrid>
            <w:tr w:rsidR="00280BD9" w:rsidRPr="00280BD9" w14:paraId="7E7FAF26" w14:textId="77777777" w:rsidTr="00596B22">
              <w:trPr>
                <w:trHeight w:val="4393"/>
              </w:trPr>
              <w:tc>
                <w:tcPr>
                  <w:tcW w:w="5508" w:type="dxa"/>
                </w:tcPr>
                <w:p w14:paraId="6448681B" w14:textId="77777777" w:rsidR="00280BD9" w:rsidRPr="00280BD9" w:rsidRDefault="00B0569E" w:rsidP="00280BD9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right="-28"/>
                    <w:jc w:val="center"/>
                    <w:rPr>
                      <w:rFonts w:ascii="Liberation Serif" w:eastAsia="Times New Roman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  <w:noProof/>
                    </w:rPr>
                    <w:pict w14:anchorId="3734164D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" o:spid="_x0000_i1025" type="#_x0000_t75" style="width:46.5pt;height:53.25pt;visibility:visible">
                        <v:imagedata r:id="rId6" o:title=""/>
                      </v:shape>
                    </w:pict>
                  </w:r>
                </w:p>
                <w:p w14:paraId="48CEAF5F" w14:textId="77777777" w:rsidR="00280BD9" w:rsidRPr="00280BD9" w:rsidRDefault="00280BD9" w:rsidP="00280BD9">
                  <w:pPr>
                    <w:spacing w:before="20" w:after="20" w:line="240" w:lineRule="auto"/>
                    <w:jc w:val="center"/>
                    <w:rPr>
                      <w:rFonts w:ascii="Liberation Serif" w:hAnsi="Liberation Serif" w:cs="Liberation Serif"/>
                      <w:b/>
                      <w:sz w:val="28"/>
                      <w:szCs w:val="28"/>
                    </w:rPr>
                  </w:pPr>
                  <w:r w:rsidRPr="00280BD9">
                    <w:rPr>
                      <w:rFonts w:ascii="Liberation Serif" w:hAnsi="Liberation Serif" w:cs="Liberation Serif"/>
                      <w:b/>
                      <w:sz w:val="28"/>
                      <w:szCs w:val="28"/>
                    </w:rPr>
                    <w:t>Администрация Кушвинского городского округа</w:t>
                  </w:r>
                </w:p>
                <w:p w14:paraId="3C2AA801" w14:textId="77777777" w:rsidR="00280BD9" w:rsidRPr="00280BD9" w:rsidRDefault="00280BD9" w:rsidP="00280BD9">
                  <w:pPr>
                    <w:spacing w:before="20" w:after="20" w:line="240" w:lineRule="auto"/>
                    <w:jc w:val="center"/>
                    <w:rPr>
                      <w:rFonts w:ascii="Liberation Serif" w:hAnsi="Liberation Serif" w:cs="Liberation Serif"/>
                      <w:b/>
                      <w:sz w:val="28"/>
                      <w:szCs w:val="28"/>
                    </w:rPr>
                  </w:pPr>
                  <w:r w:rsidRPr="00280BD9">
                    <w:rPr>
                      <w:rFonts w:ascii="Liberation Serif" w:hAnsi="Liberation Serif" w:cs="Liberation Serif"/>
                      <w:b/>
                      <w:sz w:val="28"/>
                      <w:szCs w:val="28"/>
                    </w:rPr>
                    <w:t>Комитет по управлению муниципальным имуществом Кушвинского городского округа</w:t>
                  </w:r>
                </w:p>
                <w:p w14:paraId="4B7BF5B2" w14:textId="77777777" w:rsidR="00280BD9" w:rsidRPr="00280BD9" w:rsidRDefault="00280BD9" w:rsidP="00280B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8"/>
                    <w:jc w:val="center"/>
                    <w:rPr>
                      <w:rFonts w:ascii="Liberation Serif" w:eastAsia="Times New Roman" w:hAnsi="Liberation Serif" w:cs="Liberation Serif"/>
                    </w:rPr>
                  </w:pPr>
                  <w:r w:rsidRPr="00280BD9">
                    <w:rPr>
                      <w:rFonts w:ascii="Liberation Serif" w:eastAsia="Times New Roman" w:hAnsi="Liberation Serif" w:cs="Liberation Serif"/>
                    </w:rPr>
                    <w:t>ул. Красноармейская, д. 16, г. Кушва,</w:t>
                  </w:r>
                </w:p>
                <w:p w14:paraId="6D8D8481" w14:textId="77777777" w:rsidR="00280BD9" w:rsidRPr="00280BD9" w:rsidRDefault="00280BD9" w:rsidP="00280B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8"/>
                    <w:jc w:val="center"/>
                    <w:rPr>
                      <w:rFonts w:ascii="Liberation Serif" w:eastAsia="Times New Roman" w:hAnsi="Liberation Serif" w:cs="Liberation Serif"/>
                    </w:rPr>
                  </w:pPr>
                  <w:r w:rsidRPr="00280BD9">
                    <w:rPr>
                      <w:rFonts w:ascii="Liberation Serif" w:eastAsia="Times New Roman" w:hAnsi="Liberation Serif" w:cs="Liberation Serif"/>
                    </w:rPr>
                    <w:t xml:space="preserve"> Свердловская область, 624300</w:t>
                  </w:r>
                </w:p>
                <w:p w14:paraId="692136B5" w14:textId="77777777" w:rsidR="00280BD9" w:rsidRPr="00280BD9" w:rsidRDefault="00280BD9" w:rsidP="00280B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8"/>
                    <w:jc w:val="center"/>
                    <w:rPr>
                      <w:rFonts w:ascii="Liberation Serif" w:eastAsia="Times New Roman" w:hAnsi="Liberation Serif" w:cs="Liberation Serif"/>
                    </w:rPr>
                  </w:pPr>
                  <w:r w:rsidRPr="00280BD9">
                    <w:rPr>
                      <w:rFonts w:ascii="Liberation Serif" w:eastAsia="Times New Roman" w:hAnsi="Liberation Serif" w:cs="Liberation Serif"/>
                    </w:rPr>
                    <w:t>Тел. (34344) 2-49-07, 2-54-60</w:t>
                  </w:r>
                </w:p>
                <w:p w14:paraId="3A3CA2AF" w14:textId="77777777" w:rsidR="00280BD9" w:rsidRPr="00280BD9" w:rsidRDefault="00280BD9" w:rsidP="00280B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8"/>
                    <w:jc w:val="center"/>
                    <w:rPr>
                      <w:rFonts w:ascii="Liberation Serif" w:eastAsia="Times New Roman" w:hAnsi="Liberation Serif" w:cs="Liberation Serif"/>
                    </w:rPr>
                  </w:pPr>
                  <w:r w:rsidRPr="00280BD9">
                    <w:rPr>
                      <w:rFonts w:ascii="Liberation Serif" w:eastAsia="Times New Roman" w:hAnsi="Liberation Serif" w:cs="Liberation Serif"/>
                      <w:lang w:val="en-US"/>
                    </w:rPr>
                    <w:t>E</w:t>
                  </w:r>
                  <w:r w:rsidRPr="00280BD9">
                    <w:rPr>
                      <w:rFonts w:ascii="Liberation Serif" w:eastAsia="Times New Roman" w:hAnsi="Liberation Serif" w:cs="Liberation Serif"/>
                    </w:rPr>
                    <w:t>-</w:t>
                  </w:r>
                  <w:r w:rsidRPr="00280BD9">
                    <w:rPr>
                      <w:rFonts w:ascii="Liberation Serif" w:eastAsia="Times New Roman" w:hAnsi="Liberation Serif" w:cs="Liberation Serif"/>
                      <w:lang w:val="en-US"/>
                    </w:rPr>
                    <w:t>mail</w:t>
                  </w:r>
                  <w:r w:rsidRPr="00280BD9">
                    <w:rPr>
                      <w:rFonts w:ascii="Liberation Serif" w:eastAsia="Times New Roman" w:hAnsi="Liberation Serif" w:cs="Liberation Serif"/>
                    </w:rPr>
                    <w:t xml:space="preserve">: </w:t>
                  </w:r>
                  <w:r w:rsidRPr="00280BD9">
                    <w:rPr>
                      <w:rFonts w:ascii="Liberation Serif" w:eastAsia="Times New Roman" w:hAnsi="Liberation Serif" w:cs="Liberation Serif"/>
                      <w:lang w:val="en-US"/>
                    </w:rPr>
                    <w:t>kumi</w:t>
                  </w:r>
                  <w:r w:rsidRPr="00280BD9">
                    <w:rPr>
                      <w:rFonts w:ascii="Liberation Serif" w:eastAsia="Times New Roman" w:hAnsi="Liberation Serif" w:cs="Liberation Serif"/>
                    </w:rPr>
                    <w:t>-</w:t>
                  </w:r>
                  <w:r w:rsidRPr="00280BD9">
                    <w:rPr>
                      <w:rFonts w:ascii="Liberation Serif" w:eastAsia="Times New Roman" w:hAnsi="Liberation Serif" w:cs="Liberation Serif"/>
                      <w:lang w:val="en-US"/>
                    </w:rPr>
                    <w:t>kgo</w:t>
                  </w:r>
                  <w:r w:rsidRPr="00280BD9">
                    <w:rPr>
                      <w:rFonts w:ascii="Liberation Serif" w:eastAsia="Times New Roman" w:hAnsi="Liberation Serif" w:cs="Liberation Serif"/>
                    </w:rPr>
                    <w:t>@</w:t>
                  </w:r>
                  <w:r w:rsidRPr="00280BD9">
                    <w:rPr>
                      <w:rFonts w:ascii="Liberation Serif" w:eastAsia="Times New Roman" w:hAnsi="Liberation Serif" w:cs="Liberation Serif"/>
                      <w:lang w:val="en-US"/>
                    </w:rPr>
                    <w:t>mail</w:t>
                  </w:r>
                  <w:r w:rsidRPr="00280BD9">
                    <w:rPr>
                      <w:rFonts w:ascii="Liberation Serif" w:eastAsia="Times New Roman" w:hAnsi="Liberation Serif" w:cs="Liberation Serif"/>
                    </w:rPr>
                    <w:t>.</w:t>
                  </w:r>
                  <w:r w:rsidRPr="00280BD9">
                    <w:rPr>
                      <w:rFonts w:ascii="Liberation Serif" w:eastAsia="Times New Roman" w:hAnsi="Liberation Serif" w:cs="Liberation Serif"/>
                      <w:lang w:val="en-US"/>
                    </w:rPr>
                    <w:t>ru</w:t>
                  </w:r>
                </w:p>
                <w:p w14:paraId="4339E0C0" w14:textId="77777777" w:rsidR="00280BD9" w:rsidRPr="00280BD9" w:rsidRDefault="00280BD9" w:rsidP="00280BD9">
                  <w:pPr>
                    <w:widowControl w:val="0"/>
                    <w:tabs>
                      <w:tab w:val="left" w:pos="4230"/>
                    </w:tabs>
                    <w:autoSpaceDE w:val="0"/>
                    <w:autoSpaceDN w:val="0"/>
                    <w:adjustRightInd w:val="0"/>
                    <w:spacing w:after="0" w:line="192" w:lineRule="auto"/>
                    <w:ind w:right="-28"/>
                    <w:rPr>
                      <w:rFonts w:ascii="Liberation Serif" w:eastAsia="Times New Roman" w:hAnsi="Liberation Serif" w:cs="Liberation Serif"/>
                    </w:rPr>
                  </w:pPr>
                </w:p>
                <w:tbl>
                  <w:tblPr>
                    <w:tblW w:w="4253" w:type="dxa"/>
                    <w:tblLook w:val="04A0" w:firstRow="1" w:lastRow="0" w:firstColumn="1" w:lastColumn="0" w:noHBand="0" w:noVBand="1"/>
                  </w:tblPr>
                  <w:tblGrid>
                    <w:gridCol w:w="567"/>
                    <w:gridCol w:w="1560"/>
                    <w:gridCol w:w="283"/>
                    <w:gridCol w:w="1843"/>
                  </w:tblGrid>
                  <w:tr w:rsidR="00280BD9" w:rsidRPr="00280BD9" w14:paraId="43369AE0" w14:textId="77777777" w:rsidTr="00EF331E">
                    <w:tc>
                      <w:tcPr>
                        <w:tcW w:w="2127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1E70030A" w14:textId="02F79FDA" w:rsidR="00280BD9" w:rsidRPr="00280BD9" w:rsidRDefault="00280BD9" w:rsidP="00280BD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-28"/>
                          <w:jc w:val="center"/>
                          <w:rPr>
                            <w:rFonts w:ascii="Liberation Serif" w:eastAsia="Times New Roman" w:hAnsi="Liberation Serif" w:cs="Liberation Serif"/>
                          </w:rPr>
                        </w:pPr>
                        <w:proofErr w:type="gramStart"/>
                        <w:r w:rsidRPr="00280BD9">
                          <w:rPr>
                            <w:rFonts w:ascii="Liberation Serif" w:eastAsia="Times New Roman" w:hAnsi="Liberation Serif" w:cs="Liberation Serif"/>
                          </w:rPr>
                          <w:t xml:space="preserve">От  </w:t>
                        </w:r>
                        <w:r w:rsidR="003D1979">
                          <w:rPr>
                            <w:rFonts w:ascii="Liberation Serif" w:eastAsia="Times New Roman" w:hAnsi="Liberation Serif" w:cs="Liberation Serif"/>
                          </w:rPr>
                          <w:t>04</w:t>
                        </w:r>
                        <w:proofErr w:type="gramEnd"/>
                        <w:r w:rsidR="003D1979">
                          <w:rPr>
                            <w:rFonts w:ascii="Liberation Serif" w:eastAsia="Times New Roman" w:hAnsi="Liberation Serif" w:cs="Liberation Serif"/>
                          </w:rPr>
                          <w:t>.03.2024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  <w:hideMark/>
                      </w:tcPr>
                      <w:p w14:paraId="4A314F94" w14:textId="77777777" w:rsidR="00280BD9" w:rsidRPr="00280BD9" w:rsidRDefault="00280BD9" w:rsidP="00280BD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08" w:hanging="108"/>
                          <w:jc w:val="center"/>
                          <w:rPr>
                            <w:rFonts w:ascii="Liberation Serif" w:eastAsia="Times New Roman" w:hAnsi="Liberation Serif" w:cs="Liberation Serif"/>
                          </w:rPr>
                        </w:pPr>
                        <w:r w:rsidRPr="00280BD9">
                          <w:rPr>
                            <w:rFonts w:ascii="Liberation Serif" w:eastAsia="Times New Roman" w:hAnsi="Liberation Serif" w:cs="Liberation Serif"/>
                          </w:rPr>
                          <w:t>№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60C6BC67" w14:textId="77777777" w:rsidR="00280BD9" w:rsidRPr="00280BD9" w:rsidRDefault="00280BD9" w:rsidP="00280BD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-28"/>
                          <w:jc w:val="center"/>
                          <w:rPr>
                            <w:rFonts w:ascii="Liberation Serif" w:eastAsia="Times New Roman" w:hAnsi="Liberation Serif" w:cs="Liberation Serif"/>
                          </w:rPr>
                        </w:pPr>
                      </w:p>
                    </w:tc>
                  </w:tr>
                  <w:tr w:rsidR="00280BD9" w:rsidRPr="00280BD9" w14:paraId="5CC07D7E" w14:textId="77777777" w:rsidTr="00EF331E">
                    <w:tc>
                      <w:tcPr>
                        <w:tcW w:w="4253" w:type="dxa"/>
                        <w:gridSpan w:val="4"/>
                        <w:shd w:val="clear" w:color="auto" w:fill="auto"/>
                        <w:vAlign w:val="center"/>
                      </w:tcPr>
                      <w:p w14:paraId="20E06CF4" w14:textId="77777777" w:rsidR="00280BD9" w:rsidRPr="00280BD9" w:rsidRDefault="00280BD9" w:rsidP="00280BD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-28"/>
                          <w:jc w:val="center"/>
                          <w:rPr>
                            <w:rFonts w:ascii="Liberation Serif" w:eastAsia="Times New Roman" w:hAnsi="Liberation Serif" w:cs="Liberation Serif"/>
                            <w:sz w:val="16"/>
                          </w:rPr>
                        </w:pPr>
                      </w:p>
                    </w:tc>
                  </w:tr>
                  <w:tr w:rsidR="00280BD9" w:rsidRPr="00280BD9" w14:paraId="6611730D" w14:textId="77777777" w:rsidTr="00EF331E">
                    <w:tc>
                      <w:tcPr>
                        <w:tcW w:w="567" w:type="dxa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  <w:hideMark/>
                      </w:tcPr>
                      <w:p w14:paraId="5F9B3518" w14:textId="77777777" w:rsidR="00280BD9" w:rsidRPr="00280BD9" w:rsidRDefault="00280BD9" w:rsidP="00280BD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08" w:hanging="108"/>
                          <w:jc w:val="center"/>
                          <w:rPr>
                            <w:rFonts w:ascii="Liberation Serif" w:eastAsia="Times New Roman" w:hAnsi="Liberation Serif" w:cs="Liberation Serif"/>
                          </w:rPr>
                        </w:pPr>
                        <w:r w:rsidRPr="00280BD9">
                          <w:rPr>
                            <w:rFonts w:ascii="Liberation Serif" w:eastAsia="Times New Roman" w:hAnsi="Liberation Serif" w:cs="Liberation Serif"/>
                          </w:rPr>
                          <w:t>На №</w:t>
                        </w:r>
                      </w:p>
                    </w:tc>
                    <w:tc>
                      <w:tcPr>
                        <w:tcW w:w="1560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6050D041" w14:textId="77777777" w:rsidR="00280BD9" w:rsidRPr="00280BD9" w:rsidRDefault="00280BD9" w:rsidP="00280BD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08" w:hanging="108"/>
                          <w:jc w:val="center"/>
                          <w:rPr>
                            <w:rFonts w:ascii="Liberation Serif" w:eastAsia="Times New Roman" w:hAnsi="Liberation Serif" w:cs="Liberation Serif"/>
                          </w:rPr>
                        </w:pPr>
                      </w:p>
                    </w:tc>
                    <w:tc>
                      <w:tcPr>
                        <w:tcW w:w="283" w:type="dxa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  <w:hideMark/>
                      </w:tcPr>
                      <w:p w14:paraId="17523518" w14:textId="77777777" w:rsidR="00280BD9" w:rsidRPr="00280BD9" w:rsidRDefault="00280BD9" w:rsidP="00280BD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08" w:hanging="108"/>
                          <w:jc w:val="center"/>
                          <w:rPr>
                            <w:rFonts w:ascii="Liberation Serif" w:eastAsia="Times New Roman" w:hAnsi="Liberation Serif" w:cs="Liberation Serif"/>
                          </w:rPr>
                        </w:pPr>
                        <w:r w:rsidRPr="00280BD9">
                          <w:rPr>
                            <w:rFonts w:ascii="Liberation Serif" w:eastAsia="Times New Roman" w:hAnsi="Liberation Serif" w:cs="Liberation Serif"/>
                          </w:rPr>
                          <w:t>от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7CB8746" w14:textId="77777777" w:rsidR="00280BD9" w:rsidRPr="00280BD9" w:rsidRDefault="00280BD9" w:rsidP="00280BD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08" w:hanging="108"/>
                          <w:jc w:val="center"/>
                          <w:rPr>
                            <w:rFonts w:ascii="Liberation Serif" w:eastAsia="Times New Roman" w:hAnsi="Liberation Serif" w:cs="Liberation Serif"/>
                          </w:rPr>
                        </w:pPr>
                      </w:p>
                    </w:tc>
                  </w:tr>
                </w:tbl>
                <w:p w14:paraId="02EA1F24" w14:textId="77777777" w:rsidR="00280BD9" w:rsidRPr="00280BD9" w:rsidRDefault="00280BD9" w:rsidP="00280BD9">
                  <w:pPr>
                    <w:spacing w:before="20" w:after="20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4063" w:type="dxa"/>
                </w:tcPr>
                <w:p w14:paraId="32F4D963" w14:textId="77777777" w:rsidR="00280BD9" w:rsidRPr="00280BD9" w:rsidRDefault="00280BD9" w:rsidP="00280BD9">
                  <w:pPr>
                    <w:overflowPunct w:val="0"/>
                    <w:autoSpaceDE w:val="0"/>
                    <w:autoSpaceDN w:val="0"/>
                    <w:adjustRightInd w:val="0"/>
                    <w:spacing w:before="20" w:after="20"/>
                    <w:jc w:val="center"/>
                    <w:textAlignment w:val="baseline"/>
                    <w:rPr>
                      <w:rFonts w:ascii="Liberation Serif" w:hAnsi="Liberation Serif" w:cs="Liberation Serif"/>
                      <w:b/>
                      <w:sz w:val="24"/>
                      <w:szCs w:val="24"/>
                    </w:rPr>
                  </w:pPr>
                </w:p>
                <w:p w14:paraId="397C367C" w14:textId="4E167B67" w:rsidR="00891D5B" w:rsidRPr="00891D5B" w:rsidRDefault="001B5F58" w:rsidP="00891D5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058D3813" w14:textId="77777777" w:rsidR="00280BD9" w:rsidRDefault="00280BD9" w:rsidP="00280BD9">
                  <w:pPr>
                    <w:overflowPunct w:val="0"/>
                    <w:autoSpaceDE w:val="0"/>
                    <w:autoSpaceDN w:val="0"/>
                    <w:adjustRightInd w:val="0"/>
                    <w:spacing w:before="20" w:after="20"/>
                    <w:jc w:val="center"/>
                    <w:textAlignment w:val="baseline"/>
                    <w:rPr>
                      <w:rFonts w:ascii="Liberation Serif" w:hAnsi="Liberation Serif" w:cs="Liberation Serif"/>
                      <w:b/>
                      <w:sz w:val="24"/>
                      <w:szCs w:val="24"/>
                    </w:rPr>
                  </w:pPr>
                </w:p>
                <w:p w14:paraId="25E1A1FB" w14:textId="77777777" w:rsidR="00CC07E4" w:rsidRDefault="00CC07E4" w:rsidP="00280BD9">
                  <w:pPr>
                    <w:overflowPunct w:val="0"/>
                    <w:autoSpaceDE w:val="0"/>
                    <w:autoSpaceDN w:val="0"/>
                    <w:adjustRightInd w:val="0"/>
                    <w:spacing w:before="20" w:after="20"/>
                    <w:jc w:val="center"/>
                    <w:textAlignment w:val="baseline"/>
                    <w:rPr>
                      <w:rFonts w:ascii="Liberation Serif" w:hAnsi="Liberation Serif" w:cs="Liberation Serif"/>
                      <w:b/>
                      <w:sz w:val="24"/>
                      <w:szCs w:val="24"/>
                    </w:rPr>
                  </w:pPr>
                </w:p>
                <w:p w14:paraId="1E27F8C7" w14:textId="5621A549" w:rsidR="00CC07E4" w:rsidRPr="00280BD9" w:rsidRDefault="00CC07E4" w:rsidP="00280BD9">
                  <w:pPr>
                    <w:overflowPunct w:val="0"/>
                    <w:autoSpaceDE w:val="0"/>
                    <w:autoSpaceDN w:val="0"/>
                    <w:adjustRightInd w:val="0"/>
                    <w:spacing w:before="20" w:after="20"/>
                    <w:jc w:val="center"/>
                    <w:textAlignment w:val="baseline"/>
                    <w:rPr>
                      <w:rFonts w:ascii="Liberation Serif" w:hAnsi="Liberation Serif" w:cs="Liberation Serif"/>
                      <w:b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</w:tbl>
          <w:p w14:paraId="036F423D" w14:textId="77777777" w:rsidR="00A859BA" w:rsidRPr="00280BD9" w:rsidRDefault="00A859BA" w:rsidP="00596B2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14:paraId="771F4D8E" w14:textId="77777777" w:rsidR="00280BD9" w:rsidRPr="00280BD9" w:rsidRDefault="00A859BA" w:rsidP="00A859BA">
      <w:pPr>
        <w:jc w:val="both"/>
        <w:rPr>
          <w:rFonts w:ascii="Liberation Serif" w:hAnsi="Liberation Serif" w:cs="Liberation Serif"/>
          <w:sz w:val="20"/>
          <w:szCs w:val="20"/>
        </w:rPr>
      </w:pPr>
      <w:r w:rsidRPr="00280BD9">
        <w:rPr>
          <w:rFonts w:ascii="Liberation Serif" w:hAnsi="Liberation Serif" w:cs="Liberation Serif"/>
          <w:sz w:val="20"/>
          <w:szCs w:val="20"/>
        </w:rPr>
        <w:t xml:space="preserve">     </w:t>
      </w:r>
    </w:p>
    <w:p w14:paraId="447AA73B" w14:textId="57383029" w:rsidR="00A859BA" w:rsidRPr="00B17C86" w:rsidRDefault="00A859BA" w:rsidP="00A859BA">
      <w:pPr>
        <w:jc w:val="both"/>
        <w:rPr>
          <w:rFonts w:ascii="Times New Roman" w:hAnsi="Times New Roman" w:cs="Times New Roman"/>
          <w:sz w:val="24"/>
          <w:szCs w:val="24"/>
        </w:rPr>
      </w:pPr>
      <w:r w:rsidRPr="00B17C86">
        <w:rPr>
          <w:rFonts w:ascii="Times New Roman" w:hAnsi="Times New Roman" w:cs="Times New Roman"/>
          <w:sz w:val="24"/>
          <w:szCs w:val="24"/>
        </w:rPr>
        <w:t xml:space="preserve">  </w:t>
      </w:r>
      <w:r w:rsidR="001B5F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6E60EB" w14:textId="4C7E9B1E" w:rsidR="00134FE8" w:rsidRPr="00B17C86" w:rsidRDefault="00AA55C3" w:rsidP="00134FE8">
      <w:pPr>
        <w:widowControl w:val="0"/>
        <w:autoSpaceDE w:val="0"/>
        <w:autoSpaceDN w:val="0"/>
        <w:adjustRightInd w:val="0"/>
        <w:spacing w:before="60" w:after="30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7C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Извещение о </w:t>
      </w:r>
      <w:proofErr w:type="gramStart"/>
      <w:r w:rsidRPr="00B17C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прове</w:t>
      </w:r>
      <w:r w:rsidR="00F74BC8" w:rsidRPr="00B17C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дении </w:t>
      </w:r>
      <w:r w:rsidR="00283EF3" w:rsidRPr="00B17C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82767" w:rsidRPr="00B17C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открытого</w:t>
      </w:r>
      <w:proofErr w:type="gramEnd"/>
      <w:r w:rsidR="00582767" w:rsidRPr="00B17C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17C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аукциона</w:t>
      </w:r>
    </w:p>
    <w:p w14:paraId="1588F316" w14:textId="0DEB14D8" w:rsidR="00582767" w:rsidRPr="00B17C86" w:rsidRDefault="005221C5" w:rsidP="00582767">
      <w:pPr>
        <w:pStyle w:val="ConsPlusTitle"/>
        <w:spacing w:before="20" w:after="20"/>
        <w:jc w:val="both"/>
      </w:pPr>
      <w:r w:rsidRPr="00B17C86">
        <w:rPr>
          <w:b w:val="0"/>
        </w:rPr>
        <w:t xml:space="preserve">       </w:t>
      </w:r>
      <w:r w:rsidR="00AA55C3" w:rsidRPr="00B17C86">
        <w:rPr>
          <w:b w:val="0"/>
        </w:rPr>
        <w:t xml:space="preserve">Комитет по управлению муниципальным имуществом Кушвинского городского округа, действующий от имени Администрации Кушвинского городского </w:t>
      </w:r>
      <w:proofErr w:type="gramStart"/>
      <w:r w:rsidR="00AA55C3" w:rsidRPr="00B17C86">
        <w:rPr>
          <w:b w:val="0"/>
        </w:rPr>
        <w:t xml:space="preserve">округа, </w:t>
      </w:r>
      <w:r w:rsidR="004C19F9" w:rsidRPr="00B17C86">
        <w:rPr>
          <w:b w:val="0"/>
        </w:rPr>
        <w:t xml:space="preserve"> </w:t>
      </w:r>
      <w:r w:rsidR="00890DD9" w:rsidRPr="00B17C86">
        <w:rPr>
          <w:b w:val="0"/>
        </w:rPr>
        <w:t xml:space="preserve"> </w:t>
      </w:r>
      <w:proofErr w:type="gramEnd"/>
      <w:r w:rsidR="002F02E3" w:rsidRPr="00B17C86">
        <w:rPr>
          <w:b w:val="0"/>
        </w:rPr>
        <w:t>извещает</w:t>
      </w:r>
      <w:r w:rsidR="004C19F9" w:rsidRPr="00B17C86">
        <w:rPr>
          <w:b w:val="0"/>
        </w:rPr>
        <w:t xml:space="preserve"> о</w:t>
      </w:r>
      <w:r w:rsidR="00067C59" w:rsidRPr="00B17C86">
        <w:rPr>
          <w:b w:val="0"/>
        </w:rPr>
        <w:t xml:space="preserve"> </w:t>
      </w:r>
      <w:r w:rsidR="00AC1723" w:rsidRPr="00B17C86">
        <w:rPr>
          <w:b w:val="0"/>
        </w:rPr>
        <w:t>начале приема заявок</w:t>
      </w:r>
      <w:r w:rsidR="003D1979">
        <w:rPr>
          <w:b w:val="0"/>
        </w:rPr>
        <w:t>.</w:t>
      </w:r>
    </w:p>
    <w:p w14:paraId="41E2530E" w14:textId="512F7929" w:rsidR="00283EF3" w:rsidRPr="00B17C86" w:rsidRDefault="00283EF3" w:rsidP="00582767">
      <w:pPr>
        <w:pStyle w:val="a7"/>
        <w:rPr>
          <w:rFonts w:ascii="Times New Roman" w:hAnsi="Times New Roman" w:cs="Times New Roman"/>
        </w:rPr>
      </w:pPr>
      <w:r w:rsidRPr="00B17C86">
        <w:rPr>
          <w:rFonts w:ascii="Times New Roman" w:hAnsi="Times New Roman" w:cs="Times New Roman"/>
        </w:rPr>
        <w:t xml:space="preserve">Организатор </w:t>
      </w:r>
      <w:r w:rsidR="008F6EA2" w:rsidRPr="00B17C86">
        <w:rPr>
          <w:rFonts w:ascii="Times New Roman" w:hAnsi="Times New Roman" w:cs="Times New Roman"/>
        </w:rPr>
        <w:t>аукциона</w:t>
      </w:r>
      <w:r w:rsidRPr="00B17C86">
        <w:rPr>
          <w:rFonts w:ascii="Times New Roman" w:hAnsi="Times New Roman" w:cs="Times New Roman"/>
        </w:rPr>
        <w:t xml:space="preserve">: Комитет по управлению муниципальным имуществом Кушвинского городского округа (624300, Свердловская область, г. Кушва, ул. Красноармейская, д. 16, тел. +73434425460, </w:t>
      </w:r>
      <w:hyperlink r:id="rId7" w:history="1">
        <w:r w:rsidR="00B17C86" w:rsidRPr="00B17C86">
          <w:rPr>
            <w:rStyle w:val="a6"/>
            <w:rFonts w:ascii="Times New Roman" w:hAnsi="Times New Roman" w:cs="Times New Roman"/>
            <w:lang w:val="en-US"/>
          </w:rPr>
          <w:t>kumi</w:t>
        </w:r>
        <w:r w:rsidR="00B17C86" w:rsidRPr="00B17C86">
          <w:rPr>
            <w:rStyle w:val="a6"/>
            <w:rFonts w:ascii="Times New Roman" w:hAnsi="Times New Roman" w:cs="Times New Roman"/>
          </w:rPr>
          <w:t>-</w:t>
        </w:r>
        <w:r w:rsidR="00B17C86" w:rsidRPr="00B17C86">
          <w:rPr>
            <w:rStyle w:val="a6"/>
            <w:rFonts w:ascii="Times New Roman" w:hAnsi="Times New Roman" w:cs="Times New Roman"/>
            <w:lang w:val="en-US"/>
          </w:rPr>
          <w:t>kgo</w:t>
        </w:r>
        <w:r w:rsidR="00B17C86" w:rsidRPr="00B17C86">
          <w:rPr>
            <w:rStyle w:val="a6"/>
            <w:rFonts w:ascii="Times New Roman" w:hAnsi="Times New Roman" w:cs="Times New Roman"/>
          </w:rPr>
          <w:t>@</w:t>
        </w:r>
        <w:r w:rsidR="00B17C86" w:rsidRPr="00B17C86">
          <w:rPr>
            <w:rStyle w:val="a6"/>
            <w:rFonts w:ascii="Times New Roman" w:hAnsi="Times New Roman" w:cs="Times New Roman"/>
            <w:lang w:val="en-US"/>
          </w:rPr>
          <w:t>mail</w:t>
        </w:r>
        <w:r w:rsidR="00B17C86" w:rsidRPr="00B17C86">
          <w:rPr>
            <w:rStyle w:val="a6"/>
            <w:rFonts w:ascii="Times New Roman" w:hAnsi="Times New Roman" w:cs="Times New Roman"/>
          </w:rPr>
          <w:t>.</w:t>
        </w:r>
        <w:r w:rsidR="00B17C86" w:rsidRPr="00B17C86">
          <w:rPr>
            <w:rStyle w:val="a6"/>
            <w:rFonts w:ascii="Times New Roman" w:hAnsi="Times New Roman" w:cs="Times New Roman"/>
            <w:lang w:val="en-US"/>
          </w:rPr>
          <w:t>ru</w:t>
        </w:r>
      </w:hyperlink>
      <w:r w:rsidR="00C53D42" w:rsidRPr="00B17C86">
        <w:rPr>
          <w:rFonts w:ascii="Times New Roman" w:hAnsi="Times New Roman" w:cs="Times New Roman"/>
        </w:rPr>
        <w:t>).</w:t>
      </w:r>
    </w:p>
    <w:p w14:paraId="337A30F7" w14:textId="608B9B86" w:rsidR="00B17C86" w:rsidRPr="003D1979" w:rsidRDefault="001552C0" w:rsidP="001552C0">
      <w:pPr>
        <w:pStyle w:val="a5"/>
        <w:tabs>
          <w:tab w:val="left" w:pos="993"/>
        </w:tabs>
        <w:overflowPunct w:val="0"/>
        <w:autoSpaceDE w:val="0"/>
        <w:autoSpaceDN w:val="0"/>
        <w:adjustRightInd w:val="0"/>
        <w:spacing w:before="2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B17C86" w:rsidRPr="003D1979">
        <w:rPr>
          <w:rFonts w:ascii="Times New Roman" w:hAnsi="Times New Roman" w:cs="Times New Roman"/>
          <w:sz w:val="24"/>
          <w:szCs w:val="24"/>
        </w:rPr>
        <w:t xml:space="preserve">Предмет аукциона – земельный участок, расположенный по адресу: Свердловская область, город Кушва, </w:t>
      </w:r>
      <w:r w:rsidR="003D1979" w:rsidRPr="001552C0">
        <w:rPr>
          <w:rFonts w:ascii="Times New Roman" w:hAnsi="Times New Roman" w:cs="Times New Roman"/>
          <w:b/>
          <w:bCs/>
          <w:sz w:val="24"/>
          <w:szCs w:val="24"/>
        </w:rPr>
        <w:t>улица Березовая № 49</w:t>
      </w:r>
      <w:r w:rsidR="00B17C86" w:rsidRPr="003D1979">
        <w:rPr>
          <w:rFonts w:ascii="Times New Roman" w:hAnsi="Times New Roman" w:cs="Times New Roman"/>
          <w:sz w:val="24"/>
          <w:szCs w:val="24"/>
        </w:rPr>
        <w:t xml:space="preserve">, общей площадью </w:t>
      </w:r>
      <w:r w:rsidR="003D1979" w:rsidRPr="003D1979">
        <w:rPr>
          <w:rFonts w:ascii="Times New Roman" w:hAnsi="Times New Roman" w:cs="Times New Roman"/>
          <w:sz w:val="24"/>
          <w:szCs w:val="24"/>
        </w:rPr>
        <w:t>1757</w:t>
      </w:r>
      <w:r w:rsidR="00B17C86" w:rsidRPr="003D1979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="00B17C86" w:rsidRPr="003D1979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B17C86" w:rsidRPr="003D1979">
        <w:rPr>
          <w:rFonts w:ascii="Times New Roman" w:hAnsi="Times New Roman" w:cs="Times New Roman"/>
          <w:sz w:val="24"/>
          <w:szCs w:val="24"/>
        </w:rPr>
        <w:t>., с кадастровым номером 66:53:</w:t>
      </w:r>
      <w:r w:rsidR="003D1979" w:rsidRPr="003D1979">
        <w:rPr>
          <w:rFonts w:ascii="Times New Roman" w:hAnsi="Times New Roman" w:cs="Times New Roman"/>
          <w:sz w:val="24"/>
          <w:szCs w:val="24"/>
        </w:rPr>
        <w:t>0309004:478</w:t>
      </w:r>
      <w:r w:rsidR="00B17C86" w:rsidRPr="003D1979">
        <w:rPr>
          <w:rFonts w:ascii="Times New Roman" w:hAnsi="Times New Roman" w:cs="Times New Roman"/>
          <w:sz w:val="24"/>
          <w:szCs w:val="24"/>
        </w:rPr>
        <w:t xml:space="preserve">, </w:t>
      </w:r>
      <w:r w:rsidR="00B17C86" w:rsidRPr="003D1979">
        <w:rPr>
          <w:rFonts w:ascii="Times New Roman" w:hAnsi="Times New Roman" w:cs="Times New Roman"/>
          <w:bCs/>
          <w:sz w:val="24"/>
          <w:szCs w:val="24"/>
        </w:rPr>
        <w:t xml:space="preserve">земли населенных пунктов, </w:t>
      </w:r>
      <w:r w:rsidR="00B17C86" w:rsidRPr="003D1979">
        <w:rPr>
          <w:rFonts w:ascii="Times New Roman" w:hAnsi="Times New Roman" w:cs="Times New Roman"/>
          <w:sz w:val="24"/>
          <w:szCs w:val="24"/>
        </w:rPr>
        <w:t>с разрешенным использованием</w:t>
      </w:r>
      <w:r w:rsidR="008B4397">
        <w:rPr>
          <w:rFonts w:ascii="Times New Roman" w:hAnsi="Times New Roman" w:cs="Times New Roman"/>
          <w:sz w:val="24"/>
          <w:szCs w:val="24"/>
        </w:rPr>
        <w:t>-</w:t>
      </w:r>
      <w:r w:rsidR="003A7F7A" w:rsidRPr="003D1979">
        <w:rPr>
          <w:rFonts w:ascii="Times New Roman" w:hAnsi="Times New Roman" w:cs="Times New Roman"/>
          <w:sz w:val="24"/>
          <w:szCs w:val="24"/>
        </w:rPr>
        <w:t xml:space="preserve">для </w:t>
      </w:r>
      <w:r w:rsidR="003D1979" w:rsidRPr="003D1979">
        <w:rPr>
          <w:rFonts w:ascii="Times New Roman" w:hAnsi="Times New Roman" w:cs="Times New Roman"/>
          <w:sz w:val="24"/>
          <w:szCs w:val="24"/>
        </w:rPr>
        <w:t>индивидуального жилищного строительства.</w:t>
      </w:r>
      <w:r>
        <w:rPr>
          <w:rFonts w:ascii="Times New Roman" w:hAnsi="Times New Roman" w:cs="Times New Roman"/>
          <w:sz w:val="24"/>
          <w:szCs w:val="24"/>
        </w:rPr>
        <w:t xml:space="preserve"> Право - заключение договора аренды на земельный участок.</w:t>
      </w:r>
      <w:r w:rsidR="003D1979" w:rsidRPr="003D19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B4B166" w14:textId="08A7972F" w:rsidR="00B17C86" w:rsidRPr="00B17C86" w:rsidRDefault="00B17C86" w:rsidP="00155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C86">
        <w:rPr>
          <w:rFonts w:ascii="Times New Roman" w:hAnsi="Times New Roman" w:cs="Times New Roman"/>
          <w:sz w:val="24"/>
          <w:szCs w:val="24"/>
        </w:rPr>
        <w:t xml:space="preserve">Дата и время начала подачи (приема) Заявок: </w:t>
      </w:r>
      <w:r w:rsidR="001552C0" w:rsidRPr="001552C0">
        <w:rPr>
          <w:rFonts w:ascii="Times New Roman" w:hAnsi="Times New Roman" w:cs="Times New Roman"/>
          <w:b/>
          <w:bCs/>
          <w:sz w:val="24"/>
          <w:szCs w:val="24"/>
        </w:rPr>
        <w:t>07 марта 2024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 xml:space="preserve"> г. в </w:t>
      </w:r>
      <w:r w:rsidR="001552C0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Pr="00B17C86">
        <w:rPr>
          <w:rFonts w:ascii="Times New Roman" w:hAnsi="Times New Roman" w:cs="Times New Roman"/>
          <w:sz w:val="24"/>
          <w:szCs w:val="24"/>
        </w:rPr>
        <w:t xml:space="preserve"> по московскому времени. Подача Заявок осуществляется круглосуточно.</w:t>
      </w:r>
    </w:p>
    <w:p w14:paraId="61067463" w14:textId="4E76B3B1" w:rsidR="00B17C86" w:rsidRPr="00B17C86" w:rsidRDefault="00B17C86" w:rsidP="00155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C86">
        <w:rPr>
          <w:rFonts w:ascii="Times New Roman" w:hAnsi="Times New Roman" w:cs="Times New Roman"/>
          <w:sz w:val="24"/>
          <w:szCs w:val="24"/>
        </w:rPr>
        <w:t xml:space="preserve">Дата и время окончания подачи (приема) Заявок: </w:t>
      </w:r>
      <w:r w:rsidR="001552C0">
        <w:rPr>
          <w:rFonts w:ascii="Times New Roman" w:hAnsi="Times New Roman" w:cs="Times New Roman"/>
          <w:b/>
          <w:bCs/>
          <w:sz w:val="24"/>
          <w:szCs w:val="24"/>
        </w:rPr>
        <w:t>08 апреля</w:t>
      </w:r>
      <w:r w:rsidR="003A7F7A" w:rsidRPr="00CC07E4"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 xml:space="preserve"> г. в </w:t>
      </w:r>
      <w:r w:rsidR="001552C0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Pr="00B17C86">
        <w:rPr>
          <w:rFonts w:ascii="Times New Roman" w:hAnsi="Times New Roman" w:cs="Times New Roman"/>
          <w:sz w:val="24"/>
          <w:szCs w:val="24"/>
        </w:rPr>
        <w:t xml:space="preserve"> по московскому времени. </w:t>
      </w:r>
    </w:p>
    <w:p w14:paraId="4FABEE1A" w14:textId="207D23C2" w:rsidR="00B17C86" w:rsidRDefault="00B17C86" w:rsidP="00155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C86">
        <w:rPr>
          <w:rFonts w:ascii="Times New Roman" w:hAnsi="Times New Roman" w:cs="Times New Roman"/>
          <w:sz w:val="24"/>
          <w:szCs w:val="24"/>
        </w:rPr>
        <w:t xml:space="preserve">Дата рассмотрения заявок и определения участников: </w:t>
      </w:r>
      <w:r w:rsidR="001552C0">
        <w:rPr>
          <w:rFonts w:ascii="Times New Roman" w:hAnsi="Times New Roman" w:cs="Times New Roman"/>
          <w:b/>
          <w:bCs/>
          <w:sz w:val="24"/>
          <w:szCs w:val="24"/>
        </w:rPr>
        <w:t>09 апреля</w:t>
      </w:r>
      <w:r w:rsidR="003A7F7A" w:rsidRPr="00CC07E4"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 xml:space="preserve"> г. в </w:t>
      </w:r>
      <w:r w:rsidR="003A7F7A" w:rsidRPr="00CC07E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552C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Pr="00B17C86">
        <w:rPr>
          <w:rFonts w:ascii="Times New Roman" w:hAnsi="Times New Roman" w:cs="Times New Roman"/>
          <w:sz w:val="24"/>
          <w:szCs w:val="24"/>
        </w:rPr>
        <w:t xml:space="preserve"> по московскому времени.</w:t>
      </w:r>
    </w:p>
    <w:p w14:paraId="138B15E8" w14:textId="77777777" w:rsidR="001552C0" w:rsidRDefault="001552C0" w:rsidP="00155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 аукциона: </w:t>
      </w:r>
      <w:r w:rsidRPr="001552C0">
        <w:rPr>
          <w:rFonts w:ascii="Times New Roman" w:hAnsi="Times New Roman" w:cs="Times New Roman"/>
          <w:b/>
          <w:bCs/>
          <w:sz w:val="24"/>
          <w:szCs w:val="24"/>
        </w:rPr>
        <w:t>12 апреля 2024г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52C0">
        <w:rPr>
          <w:rFonts w:ascii="Times New Roman" w:hAnsi="Times New Roman" w:cs="Times New Roman"/>
          <w:b/>
          <w:bCs/>
          <w:sz w:val="24"/>
          <w:szCs w:val="24"/>
        </w:rPr>
        <w:t>в 08.00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7C86">
        <w:rPr>
          <w:rFonts w:ascii="Times New Roman" w:hAnsi="Times New Roman" w:cs="Times New Roman"/>
          <w:sz w:val="24"/>
          <w:szCs w:val="24"/>
        </w:rPr>
        <w:t>по московскому времени.</w:t>
      </w:r>
    </w:p>
    <w:p w14:paraId="2E59A3B5" w14:textId="60AA2421" w:rsidR="001552C0" w:rsidRPr="003D1979" w:rsidRDefault="001552C0" w:rsidP="001552C0">
      <w:pPr>
        <w:pStyle w:val="a5"/>
        <w:tabs>
          <w:tab w:val="left" w:pos="993"/>
        </w:tabs>
        <w:overflowPunct w:val="0"/>
        <w:autoSpaceDE w:val="0"/>
        <w:autoSpaceDN w:val="0"/>
        <w:adjustRightInd w:val="0"/>
        <w:spacing w:before="2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2C0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3D1979">
        <w:rPr>
          <w:rFonts w:ascii="Times New Roman" w:hAnsi="Times New Roman" w:cs="Times New Roman"/>
          <w:sz w:val="24"/>
          <w:szCs w:val="24"/>
        </w:rPr>
        <w:t xml:space="preserve">Предмет аукциона – земельный участок, расположенный по адресу: Свердловская область, город Кушва, </w:t>
      </w:r>
      <w:r w:rsidRPr="001552C0">
        <w:rPr>
          <w:rFonts w:ascii="Times New Roman" w:hAnsi="Times New Roman" w:cs="Times New Roman"/>
          <w:b/>
          <w:bCs/>
          <w:sz w:val="24"/>
          <w:szCs w:val="24"/>
        </w:rPr>
        <w:t xml:space="preserve">улица </w:t>
      </w:r>
      <w:r>
        <w:rPr>
          <w:rFonts w:ascii="Times New Roman" w:hAnsi="Times New Roman" w:cs="Times New Roman"/>
          <w:b/>
          <w:bCs/>
          <w:sz w:val="24"/>
          <w:szCs w:val="24"/>
        </w:rPr>
        <w:t>Первомайская № 10</w:t>
      </w:r>
      <w:r w:rsidRPr="003D1979">
        <w:rPr>
          <w:rFonts w:ascii="Times New Roman" w:hAnsi="Times New Roman" w:cs="Times New Roman"/>
          <w:sz w:val="24"/>
          <w:szCs w:val="24"/>
        </w:rPr>
        <w:t xml:space="preserve">, общей площадью </w:t>
      </w:r>
      <w:r>
        <w:rPr>
          <w:rFonts w:ascii="Times New Roman" w:hAnsi="Times New Roman" w:cs="Times New Roman"/>
          <w:sz w:val="24"/>
          <w:szCs w:val="24"/>
        </w:rPr>
        <w:t>1049</w:t>
      </w:r>
      <w:r w:rsidRPr="003D1979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Pr="003D1979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D1979">
        <w:rPr>
          <w:rFonts w:ascii="Times New Roman" w:hAnsi="Times New Roman" w:cs="Times New Roman"/>
          <w:sz w:val="24"/>
          <w:szCs w:val="24"/>
        </w:rPr>
        <w:t>., с кадастровым номером 66:53:</w:t>
      </w:r>
      <w:r>
        <w:rPr>
          <w:rFonts w:ascii="Times New Roman" w:hAnsi="Times New Roman" w:cs="Times New Roman"/>
          <w:sz w:val="24"/>
          <w:szCs w:val="24"/>
        </w:rPr>
        <w:t>0307004:825</w:t>
      </w:r>
      <w:r w:rsidRPr="003D1979">
        <w:rPr>
          <w:rFonts w:ascii="Times New Roman" w:hAnsi="Times New Roman" w:cs="Times New Roman"/>
          <w:sz w:val="24"/>
          <w:szCs w:val="24"/>
        </w:rPr>
        <w:t xml:space="preserve">, </w:t>
      </w:r>
      <w:r w:rsidRPr="003D1979">
        <w:rPr>
          <w:rFonts w:ascii="Times New Roman" w:hAnsi="Times New Roman" w:cs="Times New Roman"/>
          <w:bCs/>
          <w:sz w:val="24"/>
          <w:szCs w:val="24"/>
        </w:rPr>
        <w:t xml:space="preserve">земли населенных пунктов, </w:t>
      </w:r>
      <w:r w:rsidRPr="003D1979">
        <w:rPr>
          <w:rFonts w:ascii="Times New Roman" w:hAnsi="Times New Roman" w:cs="Times New Roman"/>
          <w:sz w:val="24"/>
          <w:szCs w:val="24"/>
        </w:rPr>
        <w:t>с разрешенным использованием</w:t>
      </w:r>
      <w:r w:rsidR="008B4397">
        <w:rPr>
          <w:rFonts w:ascii="Times New Roman" w:hAnsi="Times New Roman" w:cs="Times New Roman"/>
          <w:sz w:val="24"/>
          <w:szCs w:val="24"/>
        </w:rPr>
        <w:t>-</w:t>
      </w:r>
      <w:r w:rsidRPr="003D1979">
        <w:rPr>
          <w:rFonts w:ascii="Times New Roman" w:hAnsi="Times New Roman" w:cs="Times New Roman"/>
          <w:sz w:val="24"/>
          <w:szCs w:val="24"/>
        </w:rPr>
        <w:t>для индивидуального жилищного строительства.</w:t>
      </w:r>
      <w:r>
        <w:rPr>
          <w:rFonts w:ascii="Times New Roman" w:hAnsi="Times New Roman" w:cs="Times New Roman"/>
          <w:sz w:val="24"/>
          <w:szCs w:val="24"/>
        </w:rPr>
        <w:t xml:space="preserve"> Право - заключение договора купли-продажи земельного участка.</w:t>
      </w:r>
      <w:r w:rsidRPr="003D19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EA1C70" w14:textId="77777777" w:rsidR="001552C0" w:rsidRPr="00B17C86" w:rsidRDefault="001552C0" w:rsidP="00155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C86">
        <w:rPr>
          <w:rFonts w:ascii="Times New Roman" w:hAnsi="Times New Roman" w:cs="Times New Roman"/>
          <w:sz w:val="24"/>
          <w:szCs w:val="24"/>
        </w:rPr>
        <w:t xml:space="preserve">Дата и время начала подачи (приема) Заявок: </w:t>
      </w:r>
      <w:r w:rsidRPr="001552C0">
        <w:rPr>
          <w:rFonts w:ascii="Times New Roman" w:hAnsi="Times New Roman" w:cs="Times New Roman"/>
          <w:b/>
          <w:bCs/>
          <w:sz w:val="24"/>
          <w:szCs w:val="24"/>
        </w:rPr>
        <w:t>07 марта 2024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 xml:space="preserve"> г. в </w:t>
      </w:r>
      <w:r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Pr="00B17C86">
        <w:rPr>
          <w:rFonts w:ascii="Times New Roman" w:hAnsi="Times New Roman" w:cs="Times New Roman"/>
          <w:sz w:val="24"/>
          <w:szCs w:val="24"/>
        </w:rPr>
        <w:t xml:space="preserve"> по московскому времени. Подача Заявок осуществляется круглосуточно.</w:t>
      </w:r>
    </w:p>
    <w:p w14:paraId="1351CBAF" w14:textId="77777777" w:rsidR="001552C0" w:rsidRPr="00B17C86" w:rsidRDefault="001552C0" w:rsidP="00155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C86">
        <w:rPr>
          <w:rFonts w:ascii="Times New Roman" w:hAnsi="Times New Roman" w:cs="Times New Roman"/>
          <w:sz w:val="24"/>
          <w:szCs w:val="24"/>
        </w:rPr>
        <w:t xml:space="preserve">Дата и время окончания подачи (приема) Заявок: </w:t>
      </w:r>
      <w:r>
        <w:rPr>
          <w:rFonts w:ascii="Times New Roman" w:hAnsi="Times New Roman" w:cs="Times New Roman"/>
          <w:b/>
          <w:bCs/>
          <w:sz w:val="24"/>
          <w:szCs w:val="24"/>
        </w:rPr>
        <w:t>08 апреля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 xml:space="preserve"> 2024 г. в 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Pr="00B17C86">
        <w:rPr>
          <w:rFonts w:ascii="Times New Roman" w:hAnsi="Times New Roman" w:cs="Times New Roman"/>
          <w:sz w:val="24"/>
          <w:szCs w:val="24"/>
        </w:rPr>
        <w:t xml:space="preserve"> по московскому времени. </w:t>
      </w:r>
    </w:p>
    <w:p w14:paraId="43FFA7A1" w14:textId="653642A7" w:rsidR="001552C0" w:rsidRDefault="001552C0" w:rsidP="00155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C86">
        <w:rPr>
          <w:rFonts w:ascii="Times New Roman" w:hAnsi="Times New Roman" w:cs="Times New Roman"/>
          <w:sz w:val="24"/>
          <w:szCs w:val="24"/>
        </w:rPr>
        <w:t xml:space="preserve">Дата рассмотрения заявок и определения участников: </w:t>
      </w:r>
      <w:r>
        <w:rPr>
          <w:rFonts w:ascii="Times New Roman" w:hAnsi="Times New Roman" w:cs="Times New Roman"/>
          <w:b/>
          <w:bCs/>
          <w:sz w:val="24"/>
          <w:szCs w:val="24"/>
        </w:rPr>
        <w:t>09 апреля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 xml:space="preserve"> 2024 г. в 0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Pr="00B17C86">
        <w:rPr>
          <w:rFonts w:ascii="Times New Roman" w:hAnsi="Times New Roman" w:cs="Times New Roman"/>
          <w:sz w:val="24"/>
          <w:szCs w:val="24"/>
        </w:rPr>
        <w:t xml:space="preserve"> по московскому времени.</w:t>
      </w:r>
    </w:p>
    <w:p w14:paraId="41CEA806" w14:textId="20FCBC2B" w:rsidR="001552C0" w:rsidRDefault="001552C0" w:rsidP="00155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 аукциона: </w:t>
      </w:r>
      <w:r w:rsidRPr="001552C0">
        <w:rPr>
          <w:rFonts w:ascii="Times New Roman" w:hAnsi="Times New Roman" w:cs="Times New Roman"/>
          <w:b/>
          <w:bCs/>
          <w:sz w:val="24"/>
          <w:szCs w:val="24"/>
        </w:rPr>
        <w:t>12 апреля 2024г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52C0">
        <w:rPr>
          <w:rFonts w:ascii="Times New Roman" w:hAnsi="Times New Roman" w:cs="Times New Roman"/>
          <w:b/>
          <w:bCs/>
          <w:sz w:val="24"/>
          <w:szCs w:val="24"/>
        </w:rPr>
        <w:t>в 0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1552C0">
        <w:rPr>
          <w:rFonts w:ascii="Times New Roman" w:hAnsi="Times New Roman" w:cs="Times New Roman"/>
          <w:b/>
          <w:bCs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7C86">
        <w:rPr>
          <w:rFonts w:ascii="Times New Roman" w:hAnsi="Times New Roman" w:cs="Times New Roman"/>
          <w:sz w:val="24"/>
          <w:szCs w:val="24"/>
        </w:rPr>
        <w:t>по московскому времени.</w:t>
      </w:r>
    </w:p>
    <w:p w14:paraId="5759FB35" w14:textId="7514A0FC" w:rsidR="001552C0" w:rsidRPr="003D1979" w:rsidRDefault="001552C0" w:rsidP="001552C0">
      <w:pPr>
        <w:pStyle w:val="a5"/>
        <w:tabs>
          <w:tab w:val="left" w:pos="993"/>
        </w:tabs>
        <w:overflowPunct w:val="0"/>
        <w:autoSpaceDE w:val="0"/>
        <w:autoSpaceDN w:val="0"/>
        <w:adjustRightInd w:val="0"/>
        <w:spacing w:before="2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3D1979">
        <w:rPr>
          <w:rFonts w:ascii="Times New Roman" w:hAnsi="Times New Roman" w:cs="Times New Roman"/>
          <w:sz w:val="24"/>
          <w:szCs w:val="24"/>
        </w:rPr>
        <w:t xml:space="preserve">Предмет аукциона – земельный участок, расположенный по адресу: Свердловская область, город Кушва, </w:t>
      </w:r>
      <w:r>
        <w:rPr>
          <w:rFonts w:ascii="Times New Roman" w:hAnsi="Times New Roman" w:cs="Times New Roman"/>
          <w:b/>
          <w:bCs/>
          <w:sz w:val="24"/>
          <w:szCs w:val="24"/>
        </w:rPr>
        <w:t>пос. Верхняя Баранча, ул. Набережная № 4</w:t>
      </w:r>
      <w:r w:rsidRPr="003D1979">
        <w:rPr>
          <w:rFonts w:ascii="Times New Roman" w:hAnsi="Times New Roman" w:cs="Times New Roman"/>
          <w:sz w:val="24"/>
          <w:szCs w:val="24"/>
        </w:rPr>
        <w:t xml:space="preserve">, общей </w:t>
      </w:r>
      <w:r w:rsidRPr="003D1979">
        <w:rPr>
          <w:rFonts w:ascii="Times New Roman" w:hAnsi="Times New Roman" w:cs="Times New Roman"/>
          <w:sz w:val="24"/>
          <w:szCs w:val="24"/>
        </w:rPr>
        <w:lastRenderedPageBreak/>
        <w:t xml:space="preserve">площадью </w:t>
      </w:r>
      <w:r w:rsidR="00BC45F0">
        <w:rPr>
          <w:rFonts w:ascii="Times New Roman" w:hAnsi="Times New Roman" w:cs="Times New Roman"/>
          <w:sz w:val="24"/>
          <w:szCs w:val="24"/>
        </w:rPr>
        <w:t>1899</w:t>
      </w:r>
      <w:r w:rsidRPr="003D1979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Pr="003D1979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D1979">
        <w:rPr>
          <w:rFonts w:ascii="Times New Roman" w:hAnsi="Times New Roman" w:cs="Times New Roman"/>
          <w:sz w:val="24"/>
          <w:szCs w:val="24"/>
        </w:rPr>
        <w:t>., с кадастровым номером 66:53:</w:t>
      </w:r>
      <w:r w:rsidR="00BC45F0">
        <w:rPr>
          <w:rFonts w:ascii="Times New Roman" w:hAnsi="Times New Roman" w:cs="Times New Roman"/>
          <w:sz w:val="24"/>
          <w:szCs w:val="24"/>
        </w:rPr>
        <w:t>0401001:491</w:t>
      </w:r>
      <w:r w:rsidRPr="003D1979">
        <w:rPr>
          <w:rFonts w:ascii="Times New Roman" w:hAnsi="Times New Roman" w:cs="Times New Roman"/>
          <w:sz w:val="24"/>
          <w:szCs w:val="24"/>
        </w:rPr>
        <w:t xml:space="preserve">, </w:t>
      </w:r>
      <w:r w:rsidRPr="003D1979">
        <w:rPr>
          <w:rFonts w:ascii="Times New Roman" w:hAnsi="Times New Roman" w:cs="Times New Roman"/>
          <w:bCs/>
          <w:sz w:val="24"/>
          <w:szCs w:val="24"/>
        </w:rPr>
        <w:t xml:space="preserve">земли населенных пунктов, </w:t>
      </w:r>
      <w:r w:rsidRPr="003D1979">
        <w:rPr>
          <w:rFonts w:ascii="Times New Roman" w:hAnsi="Times New Roman" w:cs="Times New Roman"/>
          <w:sz w:val="24"/>
          <w:szCs w:val="24"/>
        </w:rPr>
        <w:t>с разрешенным использованием</w:t>
      </w:r>
      <w:r w:rsidR="008B4397">
        <w:rPr>
          <w:rFonts w:ascii="Times New Roman" w:hAnsi="Times New Roman" w:cs="Times New Roman"/>
          <w:sz w:val="24"/>
          <w:szCs w:val="24"/>
        </w:rPr>
        <w:t>-</w:t>
      </w:r>
      <w:r w:rsidRPr="003D1979">
        <w:rPr>
          <w:rFonts w:ascii="Times New Roman" w:hAnsi="Times New Roman" w:cs="Times New Roman"/>
          <w:sz w:val="24"/>
          <w:szCs w:val="24"/>
        </w:rPr>
        <w:t xml:space="preserve">для </w:t>
      </w:r>
      <w:r w:rsidR="00BC45F0">
        <w:rPr>
          <w:rFonts w:ascii="Times New Roman" w:hAnsi="Times New Roman" w:cs="Times New Roman"/>
          <w:sz w:val="24"/>
          <w:szCs w:val="24"/>
        </w:rPr>
        <w:t>ведения личного подсобного хозяйства</w:t>
      </w:r>
      <w:r w:rsidRPr="003D197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Право - заключение договора </w:t>
      </w:r>
      <w:r w:rsidR="00BC45F0">
        <w:rPr>
          <w:rFonts w:ascii="Times New Roman" w:hAnsi="Times New Roman" w:cs="Times New Roman"/>
          <w:sz w:val="24"/>
          <w:szCs w:val="24"/>
        </w:rPr>
        <w:t>купли-продажи земельного участка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D19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06F85F" w14:textId="77777777" w:rsidR="001552C0" w:rsidRPr="00B17C86" w:rsidRDefault="001552C0" w:rsidP="00155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C86">
        <w:rPr>
          <w:rFonts w:ascii="Times New Roman" w:hAnsi="Times New Roman" w:cs="Times New Roman"/>
          <w:sz w:val="24"/>
          <w:szCs w:val="24"/>
        </w:rPr>
        <w:t xml:space="preserve">Дата и время начала подачи (приема) Заявок: </w:t>
      </w:r>
      <w:r w:rsidRPr="001552C0">
        <w:rPr>
          <w:rFonts w:ascii="Times New Roman" w:hAnsi="Times New Roman" w:cs="Times New Roman"/>
          <w:b/>
          <w:bCs/>
          <w:sz w:val="24"/>
          <w:szCs w:val="24"/>
        </w:rPr>
        <w:t>07 марта 2024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 xml:space="preserve"> г. в </w:t>
      </w:r>
      <w:r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Pr="00B17C86">
        <w:rPr>
          <w:rFonts w:ascii="Times New Roman" w:hAnsi="Times New Roman" w:cs="Times New Roman"/>
          <w:sz w:val="24"/>
          <w:szCs w:val="24"/>
        </w:rPr>
        <w:t xml:space="preserve"> по московскому времени. Подача Заявок осуществляется круглосуточно.</w:t>
      </w:r>
    </w:p>
    <w:p w14:paraId="50731F5D" w14:textId="77777777" w:rsidR="001552C0" w:rsidRPr="00B17C86" w:rsidRDefault="001552C0" w:rsidP="00155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C86">
        <w:rPr>
          <w:rFonts w:ascii="Times New Roman" w:hAnsi="Times New Roman" w:cs="Times New Roman"/>
          <w:sz w:val="24"/>
          <w:szCs w:val="24"/>
        </w:rPr>
        <w:t xml:space="preserve">Дата и время окончания подачи (приема) Заявок: </w:t>
      </w:r>
      <w:r>
        <w:rPr>
          <w:rFonts w:ascii="Times New Roman" w:hAnsi="Times New Roman" w:cs="Times New Roman"/>
          <w:b/>
          <w:bCs/>
          <w:sz w:val="24"/>
          <w:szCs w:val="24"/>
        </w:rPr>
        <w:t>08 апреля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 xml:space="preserve"> 2024 г. в 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Pr="00B17C86">
        <w:rPr>
          <w:rFonts w:ascii="Times New Roman" w:hAnsi="Times New Roman" w:cs="Times New Roman"/>
          <w:sz w:val="24"/>
          <w:szCs w:val="24"/>
        </w:rPr>
        <w:t xml:space="preserve"> по московскому времени. </w:t>
      </w:r>
    </w:p>
    <w:p w14:paraId="6B871E3B" w14:textId="3B33090E" w:rsidR="001552C0" w:rsidRDefault="001552C0" w:rsidP="00155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C86">
        <w:rPr>
          <w:rFonts w:ascii="Times New Roman" w:hAnsi="Times New Roman" w:cs="Times New Roman"/>
          <w:sz w:val="24"/>
          <w:szCs w:val="24"/>
        </w:rPr>
        <w:t xml:space="preserve">Дата рассмотрения заявок и определения участников: </w:t>
      </w:r>
      <w:r>
        <w:rPr>
          <w:rFonts w:ascii="Times New Roman" w:hAnsi="Times New Roman" w:cs="Times New Roman"/>
          <w:b/>
          <w:bCs/>
          <w:sz w:val="24"/>
          <w:szCs w:val="24"/>
        </w:rPr>
        <w:t>09 апреля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 xml:space="preserve"> 2024 г. в </w:t>
      </w:r>
      <w:r w:rsidR="00BC45F0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Pr="00B17C86">
        <w:rPr>
          <w:rFonts w:ascii="Times New Roman" w:hAnsi="Times New Roman" w:cs="Times New Roman"/>
          <w:sz w:val="24"/>
          <w:szCs w:val="24"/>
        </w:rPr>
        <w:t xml:space="preserve"> по московскому времени.</w:t>
      </w:r>
    </w:p>
    <w:p w14:paraId="399FA968" w14:textId="61141447" w:rsidR="001552C0" w:rsidRDefault="001552C0" w:rsidP="00155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 аукциона: </w:t>
      </w:r>
      <w:r w:rsidRPr="001552C0">
        <w:rPr>
          <w:rFonts w:ascii="Times New Roman" w:hAnsi="Times New Roman" w:cs="Times New Roman"/>
          <w:b/>
          <w:bCs/>
          <w:sz w:val="24"/>
          <w:szCs w:val="24"/>
        </w:rPr>
        <w:t>12 апреля 2024г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52C0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BC45F0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1552C0">
        <w:rPr>
          <w:rFonts w:ascii="Times New Roman" w:hAnsi="Times New Roman" w:cs="Times New Roman"/>
          <w:b/>
          <w:bCs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7C86">
        <w:rPr>
          <w:rFonts w:ascii="Times New Roman" w:hAnsi="Times New Roman" w:cs="Times New Roman"/>
          <w:sz w:val="24"/>
          <w:szCs w:val="24"/>
        </w:rPr>
        <w:t>по московскому времени.</w:t>
      </w:r>
    </w:p>
    <w:p w14:paraId="70B48512" w14:textId="09D5F16B" w:rsidR="00BC45F0" w:rsidRPr="003D1979" w:rsidRDefault="00BC45F0" w:rsidP="00BC45F0">
      <w:pPr>
        <w:pStyle w:val="a5"/>
        <w:tabs>
          <w:tab w:val="left" w:pos="993"/>
        </w:tabs>
        <w:overflowPunct w:val="0"/>
        <w:autoSpaceDE w:val="0"/>
        <w:autoSpaceDN w:val="0"/>
        <w:adjustRightInd w:val="0"/>
        <w:spacing w:before="2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5F0">
        <w:rPr>
          <w:rFonts w:ascii="Times New Roman" w:hAnsi="Times New Roman" w:cs="Times New Roman"/>
          <w:b/>
          <w:bCs/>
          <w:sz w:val="24"/>
          <w:szCs w:val="24"/>
        </w:rPr>
        <w:t xml:space="preserve">   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1979">
        <w:rPr>
          <w:rFonts w:ascii="Times New Roman" w:hAnsi="Times New Roman" w:cs="Times New Roman"/>
          <w:sz w:val="24"/>
          <w:szCs w:val="24"/>
        </w:rPr>
        <w:t xml:space="preserve">Предмет аукциона – земельный участок, расположенный по адресу: Свердловская область, город Кушва, </w:t>
      </w:r>
      <w:r>
        <w:rPr>
          <w:rFonts w:ascii="Times New Roman" w:hAnsi="Times New Roman" w:cs="Times New Roman"/>
          <w:b/>
          <w:bCs/>
          <w:sz w:val="24"/>
          <w:szCs w:val="24"/>
        </w:rPr>
        <w:t>разъезд Благодать, № 11</w:t>
      </w:r>
      <w:r w:rsidRPr="003D1979">
        <w:rPr>
          <w:rFonts w:ascii="Times New Roman" w:hAnsi="Times New Roman" w:cs="Times New Roman"/>
          <w:sz w:val="24"/>
          <w:szCs w:val="24"/>
        </w:rPr>
        <w:t xml:space="preserve">, общей площадью </w:t>
      </w:r>
      <w:r>
        <w:rPr>
          <w:rFonts w:ascii="Times New Roman" w:hAnsi="Times New Roman" w:cs="Times New Roman"/>
          <w:sz w:val="24"/>
          <w:szCs w:val="24"/>
        </w:rPr>
        <w:t>1445</w:t>
      </w:r>
      <w:r w:rsidRPr="003D1979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Pr="003D1979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D1979">
        <w:rPr>
          <w:rFonts w:ascii="Times New Roman" w:hAnsi="Times New Roman" w:cs="Times New Roman"/>
          <w:sz w:val="24"/>
          <w:szCs w:val="24"/>
        </w:rPr>
        <w:t>., с кадастровым номером 66:53:</w:t>
      </w:r>
      <w:r>
        <w:rPr>
          <w:rFonts w:ascii="Times New Roman" w:hAnsi="Times New Roman" w:cs="Times New Roman"/>
          <w:sz w:val="24"/>
          <w:szCs w:val="24"/>
        </w:rPr>
        <w:t>0301003:9</w:t>
      </w:r>
      <w:r w:rsidRPr="003D1979">
        <w:rPr>
          <w:rFonts w:ascii="Times New Roman" w:hAnsi="Times New Roman" w:cs="Times New Roman"/>
          <w:sz w:val="24"/>
          <w:szCs w:val="24"/>
        </w:rPr>
        <w:t xml:space="preserve">, </w:t>
      </w:r>
      <w:r w:rsidRPr="003D1979">
        <w:rPr>
          <w:rFonts w:ascii="Times New Roman" w:hAnsi="Times New Roman" w:cs="Times New Roman"/>
          <w:bCs/>
          <w:sz w:val="24"/>
          <w:szCs w:val="24"/>
        </w:rPr>
        <w:t xml:space="preserve">земли населенных пунктов, </w:t>
      </w:r>
      <w:r w:rsidRPr="003D1979">
        <w:rPr>
          <w:rFonts w:ascii="Times New Roman" w:hAnsi="Times New Roman" w:cs="Times New Roman"/>
          <w:sz w:val="24"/>
          <w:szCs w:val="24"/>
        </w:rPr>
        <w:t>с разрешенным использованием</w:t>
      </w:r>
      <w:r w:rsidR="008B4397">
        <w:rPr>
          <w:rFonts w:ascii="Times New Roman" w:hAnsi="Times New Roman" w:cs="Times New Roman"/>
          <w:sz w:val="24"/>
          <w:szCs w:val="24"/>
        </w:rPr>
        <w:t>-</w:t>
      </w:r>
      <w:r w:rsidRPr="003D1979">
        <w:rPr>
          <w:rFonts w:ascii="Times New Roman" w:hAnsi="Times New Roman" w:cs="Times New Roman"/>
          <w:sz w:val="24"/>
          <w:szCs w:val="24"/>
        </w:rPr>
        <w:t>для индивидуального жилищного строительства.</w:t>
      </w:r>
      <w:r>
        <w:rPr>
          <w:rFonts w:ascii="Times New Roman" w:hAnsi="Times New Roman" w:cs="Times New Roman"/>
          <w:sz w:val="24"/>
          <w:szCs w:val="24"/>
        </w:rPr>
        <w:t xml:space="preserve"> Право - заключение договора аренды на земельный участок.</w:t>
      </w:r>
      <w:r w:rsidRPr="003D19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61ED90" w14:textId="77777777" w:rsidR="00BC45F0" w:rsidRPr="00B17C86" w:rsidRDefault="00BC45F0" w:rsidP="00BC45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C86">
        <w:rPr>
          <w:rFonts w:ascii="Times New Roman" w:hAnsi="Times New Roman" w:cs="Times New Roman"/>
          <w:sz w:val="24"/>
          <w:szCs w:val="24"/>
        </w:rPr>
        <w:t xml:space="preserve">Дата и время начала подачи (приема) Заявок: </w:t>
      </w:r>
      <w:r w:rsidRPr="001552C0">
        <w:rPr>
          <w:rFonts w:ascii="Times New Roman" w:hAnsi="Times New Roman" w:cs="Times New Roman"/>
          <w:b/>
          <w:bCs/>
          <w:sz w:val="24"/>
          <w:szCs w:val="24"/>
        </w:rPr>
        <w:t>07 марта 2024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 xml:space="preserve"> г. в </w:t>
      </w:r>
      <w:r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Pr="00B17C86">
        <w:rPr>
          <w:rFonts w:ascii="Times New Roman" w:hAnsi="Times New Roman" w:cs="Times New Roman"/>
          <w:sz w:val="24"/>
          <w:szCs w:val="24"/>
        </w:rPr>
        <w:t xml:space="preserve"> по московскому времени. Подача Заявок осуществляется круглосуточно.</w:t>
      </w:r>
    </w:p>
    <w:p w14:paraId="3FE3880D" w14:textId="77777777" w:rsidR="00BC45F0" w:rsidRPr="00B17C86" w:rsidRDefault="00BC45F0" w:rsidP="00BC45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C86">
        <w:rPr>
          <w:rFonts w:ascii="Times New Roman" w:hAnsi="Times New Roman" w:cs="Times New Roman"/>
          <w:sz w:val="24"/>
          <w:szCs w:val="24"/>
        </w:rPr>
        <w:t xml:space="preserve">Дата и время окончания подачи (приема) Заявок: </w:t>
      </w:r>
      <w:r>
        <w:rPr>
          <w:rFonts w:ascii="Times New Roman" w:hAnsi="Times New Roman" w:cs="Times New Roman"/>
          <w:b/>
          <w:bCs/>
          <w:sz w:val="24"/>
          <w:szCs w:val="24"/>
        </w:rPr>
        <w:t>08 апреля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 xml:space="preserve"> 2024 г. в 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Pr="00B17C86">
        <w:rPr>
          <w:rFonts w:ascii="Times New Roman" w:hAnsi="Times New Roman" w:cs="Times New Roman"/>
          <w:sz w:val="24"/>
          <w:szCs w:val="24"/>
        </w:rPr>
        <w:t xml:space="preserve"> по московскому времени. </w:t>
      </w:r>
    </w:p>
    <w:p w14:paraId="16E7334A" w14:textId="69D1CA57" w:rsidR="00BC45F0" w:rsidRDefault="00BC45F0" w:rsidP="00BC45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C86">
        <w:rPr>
          <w:rFonts w:ascii="Times New Roman" w:hAnsi="Times New Roman" w:cs="Times New Roman"/>
          <w:sz w:val="24"/>
          <w:szCs w:val="24"/>
        </w:rPr>
        <w:t xml:space="preserve">Дата рассмотрения заявок и определения участников: </w:t>
      </w:r>
      <w:r>
        <w:rPr>
          <w:rFonts w:ascii="Times New Roman" w:hAnsi="Times New Roman" w:cs="Times New Roman"/>
          <w:b/>
          <w:bCs/>
          <w:sz w:val="24"/>
          <w:szCs w:val="24"/>
        </w:rPr>
        <w:t>09 апреля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 xml:space="preserve"> 2024 г. в 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Pr="00B17C86">
        <w:rPr>
          <w:rFonts w:ascii="Times New Roman" w:hAnsi="Times New Roman" w:cs="Times New Roman"/>
          <w:sz w:val="24"/>
          <w:szCs w:val="24"/>
        </w:rPr>
        <w:t xml:space="preserve"> по московскому времени.</w:t>
      </w:r>
    </w:p>
    <w:p w14:paraId="3EA76C2F" w14:textId="2289314C" w:rsidR="00BC45F0" w:rsidRDefault="00BC45F0" w:rsidP="00BC45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 аукциона: </w:t>
      </w:r>
      <w:r w:rsidRPr="001552C0">
        <w:rPr>
          <w:rFonts w:ascii="Times New Roman" w:hAnsi="Times New Roman" w:cs="Times New Roman"/>
          <w:b/>
          <w:bCs/>
          <w:sz w:val="24"/>
          <w:szCs w:val="24"/>
        </w:rPr>
        <w:t>12 апреля 2024г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52C0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1552C0">
        <w:rPr>
          <w:rFonts w:ascii="Times New Roman" w:hAnsi="Times New Roman" w:cs="Times New Roman"/>
          <w:b/>
          <w:bCs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7C86">
        <w:rPr>
          <w:rFonts w:ascii="Times New Roman" w:hAnsi="Times New Roman" w:cs="Times New Roman"/>
          <w:sz w:val="24"/>
          <w:szCs w:val="24"/>
        </w:rPr>
        <w:t>по московскому времени.</w:t>
      </w:r>
    </w:p>
    <w:p w14:paraId="5B4BE025" w14:textId="64744A04" w:rsidR="00BC45F0" w:rsidRPr="003D1979" w:rsidRDefault="00BC45F0" w:rsidP="00BC45F0">
      <w:pPr>
        <w:pStyle w:val="a5"/>
        <w:tabs>
          <w:tab w:val="left" w:pos="993"/>
        </w:tabs>
        <w:overflowPunct w:val="0"/>
        <w:autoSpaceDE w:val="0"/>
        <w:autoSpaceDN w:val="0"/>
        <w:adjustRightInd w:val="0"/>
        <w:spacing w:before="2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5F0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C45F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1979">
        <w:rPr>
          <w:rFonts w:ascii="Times New Roman" w:hAnsi="Times New Roman" w:cs="Times New Roman"/>
          <w:sz w:val="24"/>
          <w:szCs w:val="24"/>
        </w:rPr>
        <w:t xml:space="preserve">Предмет аукциона – земельный участок, расположенный по адресу: Свердловская область, город Кушва, </w:t>
      </w:r>
      <w:r>
        <w:rPr>
          <w:rFonts w:ascii="Times New Roman" w:hAnsi="Times New Roman" w:cs="Times New Roman"/>
          <w:b/>
          <w:bCs/>
          <w:sz w:val="24"/>
          <w:szCs w:val="24"/>
        </w:rPr>
        <w:t>промрайон ДОФ-3, в 100 метрах юго-восточнее участка № 1</w:t>
      </w:r>
      <w:r w:rsidRPr="003D1979">
        <w:rPr>
          <w:rFonts w:ascii="Times New Roman" w:hAnsi="Times New Roman" w:cs="Times New Roman"/>
          <w:sz w:val="24"/>
          <w:szCs w:val="24"/>
        </w:rPr>
        <w:t xml:space="preserve">, общей площадью </w:t>
      </w:r>
      <w:r>
        <w:rPr>
          <w:rFonts w:ascii="Times New Roman" w:hAnsi="Times New Roman" w:cs="Times New Roman"/>
          <w:sz w:val="24"/>
          <w:szCs w:val="24"/>
        </w:rPr>
        <w:t>10000</w:t>
      </w:r>
      <w:r w:rsidRPr="003D1979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Pr="003D1979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D1979">
        <w:rPr>
          <w:rFonts w:ascii="Times New Roman" w:hAnsi="Times New Roman" w:cs="Times New Roman"/>
          <w:sz w:val="24"/>
          <w:szCs w:val="24"/>
        </w:rPr>
        <w:t>., с кадастровым номером 66:53:</w:t>
      </w:r>
      <w:r>
        <w:rPr>
          <w:rFonts w:ascii="Times New Roman" w:hAnsi="Times New Roman" w:cs="Times New Roman"/>
          <w:sz w:val="24"/>
          <w:szCs w:val="24"/>
        </w:rPr>
        <w:t>0301001:693</w:t>
      </w:r>
      <w:r w:rsidRPr="003D1979">
        <w:rPr>
          <w:rFonts w:ascii="Times New Roman" w:hAnsi="Times New Roman" w:cs="Times New Roman"/>
          <w:sz w:val="24"/>
          <w:szCs w:val="24"/>
        </w:rPr>
        <w:t xml:space="preserve">, </w:t>
      </w:r>
      <w:r w:rsidRPr="003D1979">
        <w:rPr>
          <w:rFonts w:ascii="Times New Roman" w:hAnsi="Times New Roman" w:cs="Times New Roman"/>
          <w:bCs/>
          <w:sz w:val="24"/>
          <w:szCs w:val="24"/>
        </w:rPr>
        <w:t xml:space="preserve">земли населенных пунктов, </w:t>
      </w:r>
      <w:r w:rsidRPr="003D1979">
        <w:rPr>
          <w:rFonts w:ascii="Times New Roman" w:hAnsi="Times New Roman" w:cs="Times New Roman"/>
          <w:sz w:val="24"/>
          <w:szCs w:val="24"/>
        </w:rPr>
        <w:t xml:space="preserve">с разрешенным использованием </w:t>
      </w:r>
      <w:r>
        <w:rPr>
          <w:rFonts w:ascii="Times New Roman" w:hAnsi="Times New Roman" w:cs="Times New Roman"/>
          <w:sz w:val="24"/>
          <w:szCs w:val="24"/>
        </w:rPr>
        <w:t>– строительная промышленность</w:t>
      </w:r>
      <w:r w:rsidRPr="003D197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Право - заключение договора аренды на земельный участок.</w:t>
      </w:r>
      <w:r w:rsidRPr="003D19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E2CE0D" w14:textId="77777777" w:rsidR="00BC45F0" w:rsidRPr="00B17C86" w:rsidRDefault="00BC45F0" w:rsidP="00BC45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C86">
        <w:rPr>
          <w:rFonts w:ascii="Times New Roman" w:hAnsi="Times New Roman" w:cs="Times New Roman"/>
          <w:sz w:val="24"/>
          <w:szCs w:val="24"/>
        </w:rPr>
        <w:t xml:space="preserve">Дата и время начала подачи (приема) Заявок: </w:t>
      </w:r>
      <w:r w:rsidRPr="001552C0">
        <w:rPr>
          <w:rFonts w:ascii="Times New Roman" w:hAnsi="Times New Roman" w:cs="Times New Roman"/>
          <w:b/>
          <w:bCs/>
          <w:sz w:val="24"/>
          <w:szCs w:val="24"/>
        </w:rPr>
        <w:t>07 марта 2024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 xml:space="preserve"> г. в </w:t>
      </w:r>
      <w:r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Pr="00B17C86">
        <w:rPr>
          <w:rFonts w:ascii="Times New Roman" w:hAnsi="Times New Roman" w:cs="Times New Roman"/>
          <w:sz w:val="24"/>
          <w:szCs w:val="24"/>
        </w:rPr>
        <w:t xml:space="preserve"> по московскому времени. Подача Заявок осуществляется круглосуточно.</w:t>
      </w:r>
    </w:p>
    <w:p w14:paraId="00077DB4" w14:textId="77777777" w:rsidR="00BC45F0" w:rsidRPr="00B17C86" w:rsidRDefault="00BC45F0" w:rsidP="00BC45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C86">
        <w:rPr>
          <w:rFonts w:ascii="Times New Roman" w:hAnsi="Times New Roman" w:cs="Times New Roman"/>
          <w:sz w:val="24"/>
          <w:szCs w:val="24"/>
        </w:rPr>
        <w:t xml:space="preserve">Дата и время окончания подачи (приема) Заявок: </w:t>
      </w:r>
      <w:r>
        <w:rPr>
          <w:rFonts w:ascii="Times New Roman" w:hAnsi="Times New Roman" w:cs="Times New Roman"/>
          <w:b/>
          <w:bCs/>
          <w:sz w:val="24"/>
          <w:szCs w:val="24"/>
        </w:rPr>
        <w:t>08 апреля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 xml:space="preserve"> 2024 г. в 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Pr="00B17C86">
        <w:rPr>
          <w:rFonts w:ascii="Times New Roman" w:hAnsi="Times New Roman" w:cs="Times New Roman"/>
          <w:sz w:val="24"/>
          <w:szCs w:val="24"/>
        </w:rPr>
        <w:t xml:space="preserve"> по московскому времени. </w:t>
      </w:r>
    </w:p>
    <w:p w14:paraId="3A6DFF9D" w14:textId="17E5C194" w:rsidR="00BC45F0" w:rsidRDefault="00BC45F0" w:rsidP="00BC45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C86">
        <w:rPr>
          <w:rFonts w:ascii="Times New Roman" w:hAnsi="Times New Roman" w:cs="Times New Roman"/>
          <w:sz w:val="24"/>
          <w:szCs w:val="24"/>
        </w:rPr>
        <w:t xml:space="preserve">Дата рассмотрения заявок и определения участников: </w:t>
      </w:r>
      <w:r>
        <w:rPr>
          <w:rFonts w:ascii="Times New Roman" w:hAnsi="Times New Roman" w:cs="Times New Roman"/>
          <w:b/>
          <w:bCs/>
          <w:sz w:val="24"/>
          <w:szCs w:val="24"/>
        </w:rPr>
        <w:t>09 апреля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 xml:space="preserve"> 2024 г. в </w:t>
      </w:r>
      <w:r>
        <w:rPr>
          <w:rFonts w:ascii="Times New Roman" w:hAnsi="Times New Roman" w:cs="Times New Roman"/>
          <w:b/>
          <w:bCs/>
          <w:sz w:val="24"/>
          <w:szCs w:val="24"/>
        </w:rPr>
        <w:t>12.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B17C86">
        <w:rPr>
          <w:rFonts w:ascii="Times New Roman" w:hAnsi="Times New Roman" w:cs="Times New Roman"/>
          <w:sz w:val="24"/>
          <w:szCs w:val="24"/>
        </w:rPr>
        <w:t xml:space="preserve"> по московскому времени.</w:t>
      </w:r>
    </w:p>
    <w:p w14:paraId="7E5A1F3C" w14:textId="41B56268" w:rsidR="00B17C86" w:rsidRPr="00B17C86" w:rsidRDefault="00BC45F0" w:rsidP="00BC45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 аукциона: </w:t>
      </w:r>
      <w:r w:rsidRPr="001552C0">
        <w:rPr>
          <w:rFonts w:ascii="Times New Roman" w:hAnsi="Times New Roman" w:cs="Times New Roman"/>
          <w:b/>
          <w:bCs/>
          <w:sz w:val="24"/>
          <w:szCs w:val="24"/>
        </w:rPr>
        <w:t>12 апреля 2024г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52C0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1552C0">
        <w:rPr>
          <w:rFonts w:ascii="Times New Roman" w:hAnsi="Times New Roman" w:cs="Times New Roman"/>
          <w:b/>
          <w:bCs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7C86">
        <w:rPr>
          <w:rFonts w:ascii="Times New Roman" w:hAnsi="Times New Roman" w:cs="Times New Roman"/>
          <w:sz w:val="24"/>
          <w:szCs w:val="24"/>
        </w:rPr>
        <w:t>по московскому времени.</w:t>
      </w:r>
      <w:r w:rsidR="003D19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887855" w14:textId="384E120F" w:rsidR="00582767" w:rsidRPr="00B17C86" w:rsidRDefault="00582767" w:rsidP="0058276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C86">
        <w:rPr>
          <w:rFonts w:ascii="Times New Roman" w:hAnsi="Times New Roman" w:cs="Times New Roman"/>
          <w:bCs/>
          <w:sz w:val="24"/>
          <w:szCs w:val="24"/>
        </w:rPr>
        <w:t>Подробная информация размещена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</w:t>
      </w:r>
      <w:r w:rsidR="001712D3" w:rsidRPr="00B17C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12D3" w:rsidRPr="00B17C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8" w:history="1">
        <w:r w:rsidR="00E5088C" w:rsidRPr="00B17C86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x-none" w:eastAsia="en-US"/>
          </w:rPr>
          <w:t>https://torgi.gov.ru/</w:t>
        </w:r>
      </w:hyperlink>
      <w:r w:rsidR="008B4397">
        <w:rPr>
          <w:rFonts w:ascii="Times New Roman" w:eastAsiaTheme="minorHAnsi" w:hAnsi="Times New Roman" w:cs="Times New Roman"/>
          <w:color w:val="0000FF"/>
          <w:sz w:val="24"/>
          <w:szCs w:val="24"/>
          <w:u w:val="single"/>
          <w:lang w:eastAsia="en-US"/>
        </w:rPr>
        <w:t>,</w:t>
      </w:r>
      <w:r w:rsidRPr="00B17C86">
        <w:rPr>
          <w:rFonts w:ascii="Times New Roman" w:hAnsi="Times New Roman" w:cs="Times New Roman"/>
          <w:bCs/>
          <w:sz w:val="24"/>
          <w:szCs w:val="24"/>
        </w:rPr>
        <w:t xml:space="preserve"> а также на официальном сайте Кушвинского городского округа</w:t>
      </w:r>
      <w:r w:rsidR="00E5088C" w:rsidRPr="00B17C86">
        <w:rPr>
          <w:rFonts w:ascii="Times New Roman" w:hAnsi="Times New Roman" w:cs="Times New Roman"/>
          <w:bCs/>
          <w:sz w:val="24"/>
          <w:szCs w:val="24"/>
        </w:rPr>
        <w:t>:</w:t>
      </w:r>
      <w:r w:rsidRPr="00B17C86">
        <w:rPr>
          <w:rFonts w:ascii="Times New Roman" w:hAnsi="Times New Roman" w:cs="Times New Roman"/>
          <w:bCs/>
          <w:sz w:val="24"/>
          <w:szCs w:val="24"/>
        </w:rPr>
        <w:t xml:space="preserve">  kushva.midural.ru. </w:t>
      </w:r>
    </w:p>
    <w:p w14:paraId="26DA1C1B" w14:textId="2BB0E4C4" w:rsidR="00B17C86" w:rsidRDefault="00A859BA" w:rsidP="00582767">
      <w:pPr>
        <w:pStyle w:val="ConsPlusTitle"/>
        <w:spacing w:before="20" w:after="20"/>
        <w:jc w:val="both"/>
      </w:pPr>
      <w:r w:rsidRPr="00B17C86">
        <w:t xml:space="preserve"> </w:t>
      </w:r>
    </w:p>
    <w:p w14:paraId="3C450A6C" w14:textId="3FAD9532" w:rsidR="007F728E" w:rsidRDefault="007F728E" w:rsidP="00582767">
      <w:pPr>
        <w:pStyle w:val="ConsPlusTitle"/>
        <w:spacing w:before="20" w:after="20"/>
        <w:jc w:val="both"/>
      </w:pPr>
    </w:p>
    <w:p w14:paraId="01416F57" w14:textId="77777777" w:rsidR="007F728E" w:rsidRDefault="007F728E" w:rsidP="00582767">
      <w:pPr>
        <w:pStyle w:val="ConsPlusTitle"/>
        <w:spacing w:before="20" w:after="20"/>
        <w:jc w:val="both"/>
      </w:pPr>
    </w:p>
    <w:p w14:paraId="4D7D23EE" w14:textId="63D5EFC3" w:rsidR="00A859BA" w:rsidRDefault="00F84C0F" w:rsidP="00582767">
      <w:pPr>
        <w:pStyle w:val="ConsPlusTitle"/>
        <w:spacing w:before="20" w:after="20"/>
        <w:jc w:val="both"/>
      </w:pPr>
      <w:r w:rsidRPr="00B17C86">
        <w:t xml:space="preserve"> </w:t>
      </w:r>
      <w:r w:rsidR="00A859BA" w:rsidRPr="00B17C86">
        <w:t xml:space="preserve"> </w:t>
      </w:r>
      <w:proofErr w:type="gramStart"/>
      <w:r w:rsidR="003A7F7A">
        <w:t>П</w:t>
      </w:r>
      <w:r w:rsidR="00A859BA" w:rsidRPr="00B17C86">
        <w:t>редседател</w:t>
      </w:r>
      <w:r w:rsidR="003A7F7A">
        <w:t xml:space="preserve">ь </w:t>
      </w:r>
      <w:r w:rsidR="00A859BA" w:rsidRPr="00B17C86">
        <w:t xml:space="preserve"> </w:t>
      </w:r>
      <w:r w:rsidR="007F728E">
        <w:t>К</w:t>
      </w:r>
      <w:r w:rsidR="00A859BA" w:rsidRPr="00B17C86">
        <w:t>омитета</w:t>
      </w:r>
      <w:proofErr w:type="gramEnd"/>
      <w:r w:rsidR="00EC0B22" w:rsidRPr="00B17C86">
        <w:t xml:space="preserve">    </w:t>
      </w:r>
      <w:r w:rsidR="00A859BA" w:rsidRPr="00B17C86">
        <w:t xml:space="preserve">             </w:t>
      </w:r>
      <w:r w:rsidR="00067C59" w:rsidRPr="00B17C86">
        <w:t xml:space="preserve">       </w:t>
      </w:r>
      <w:r w:rsidR="00134FE8" w:rsidRPr="00B17C86">
        <w:t xml:space="preserve">                            </w:t>
      </w:r>
      <w:r w:rsidR="00067C59" w:rsidRPr="00B17C86">
        <w:t xml:space="preserve">    </w:t>
      </w:r>
      <w:r w:rsidR="0017134F" w:rsidRPr="00B17C86">
        <w:t xml:space="preserve">  </w:t>
      </w:r>
      <w:r w:rsidR="00A859BA" w:rsidRPr="00B17C86">
        <w:t xml:space="preserve">   </w:t>
      </w:r>
      <w:r w:rsidR="007F728E">
        <w:t>С.В. Орлова</w:t>
      </w:r>
    </w:p>
    <w:p w14:paraId="5D69A807" w14:textId="396001DD" w:rsidR="00B17C86" w:rsidRDefault="00B17C86" w:rsidP="00582767">
      <w:pPr>
        <w:pStyle w:val="ConsPlusTitle"/>
        <w:spacing w:before="20" w:after="20"/>
        <w:jc w:val="both"/>
      </w:pPr>
    </w:p>
    <w:p w14:paraId="333455A6" w14:textId="79C69D63" w:rsidR="00B17C86" w:rsidRDefault="00B17C86" w:rsidP="00582767">
      <w:pPr>
        <w:pStyle w:val="ConsPlusTitle"/>
        <w:spacing w:before="20" w:after="20"/>
        <w:jc w:val="both"/>
      </w:pPr>
    </w:p>
    <w:p w14:paraId="5148D096" w14:textId="77777777" w:rsidR="00B17C86" w:rsidRDefault="00B17C86" w:rsidP="00582767">
      <w:pPr>
        <w:pStyle w:val="ConsPlusTitle"/>
        <w:spacing w:before="20" w:after="20"/>
        <w:jc w:val="both"/>
        <w:rPr>
          <w:b w:val="0"/>
          <w:bCs w:val="0"/>
          <w:sz w:val="22"/>
          <w:szCs w:val="22"/>
        </w:rPr>
      </w:pPr>
    </w:p>
    <w:p w14:paraId="797E5E69" w14:textId="77777777" w:rsidR="00B17C86" w:rsidRDefault="00B17C86" w:rsidP="00582767">
      <w:pPr>
        <w:pStyle w:val="ConsPlusTitle"/>
        <w:spacing w:before="20" w:after="20"/>
        <w:jc w:val="both"/>
        <w:rPr>
          <w:b w:val="0"/>
          <w:bCs w:val="0"/>
          <w:sz w:val="22"/>
          <w:szCs w:val="22"/>
        </w:rPr>
      </w:pPr>
    </w:p>
    <w:p w14:paraId="0780DF92" w14:textId="77777777" w:rsidR="00B17C86" w:rsidRDefault="00B17C86" w:rsidP="00582767">
      <w:pPr>
        <w:pStyle w:val="ConsPlusTitle"/>
        <w:spacing w:before="20" w:after="20"/>
        <w:jc w:val="both"/>
        <w:rPr>
          <w:b w:val="0"/>
          <w:bCs w:val="0"/>
          <w:sz w:val="22"/>
          <w:szCs w:val="22"/>
        </w:rPr>
      </w:pPr>
    </w:p>
    <w:p w14:paraId="5390E83C" w14:textId="7FF8D142" w:rsidR="00B17C86" w:rsidRPr="008B4397" w:rsidRDefault="00B17C86" w:rsidP="00582767">
      <w:pPr>
        <w:pStyle w:val="ConsPlusTitle"/>
        <w:spacing w:before="20" w:after="20"/>
        <w:jc w:val="both"/>
        <w:rPr>
          <w:b w:val="0"/>
          <w:bCs w:val="0"/>
          <w:sz w:val="20"/>
          <w:szCs w:val="20"/>
        </w:rPr>
      </w:pPr>
      <w:r w:rsidRPr="008B4397">
        <w:rPr>
          <w:b w:val="0"/>
          <w:bCs w:val="0"/>
          <w:sz w:val="20"/>
          <w:szCs w:val="20"/>
        </w:rPr>
        <w:t>Исп. Власова Тамара Викторовна</w:t>
      </w:r>
    </w:p>
    <w:p w14:paraId="6A3F04D2" w14:textId="6536B529" w:rsidR="00B17C86" w:rsidRPr="008B4397" w:rsidRDefault="00B17C86" w:rsidP="00582767">
      <w:pPr>
        <w:pStyle w:val="ConsPlusTitle"/>
        <w:spacing w:before="20" w:after="20"/>
        <w:jc w:val="both"/>
        <w:rPr>
          <w:b w:val="0"/>
          <w:bCs w:val="0"/>
          <w:sz w:val="20"/>
          <w:szCs w:val="20"/>
        </w:rPr>
      </w:pPr>
      <w:r w:rsidRPr="008B4397">
        <w:rPr>
          <w:b w:val="0"/>
          <w:bCs w:val="0"/>
          <w:sz w:val="20"/>
          <w:szCs w:val="20"/>
        </w:rPr>
        <w:t>(34344) 2-74-32</w:t>
      </w:r>
    </w:p>
    <w:p w14:paraId="54D82D23" w14:textId="77777777" w:rsidR="00F84C0F" w:rsidRPr="00B17C86" w:rsidRDefault="00F84C0F">
      <w:pPr>
        <w:rPr>
          <w:rFonts w:ascii="Times New Roman" w:hAnsi="Times New Roman" w:cs="Times New Roman"/>
          <w:sz w:val="24"/>
          <w:szCs w:val="24"/>
        </w:rPr>
      </w:pPr>
    </w:p>
    <w:sectPr w:rsidR="00F84C0F" w:rsidRPr="00B17C86" w:rsidSect="005221C5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12A6E"/>
    <w:multiLevelType w:val="hybridMultilevel"/>
    <w:tmpl w:val="D69CA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64C9B"/>
    <w:multiLevelType w:val="multilevel"/>
    <w:tmpl w:val="BF3AA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6E9E667B"/>
    <w:multiLevelType w:val="hybridMultilevel"/>
    <w:tmpl w:val="CEF2A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9BA"/>
    <w:rsid w:val="0001558D"/>
    <w:rsid w:val="00035904"/>
    <w:rsid w:val="00043599"/>
    <w:rsid w:val="000603F2"/>
    <w:rsid w:val="00067C59"/>
    <w:rsid w:val="00080E47"/>
    <w:rsid w:val="000A48FC"/>
    <w:rsid w:val="000A4FB5"/>
    <w:rsid w:val="000A75DC"/>
    <w:rsid w:val="000B716D"/>
    <w:rsid w:val="000F460D"/>
    <w:rsid w:val="00134245"/>
    <w:rsid w:val="00134FE8"/>
    <w:rsid w:val="001552C0"/>
    <w:rsid w:val="00161A79"/>
    <w:rsid w:val="00163E58"/>
    <w:rsid w:val="001712D3"/>
    <w:rsid w:val="0017134F"/>
    <w:rsid w:val="00172927"/>
    <w:rsid w:val="00183662"/>
    <w:rsid w:val="001B0319"/>
    <w:rsid w:val="001B3CD2"/>
    <w:rsid w:val="001B5F58"/>
    <w:rsid w:val="001B7DAD"/>
    <w:rsid w:val="001C43CC"/>
    <w:rsid w:val="001E5811"/>
    <w:rsid w:val="00210CC3"/>
    <w:rsid w:val="00213771"/>
    <w:rsid w:val="002141A2"/>
    <w:rsid w:val="0025093B"/>
    <w:rsid w:val="00280BD9"/>
    <w:rsid w:val="00283EF3"/>
    <w:rsid w:val="002C6CC7"/>
    <w:rsid w:val="002E7A9F"/>
    <w:rsid w:val="002F02E3"/>
    <w:rsid w:val="002F6CFD"/>
    <w:rsid w:val="00302ECC"/>
    <w:rsid w:val="00345D30"/>
    <w:rsid w:val="00347560"/>
    <w:rsid w:val="00355D7D"/>
    <w:rsid w:val="00384695"/>
    <w:rsid w:val="003A6561"/>
    <w:rsid w:val="003A6741"/>
    <w:rsid w:val="003A6B04"/>
    <w:rsid w:val="003A7F7A"/>
    <w:rsid w:val="003B7C53"/>
    <w:rsid w:val="003C6518"/>
    <w:rsid w:val="003D1979"/>
    <w:rsid w:val="00424371"/>
    <w:rsid w:val="00426918"/>
    <w:rsid w:val="00444E97"/>
    <w:rsid w:val="004869D4"/>
    <w:rsid w:val="0048708C"/>
    <w:rsid w:val="004B46C1"/>
    <w:rsid w:val="004C19F9"/>
    <w:rsid w:val="004D105A"/>
    <w:rsid w:val="004E3950"/>
    <w:rsid w:val="004E5C38"/>
    <w:rsid w:val="004F01E9"/>
    <w:rsid w:val="005221C5"/>
    <w:rsid w:val="00532606"/>
    <w:rsid w:val="00575582"/>
    <w:rsid w:val="00582767"/>
    <w:rsid w:val="00597D3B"/>
    <w:rsid w:val="006533BC"/>
    <w:rsid w:val="0068512E"/>
    <w:rsid w:val="006B0A1C"/>
    <w:rsid w:val="006C25E3"/>
    <w:rsid w:val="007143A7"/>
    <w:rsid w:val="00722D33"/>
    <w:rsid w:val="00746332"/>
    <w:rsid w:val="00777F5A"/>
    <w:rsid w:val="007949AD"/>
    <w:rsid w:val="007A2250"/>
    <w:rsid w:val="007A40DB"/>
    <w:rsid w:val="007E3850"/>
    <w:rsid w:val="007F57C1"/>
    <w:rsid w:val="007F728E"/>
    <w:rsid w:val="00833B33"/>
    <w:rsid w:val="00864C3B"/>
    <w:rsid w:val="00890DD9"/>
    <w:rsid w:val="008912A2"/>
    <w:rsid w:val="00891D5B"/>
    <w:rsid w:val="008A207A"/>
    <w:rsid w:val="008B4397"/>
    <w:rsid w:val="008C01FC"/>
    <w:rsid w:val="008E3CE1"/>
    <w:rsid w:val="008F6EA2"/>
    <w:rsid w:val="00901ED0"/>
    <w:rsid w:val="00911FA3"/>
    <w:rsid w:val="00985F13"/>
    <w:rsid w:val="009B42E6"/>
    <w:rsid w:val="009C305B"/>
    <w:rsid w:val="009C71B4"/>
    <w:rsid w:val="009F67A5"/>
    <w:rsid w:val="00A00C9B"/>
    <w:rsid w:val="00A0120B"/>
    <w:rsid w:val="00A675D1"/>
    <w:rsid w:val="00A735CB"/>
    <w:rsid w:val="00A859BA"/>
    <w:rsid w:val="00A93BA8"/>
    <w:rsid w:val="00AA55C3"/>
    <w:rsid w:val="00AC1723"/>
    <w:rsid w:val="00AD313D"/>
    <w:rsid w:val="00AE7F2D"/>
    <w:rsid w:val="00AF77AF"/>
    <w:rsid w:val="00B0569E"/>
    <w:rsid w:val="00B17C86"/>
    <w:rsid w:val="00B27FFE"/>
    <w:rsid w:val="00B5331E"/>
    <w:rsid w:val="00B56DB0"/>
    <w:rsid w:val="00B76C23"/>
    <w:rsid w:val="00BC17D5"/>
    <w:rsid w:val="00BC45F0"/>
    <w:rsid w:val="00BE49F0"/>
    <w:rsid w:val="00BE72D8"/>
    <w:rsid w:val="00BF1746"/>
    <w:rsid w:val="00BF70ED"/>
    <w:rsid w:val="00C00CBF"/>
    <w:rsid w:val="00C13A29"/>
    <w:rsid w:val="00C17526"/>
    <w:rsid w:val="00C508FC"/>
    <w:rsid w:val="00C53D42"/>
    <w:rsid w:val="00C81B68"/>
    <w:rsid w:val="00C823CC"/>
    <w:rsid w:val="00C946EF"/>
    <w:rsid w:val="00C96096"/>
    <w:rsid w:val="00CA61B3"/>
    <w:rsid w:val="00CC07E4"/>
    <w:rsid w:val="00CD21E7"/>
    <w:rsid w:val="00CD4C90"/>
    <w:rsid w:val="00D1235F"/>
    <w:rsid w:val="00D26C28"/>
    <w:rsid w:val="00D836C1"/>
    <w:rsid w:val="00DA039A"/>
    <w:rsid w:val="00DC547D"/>
    <w:rsid w:val="00DF72E3"/>
    <w:rsid w:val="00E349BC"/>
    <w:rsid w:val="00E5088C"/>
    <w:rsid w:val="00E84E21"/>
    <w:rsid w:val="00E87857"/>
    <w:rsid w:val="00EC0B22"/>
    <w:rsid w:val="00EC1FCF"/>
    <w:rsid w:val="00ED3396"/>
    <w:rsid w:val="00F27BDA"/>
    <w:rsid w:val="00F324C8"/>
    <w:rsid w:val="00F33D87"/>
    <w:rsid w:val="00F50BC0"/>
    <w:rsid w:val="00F52588"/>
    <w:rsid w:val="00F57784"/>
    <w:rsid w:val="00F6133C"/>
    <w:rsid w:val="00F74BC8"/>
    <w:rsid w:val="00F8056B"/>
    <w:rsid w:val="00F84C0F"/>
    <w:rsid w:val="00FC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77F283"/>
  <w15:docId w15:val="{52D57CF2-5270-4DA8-B6E3-6489D8D0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9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D105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8512E"/>
    <w:rPr>
      <w:color w:val="0000FF" w:themeColor="hyperlink"/>
      <w:u w:val="single"/>
    </w:rPr>
  </w:style>
  <w:style w:type="paragraph" w:styleId="2">
    <w:name w:val="Body Text Indent 2"/>
    <w:aliases w:val=" Знак"/>
    <w:basedOn w:val="a"/>
    <w:link w:val="20"/>
    <w:rsid w:val="00067C59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aliases w:val=" Знак Знак"/>
    <w:basedOn w:val="a0"/>
    <w:link w:val="2"/>
    <w:rsid w:val="00067C59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5221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7">
    <w:name w:val="Нормальный (таблица)"/>
    <w:basedOn w:val="a"/>
    <w:next w:val="a"/>
    <w:uiPriority w:val="99"/>
    <w:rsid w:val="005221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styleId="a8">
    <w:name w:val="Unresolved Mention"/>
    <w:basedOn w:val="a0"/>
    <w:uiPriority w:val="99"/>
    <w:semiHidden/>
    <w:unhideWhenUsed/>
    <w:rsid w:val="00B17C86"/>
    <w:rPr>
      <w:color w:val="605E5C"/>
      <w:shd w:val="clear" w:color="auto" w:fill="E1DFDD"/>
    </w:rPr>
  </w:style>
  <w:style w:type="paragraph" w:customStyle="1" w:styleId="a9">
    <w:basedOn w:val="a"/>
    <w:next w:val="aa"/>
    <w:rsid w:val="00B17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B17C8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arh\&#1042;&#1067;&#1041;&#1054;&#1056;%20%20%20%20&#1059;&#1050;\2022\&#1086;&#1082;&#1090;&#1103;&#1073;&#1088;&#1100;-&#1085;&#1086;&#1103;&#1073;&#1088;&#1100;%202022\1\&#1085;&#1072;%20&#1089;&#1072;&#1081;&#1090;%20&#1072;&#1076;&#1084;&#1080;&#1085;&#1072;\_&#26625;&#29696;&#29696;&#28672;&#29440;&#14848;&#12032;&#12032;&#29696;&#28416;&#29184;&#26368;&#26880;&#11776;&#26368;&#28416;&#30208;&#11776;&#29184;&#29952;&#12032;" TargetMode="External"/><Relationship Id="rId3" Type="http://schemas.openxmlformats.org/officeDocument/2006/relationships/styles" Target="styles.xml"/><Relationship Id="rId7" Type="http://schemas.openxmlformats.org/officeDocument/2006/relationships/hyperlink" Target="mailto:kumi-kg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58E17-DDA3-4549-945B-1C13D9DD6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OrgName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Pushkareva</cp:lastModifiedBy>
  <cp:revision>3</cp:revision>
  <cp:lastPrinted>2023-12-06T06:50:00Z</cp:lastPrinted>
  <dcterms:created xsi:type="dcterms:W3CDTF">2024-03-04T04:04:00Z</dcterms:created>
  <dcterms:modified xsi:type="dcterms:W3CDTF">2024-03-07T04:14:00Z</dcterms:modified>
</cp:coreProperties>
</file>