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BF3AF" w14:textId="77777777" w:rsidR="00907239" w:rsidRPr="00F72B1D" w:rsidRDefault="00907239" w:rsidP="00907239">
      <w:pPr>
        <w:spacing w:after="0" w:line="240" w:lineRule="auto"/>
        <w:ind w:left="5670"/>
        <w:rPr>
          <w:rFonts w:ascii="Liberation Serif" w:hAnsi="Liberation Serif" w:cs="Liberation Serif"/>
          <w:sz w:val="24"/>
          <w:szCs w:val="24"/>
        </w:rPr>
      </w:pPr>
      <w:r w:rsidRPr="00F72B1D">
        <w:rPr>
          <w:rFonts w:ascii="Liberation Serif" w:hAnsi="Liberation Serif" w:cs="Liberation Serif"/>
          <w:sz w:val="24"/>
          <w:szCs w:val="24"/>
        </w:rPr>
        <w:t>УТВЕРЖДЕН</w:t>
      </w:r>
    </w:p>
    <w:p w14:paraId="3F805984" w14:textId="77777777" w:rsidR="00907239" w:rsidRPr="00F72B1D" w:rsidRDefault="00907239" w:rsidP="00907239">
      <w:pPr>
        <w:spacing w:after="0" w:line="240" w:lineRule="auto"/>
        <w:ind w:left="5670"/>
        <w:rPr>
          <w:rFonts w:ascii="Liberation Serif" w:hAnsi="Liberation Serif" w:cs="Liberation Serif"/>
          <w:sz w:val="24"/>
          <w:szCs w:val="24"/>
        </w:rPr>
      </w:pPr>
      <w:r w:rsidRPr="00F72B1D">
        <w:rPr>
          <w:rFonts w:ascii="Liberation Serif" w:hAnsi="Liberation Serif" w:cs="Liberation Serif"/>
          <w:sz w:val="24"/>
          <w:szCs w:val="24"/>
        </w:rPr>
        <w:t>постановлением администрации Кушвинского городского округа</w:t>
      </w:r>
    </w:p>
    <w:p w14:paraId="39F6E7BB" w14:textId="180810B8" w:rsidR="00907239" w:rsidRPr="00F72B1D" w:rsidRDefault="00907239" w:rsidP="00907239">
      <w:pPr>
        <w:spacing w:after="0" w:line="240" w:lineRule="auto"/>
        <w:ind w:left="5670"/>
        <w:rPr>
          <w:rFonts w:ascii="Liberation Serif" w:hAnsi="Liberation Serif" w:cs="Liberation Serif"/>
          <w:sz w:val="24"/>
          <w:szCs w:val="24"/>
          <w:lang w:val="en-US"/>
        </w:rPr>
      </w:pPr>
      <w:r w:rsidRPr="00F72B1D">
        <w:rPr>
          <w:rFonts w:ascii="Liberation Serif" w:hAnsi="Liberation Serif" w:cs="Liberation Serif"/>
          <w:sz w:val="24"/>
          <w:szCs w:val="24"/>
        </w:rPr>
        <w:t>от</w:t>
      </w:r>
      <w:r w:rsidRPr="00F72B1D">
        <w:rPr>
          <w:rFonts w:ascii="Liberation Serif" w:hAnsi="Liberation Serif" w:cs="Liberation Serif"/>
          <w:sz w:val="24"/>
          <w:szCs w:val="24"/>
          <w:lang w:val="en-US"/>
        </w:rPr>
        <w:t xml:space="preserve"> </w:t>
      </w:r>
      <w:r w:rsidR="009E6A0C">
        <w:rPr>
          <w:rFonts w:ascii="Liberation Serif" w:hAnsi="Liberation Serif" w:cs="Liberation Serif"/>
          <w:sz w:val="24"/>
          <w:szCs w:val="24"/>
          <w:lang w:val="en-US"/>
        </w:rPr>
        <w:t>29.01.2024 № 101</w:t>
      </w:r>
    </w:p>
    <w:p w14:paraId="5024D569" w14:textId="77777777" w:rsidR="00907239" w:rsidRPr="00F72B1D" w:rsidRDefault="00907239" w:rsidP="00907239">
      <w:pPr>
        <w:spacing w:after="0" w:line="240" w:lineRule="auto"/>
        <w:ind w:left="5670"/>
        <w:rPr>
          <w:rFonts w:ascii="Liberation Serif" w:hAnsi="Liberation Serif" w:cs="Liberation Serif"/>
          <w:sz w:val="24"/>
          <w:szCs w:val="24"/>
        </w:rPr>
      </w:pPr>
      <w:r w:rsidRPr="00F72B1D">
        <w:rPr>
          <w:rFonts w:ascii="Liberation Serif" w:hAnsi="Liberation Serif" w:cs="Liberation Serif"/>
          <w:sz w:val="24"/>
          <w:szCs w:val="24"/>
        </w:rPr>
        <w:t>«</w:t>
      </w:r>
      <w:r w:rsidRPr="00F72B1D">
        <w:rPr>
          <w:rFonts w:ascii="Liberation Serif" w:hAnsi="Liberation Serif" w:cs="Liberation Serif"/>
          <w:iCs/>
          <w:sz w:val="24"/>
          <w:szCs w:val="24"/>
        </w:rPr>
        <w:t xml:space="preserve">Об утверждении административного регламента предоставления муниципальной услуги </w:t>
      </w:r>
      <w:r w:rsidRPr="00F72B1D">
        <w:rPr>
          <w:rFonts w:ascii="Liberation Serif" w:hAnsi="Liberation Serif" w:cs="Liberation Serif"/>
          <w:sz w:val="24"/>
          <w:szCs w:val="24"/>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w:t>
      </w:r>
      <w:r w:rsidRPr="00F72B1D">
        <w:rPr>
          <w:rFonts w:ascii="Liberation Serif" w:hAnsi="Liberation Serif" w:cs="Liberation Serif"/>
          <w:iCs/>
          <w:sz w:val="24"/>
          <w:szCs w:val="24"/>
        </w:rPr>
        <w:t>на территории Кушвинского городского округа»</w:t>
      </w:r>
    </w:p>
    <w:p w14:paraId="301C0D3D"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Cs/>
          <w:sz w:val="28"/>
          <w:szCs w:val="28"/>
        </w:rPr>
      </w:pPr>
    </w:p>
    <w:p w14:paraId="3F34ACCF"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Cs/>
          <w:sz w:val="28"/>
          <w:szCs w:val="28"/>
        </w:rPr>
      </w:pPr>
    </w:p>
    <w:p w14:paraId="62D65E42" w14:textId="77777777" w:rsidR="00907239" w:rsidRPr="00F72B1D" w:rsidRDefault="00907239" w:rsidP="00907239">
      <w:pPr>
        <w:spacing w:after="0" w:line="240" w:lineRule="auto"/>
        <w:contextualSpacing/>
        <w:jc w:val="center"/>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АДМИНИСТРАТИВНЫЙ РЕГЛАМЕНТ</w:t>
      </w:r>
    </w:p>
    <w:p w14:paraId="54EAFABE" w14:textId="77777777" w:rsidR="00907239" w:rsidRPr="00F72B1D" w:rsidRDefault="00907239" w:rsidP="00907239">
      <w:pPr>
        <w:spacing w:after="0" w:line="240" w:lineRule="auto"/>
        <w:contextualSpacing/>
        <w:jc w:val="center"/>
        <w:rPr>
          <w:rFonts w:ascii="Liberation Serif" w:hAnsi="Liberation Serif" w:cs="Liberation Serif"/>
          <w:b/>
          <w:sz w:val="28"/>
          <w:szCs w:val="28"/>
        </w:rPr>
      </w:pPr>
      <w:r w:rsidRPr="00F72B1D">
        <w:rPr>
          <w:rFonts w:ascii="Liberation Serif" w:eastAsia="Times New Roman" w:hAnsi="Liberation Serif" w:cs="Liberation Serif"/>
          <w:b/>
          <w:bCs/>
          <w:sz w:val="28"/>
          <w:szCs w:val="28"/>
        </w:rPr>
        <w:t>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F72B1D">
        <w:rPr>
          <w:rFonts w:ascii="Liberation Serif" w:hAnsi="Liberation Serif" w:cs="Liberation Serif"/>
          <w:b/>
          <w:sz w:val="28"/>
          <w:szCs w:val="28"/>
        </w:rPr>
        <w:t xml:space="preserve"> на территории Кушвинского городского округа</w:t>
      </w:r>
    </w:p>
    <w:p w14:paraId="55A23306" w14:textId="77777777" w:rsidR="00907239" w:rsidRPr="00F72B1D" w:rsidRDefault="00907239" w:rsidP="00907239">
      <w:pPr>
        <w:shd w:val="clear" w:color="auto" w:fill="FFFFFF"/>
        <w:spacing w:after="0" w:line="240" w:lineRule="auto"/>
        <w:contextualSpacing/>
        <w:jc w:val="both"/>
        <w:outlineLvl w:val="2"/>
        <w:rPr>
          <w:rFonts w:ascii="Liberation Serif" w:eastAsia="Times New Roman" w:hAnsi="Liberation Serif" w:cs="Liberation Serif"/>
          <w:bCs/>
          <w:sz w:val="28"/>
          <w:szCs w:val="28"/>
        </w:rPr>
      </w:pPr>
    </w:p>
    <w:p w14:paraId="4A8C4B84" w14:textId="77777777" w:rsidR="00907239" w:rsidRPr="00F72B1D" w:rsidRDefault="00907239" w:rsidP="00907239">
      <w:pPr>
        <w:shd w:val="clear" w:color="auto" w:fill="FFFFFF"/>
        <w:spacing w:after="0" w:line="240" w:lineRule="auto"/>
        <w:contextualSpacing/>
        <w:jc w:val="both"/>
        <w:outlineLvl w:val="2"/>
        <w:rPr>
          <w:rFonts w:ascii="Liberation Serif" w:eastAsia="Times New Roman" w:hAnsi="Liberation Serif" w:cs="Liberation Serif"/>
          <w:bCs/>
          <w:sz w:val="28"/>
          <w:szCs w:val="28"/>
        </w:rPr>
      </w:pPr>
    </w:p>
    <w:p w14:paraId="0339D4BC"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1. Общие положения</w:t>
      </w:r>
    </w:p>
    <w:p w14:paraId="5CA2D23D"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
          <w:bCs/>
          <w:sz w:val="28"/>
          <w:szCs w:val="28"/>
        </w:rPr>
      </w:pPr>
    </w:p>
    <w:p w14:paraId="6D6852DD" w14:textId="77777777" w:rsidR="00907239" w:rsidRPr="00F72B1D" w:rsidRDefault="00907239" w:rsidP="00907239">
      <w:pPr>
        <w:spacing w:after="0" w:line="240" w:lineRule="auto"/>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 xml:space="preserve">1. Административный регламент предоставления муниципальной услуги </w:t>
      </w:r>
      <w:r w:rsidRPr="00F72B1D">
        <w:rPr>
          <w:rFonts w:ascii="Liberation Serif" w:eastAsia="Times New Roman" w:hAnsi="Liberation Serif" w:cs="Liberation Serif"/>
          <w:bCs/>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F72B1D">
        <w:rPr>
          <w:rFonts w:ascii="Liberation Serif" w:hAnsi="Liberation Serif" w:cs="Liberation Serif"/>
          <w:sz w:val="28"/>
          <w:szCs w:val="28"/>
        </w:rPr>
        <w:t xml:space="preserve"> на территории Кушвинского городского округа </w:t>
      </w:r>
      <w:r w:rsidRPr="00F72B1D">
        <w:rPr>
          <w:rFonts w:ascii="Liberation Serif" w:eastAsia="Times New Roman" w:hAnsi="Liberation Serif" w:cs="Liberation Serif"/>
          <w:sz w:val="28"/>
          <w:szCs w:val="28"/>
        </w:rPr>
        <w:t xml:space="preserve"> (далее - административный регламент) разработан в целях повышения качества предоставления и доступности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 (далее - муниципальная услуга), повышения эффективности деятельности органов местного самоуправления, создания комфортных условий для участников отношений, возникающих при предоставлении муниципальной услуги, а также определяет сроки и последовательность действий (административных процедур) при предоставлении муниципальной услуги.</w:t>
      </w:r>
    </w:p>
    <w:p w14:paraId="563FDDEC" w14:textId="77777777" w:rsidR="00907239" w:rsidRPr="00F72B1D" w:rsidRDefault="00907239" w:rsidP="00907239">
      <w:pPr>
        <w:spacing w:after="0" w:line="240" w:lineRule="auto"/>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 xml:space="preserve">Административный регламент также устанавливает порядок взаимодействия структурных подразделений и отраслевых (функциональных) органов администрации Кушвинского городского округа, их должностных лиц с иными </w:t>
      </w:r>
      <w:r w:rsidRPr="00F72B1D">
        <w:rPr>
          <w:rFonts w:ascii="Liberation Serif" w:eastAsia="Times New Roman" w:hAnsi="Liberation Serif" w:cs="Liberation Serif"/>
          <w:sz w:val="28"/>
          <w:szCs w:val="28"/>
        </w:rPr>
        <w:lastRenderedPageBreak/>
        <w:t>органами государственной власти и органами местного самоуправления, учреждениями и организациями при предоставлении муниципальной услуги.</w:t>
      </w:r>
    </w:p>
    <w:p w14:paraId="6B318777"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14:paraId="6626CD2D"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2.1.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799A156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2.2. Для получения муниципальной услуги в электронном виде используется личный кабинет физического или юридического лица.</w:t>
      </w:r>
    </w:p>
    <w:p w14:paraId="273328DE"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 Порядок получения заявителями информации по вопросам предоставления муниципальной услуги, в том числе о ходе её предоставления.</w:t>
      </w:r>
    </w:p>
    <w:p w14:paraId="70B3A596"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 xml:space="preserve">3.1. Информирование по вопросам предоставления муниципальной услуги (далее – информирование) осуществляется при обращении заявителя для получения муниципальной услуги, за консультацией по вопросам предоставления муниципальной услуги (лично, письменно, посредством электронной почты, по справочным телефонам), путем размещения информации на официальном сайте Кушвинского городского округа в информационно-телекоммуникационной сети «Интернет» (http://kushva.midural.ru) (далее – официальный сайт Кушвинского городского округа, сеть «Интернет» соответственно), в федеральной государственной информационной системе «Единый портал государственных и муниципальных услуг (функций)» (www.gosuslugi.ru) (далее – Единый портал), на информационных стендах в местах предоставления муниципальной услуги, в том числе в многофункциональном центре предоставления государственных и муниципальных услуг. </w:t>
      </w:r>
    </w:p>
    <w:p w14:paraId="36E45CA3"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при   наличии) и номер телефона исполнителя.</w:t>
      </w:r>
    </w:p>
    <w:p w14:paraId="71C2977A"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3.2. Информация по вопросам предоставления муниципальной услуги включает следующие сведения:</w:t>
      </w:r>
    </w:p>
    <w:p w14:paraId="513A2159"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3E1E414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 категории заявителей, которым предоставляется муниципальная услуга;</w:t>
      </w:r>
    </w:p>
    <w:p w14:paraId="29BA200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646A5B1E"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4) сроки предоставления муниципальной услуги;</w:t>
      </w:r>
    </w:p>
    <w:p w14:paraId="5F3673CD"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 порядок и способы подачи документов, представляемых заявителем для получения муниципальной услуги;</w:t>
      </w:r>
    </w:p>
    <w:p w14:paraId="47055A83"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lastRenderedPageBreak/>
        <w:t>6)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336E21AB"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230E5AF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8) перечень оснований для отказа в предоставлении муниципальной услуги;</w:t>
      </w:r>
    </w:p>
    <w:p w14:paraId="78C37D67"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9) сведения о местонахождении, графике работы, справочных телефонах, адресах официального сайта Кушвинского городского округа (отраслевых (функциональных) органов администрации Кушвинского городского округа) в сети «Интернет», а также электронной почты;</w:t>
      </w:r>
    </w:p>
    <w:p w14:paraId="7EAEDEE9"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10) 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15AA92A6"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11) иная информация о порядке предоставления муниципальной услуги.</w:t>
      </w:r>
    </w:p>
    <w:p w14:paraId="4BC8A379"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3.3. Информация о местонахождении (адресе), графике работы, справочных телефонах, адресе официального сайта Кушвинского городского округа и электронной почты администрации Кушвинского городского округа (структурных подразделений, отраслевых (функциональных) органов администрации Кушвинского городского округа) размещается на официальном сайте Кушвинского городского округа в сети «Интернет», в федеральной государственной информационной системе «Федеральный реестр государственных и муниципальных услуг» (далее – Федеральный реестр), на Едином портале, а также на информационных стендах в местах предоставления муниципальной услуги в администрации Кушвинского городского округа (структурных подразделений, отраслевых (функциональных) органов администрации Кушвинского городского округа).</w:t>
      </w:r>
    </w:p>
    <w:p w14:paraId="6B34497F"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3.4. На официальном сайте Кушвинского городского округа в сети «Интернет», информационных стендах в местах предоставления муниципальной услуги в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размещается следующая информация:</w:t>
      </w:r>
    </w:p>
    <w:p w14:paraId="4FF48698"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 административный регламент с приложениями;</w:t>
      </w:r>
    </w:p>
    <w:p w14:paraId="72DC5FFD"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0B5B66E6"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 время приема заявителей;</w:t>
      </w:r>
    </w:p>
    <w:p w14:paraId="4C872DF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4) 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78FA4CB7"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 порядок и способы подачи документов, представляемых заявителем для получения муниципальной услуги;</w:t>
      </w:r>
    </w:p>
    <w:p w14:paraId="355E0457"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6) срок предоставления муниципальной услуги;</w:t>
      </w:r>
    </w:p>
    <w:p w14:paraId="72D93AD2"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lastRenderedPageBreak/>
        <w:t>7)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12B2737E"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8) основания для отказа в предоставлении муниципальной услуги;</w:t>
      </w:r>
    </w:p>
    <w:p w14:paraId="63055D26"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9) 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5FD3535E"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10) 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493231D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3.5. На Едином портале путем интеграции сведений из Федерального реестра размещается следующая информация:</w:t>
      </w:r>
    </w:p>
    <w:p w14:paraId="25ADCB49"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w:t>
      </w:r>
    </w:p>
    <w:p w14:paraId="175C776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 круг заявителей;</w:t>
      </w:r>
    </w:p>
    <w:p w14:paraId="515C7F22"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 срок предоставления муниципальной услуги;</w:t>
      </w:r>
    </w:p>
    <w:p w14:paraId="64860C59"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4) 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059499BD"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 исчерпывающий перечень оснований для отказа в предоставлении муниципальной услуги;</w:t>
      </w:r>
    </w:p>
    <w:p w14:paraId="30DA8E4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6) о праве заявителя на досудебное (внесудебное) обжалование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4B8FF5A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7) формы заявлений (уведомлений), используемые при предоставлении муниципальной услуги;</w:t>
      </w:r>
    </w:p>
    <w:p w14:paraId="6CCF0D28"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8) образцы заполнения электронной формы заявлений (уведомлений).</w:t>
      </w:r>
    </w:p>
    <w:p w14:paraId="5E38B868"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14:paraId="410757CE"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1C0548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3.6. Для получения сведений о ходе предоставления муниципальной услуги заявителем указываются полные фамилия, имя, отчество (для физических лиц), полное наименование организации (для юридических лиц), а также дата представления документов для оказания муниципальной услуги.</w:t>
      </w:r>
    </w:p>
    <w:p w14:paraId="5A768418"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 xml:space="preserve">3.7. Заявители, представившие документы для оказания муниципальной услуги, информируются муниципальными служащими, участвующими в предоставлении муниципальной услуги (далее – муниципальные служащие) о </w:t>
      </w:r>
      <w:r w:rsidRPr="00F72B1D">
        <w:rPr>
          <w:rFonts w:ascii="Liberation Serif" w:eastAsia="Times New Roman" w:hAnsi="Liberation Serif" w:cs="Liberation Serif"/>
          <w:sz w:val="28"/>
          <w:szCs w:val="28"/>
        </w:rPr>
        <w:lastRenderedPageBreak/>
        <w:t>результатах предоставления муниципальной услуги в соответствии с пунктом 4 раздела 3 настоящего административного регламента.</w:t>
      </w:r>
    </w:p>
    <w:p w14:paraId="0FB68582"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3.8. Консультации о порядке предоставления муниципальной услуги предоставляются по вопросам, указанным в пункте 3.2 настоящего раздела.</w:t>
      </w:r>
    </w:p>
    <w:p w14:paraId="682C7835"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Консультации предоставляются при личном обращении, посредством официального сайта, телефонной связи, почты или электронной почты.</w:t>
      </w:r>
    </w:p>
    <w:p w14:paraId="0D0C7B0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муниципальной услуги не осуществляется.</w:t>
      </w:r>
    </w:p>
    <w:p w14:paraId="32D75823"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3.9. В ответе по телефону на устные обращения муниципальный служащий информирует обратившегося гражданина о своих фамилии, имени, отчестве, должности, интересующих гражданина вопросах или сообщает номер телефона компетентного муниципального служащего.</w:t>
      </w:r>
    </w:p>
    <w:p w14:paraId="0A5D05D8"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p>
    <w:p w14:paraId="2DB5DBC1"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2. Стандарт предоставления муниципальной услуги</w:t>
      </w:r>
    </w:p>
    <w:p w14:paraId="34BC3C0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b/>
          <w:bCs/>
          <w:sz w:val="28"/>
          <w:szCs w:val="28"/>
        </w:rPr>
      </w:pPr>
    </w:p>
    <w:p w14:paraId="3456B16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bCs/>
          <w:sz w:val="28"/>
          <w:szCs w:val="28"/>
        </w:rPr>
        <w:t>1.</w:t>
      </w:r>
      <w:r w:rsidRPr="00F72B1D">
        <w:rPr>
          <w:rFonts w:ascii="Liberation Serif" w:eastAsia="Times New Roman" w:hAnsi="Liberation Serif" w:cs="Liberation Serif"/>
          <w:b/>
          <w:bCs/>
          <w:sz w:val="28"/>
          <w:szCs w:val="28"/>
        </w:rPr>
        <w:t xml:space="preserve"> </w:t>
      </w:r>
      <w:r w:rsidRPr="00F72B1D">
        <w:rPr>
          <w:rFonts w:ascii="Liberation Serif" w:eastAsia="Times New Roman" w:hAnsi="Liberation Serif" w:cs="Liberation Serif"/>
          <w:sz w:val="28"/>
          <w:szCs w:val="28"/>
        </w:rPr>
        <w:t>Муниципальная услуга, предоставление которой регулируется настоящим административным регламентом, именуется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Кушвинского городского округа (далее - акт освидетельствования).</w:t>
      </w:r>
    </w:p>
    <w:p w14:paraId="7CDFA6DC" w14:textId="77777777" w:rsidR="00907239" w:rsidRPr="00F72B1D" w:rsidRDefault="00907239" w:rsidP="00907239">
      <w:pPr>
        <w:shd w:val="clear" w:color="auto" w:fill="FFFFFF"/>
        <w:spacing w:after="255" w:line="270" w:lineRule="atLeast"/>
        <w:ind w:firstLine="709"/>
        <w:contextualSpacing/>
        <w:jc w:val="both"/>
        <w:rPr>
          <w:rFonts w:ascii="Liberation Serif" w:hAnsi="Liberation Serif" w:cs="Liberation Serif"/>
          <w:bCs/>
          <w:sz w:val="28"/>
          <w:szCs w:val="28"/>
        </w:rPr>
      </w:pPr>
      <w:r w:rsidRPr="00F72B1D">
        <w:rPr>
          <w:rFonts w:ascii="Liberation Serif" w:eastAsia="Times New Roman" w:hAnsi="Liberation Serif" w:cs="Liberation Serif"/>
          <w:sz w:val="28"/>
          <w:szCs w:val="28"/>
        </w:rPr>
        <w:t>2. М</w:t>
      </w:r>
      <w:r w:rsidRPr="00F72B1D">
        <w:rPr>
          <w:rFonts w:ascii="Liberation Serif" w:eastAsia="Times New Roman" w:hAnsi="Liberation Serif" w:cs="Liberation Serif"/>
          <w:bCs/>
          <w:sz w:val="28"/>
          <w:szCs w:val="28"/>
        </w:rPr>
        <w:t>униципальная услуга предоставляется администрацией Кушвинского городского округа в</w:t>
      </w:r>
      <w:r w:rsidRPr="00F72B1D">
        <w:rPr>
          <w:rFonts w:ascii="Liberation Serif" w:eastAsia="Times New Roman" w:hAnsi="Liberation Serif" w:cs="Liberation Serif"/>
          <w:sz w:val="28"/>
          <w:szCs w:val="28"/>
        </w:rPr>
        <w:t xml:space="preserve"> лице </w:t>
      </w:r>
      <w:r w:rsidRPr="00F72B1D">
        <w:rPr>
          <w:rFonts w:ascii="Liberation Serif" w:eastAsia="Times New Roman" w:hAnsi="Liberation Serif" w:cs="Liberation Serif"/>
          <w:bCs/>
          <w:sz w:val="28"/>
          <w:szCs w:val="28"/>
        </w:rPr>
        <w:t>отдела градостроительства и архитектуры администрации Кушвинского городского округа.</w:t>
      </w:r>
    </w:p>
    <w:p w14:paraId="2B1130D9"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3. В целях получения информации и документов, необходимых для предоставления муниципальной услуги, осуществляется взаимодействие со следующими органами и организациями:</w:t>
      </w:r>
    </w:p>
    <w:p w14:paraId="4D8BB01A"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 территориальные органы Федеральной налоговой службы Российской Федерации;</w:t>
      </w:r>
    </w:p>
    <w:p w14:paraId="02EFA2ED"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3E4A0A88"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F72B1D">
          <w:rPr>
            <w:rStyle w:val="a3"/>
            <w:rFonts w:ascii="Liberation Serif" w:hAnsi="Liberation Serif" w:cs="Liberation Serif"/>
            <w:color w:val="auto"/>
            <w:sz w:val="28"/>
            <w:szCs w:val="28"/>
            <w:u w:val="none"/>
          </w:rPr>
          <w:t>части 1 статьи 9</w:t>
        </w:r>
      </w:hyperlink>
      <w:r w:rsidRPr="00F72B1D">
        <w:rPr>
          <w:rFonts w:ascii="Liberation Serif" w:hAnsi="Liberation Serif" w:cs="Liberation Serif"/>
          <w:sz w:val="28"/>
          <w:szCs w:val="28"/>
        </w:rPr>
        <w:t xml:space="preserve"> Федерального закона от 27 июля 2010 года № 210-ФЗ </w:t>
      </w:r>
      <w:r w:rsidRPr="00F72B1D">
        <w:rPr>
          <w:rFonts w:ascii="Liberation Serif" w:hAnsi="Liberation Serif" w:cs="Liberation Serif"/>
          <w:sz w:val="28"/>
          <w:szCs w:val="28"/>
        </w:rPr>
        <w:lastRenderedPageBreak/>
        <w:t>«Об организации предоставления государственных и муниципальных услуг» (далее – Федеральный закон от 27 июля 2010 года № 210-ФЗ).</w:t>
      </w:r>
    </w:p>
    <w:p w14:paraId="3982D23C"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4. Результатом предоставления муниципальной услуги является:</w:t>
      </w:r>
    </w:p>
    <w:p w14:paraId="6AC81592"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1)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форме, утвержденной Приказом Минстроя России от 8 июня 2021 года № 362/пр).</w:t>
      </w:r>
    </w:p>
    <w:p w14:paraId="18F070B6"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2) решение об отказе в предоставлении муниципальной услуги в форме документа на бумажном носителе по форме, согласно </w:t>
      </w:r>
      <w:hyperlink r:id="rId8" w:anchor="1200" w:history="1">
        <w:r w:rsidRPr="00F72B1D">
          <w:rPr>
            <w:rStyle w:val="a3"/>
            <w:rFonts w:ascii="Liberation Serif" w:hAnsi="Liberation Serif" w:cs="Liberation Serif"/>
            <w:color w:val="auto"/>
            <w:sz w:val="28"/>
            <w:szCs w:val="28"/>
            <w:u w:val="none"/>
          </w:rPr>
          <w:t>приложению № 2</w:t>
        </w:r>
      </w:hyperlink>
      <w:r w:rsidRPr="00F72B1D">
        <w:rPr>
          <w:rFonts w:ascii="Liberation Serif" w:hAnsi="Liberation Serif" w:cs="Liberation Serif"/>
          <w:sz w:val="28"/>
          <w:szCs w:val="28"/>
        </w:rPr>
        <w:t> к настоящему административному регламенту).</w:t>
      </w:r>
    </w:p>
    <w:p w14:paraId="5B20B488"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Результат предоставления муниципальной услуги представляется в форме документа на бумажном носителе или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 63-ФЗ «Об электронной подписи» (далее - Федеральный закон № 63-ФЗ).</w:t>
      </w:r>
    </w:p>
    <w:p w14:paraId="10BAAB0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643F5141"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5.1. Срок предоставления муниципальной услуги - 10 рабочих дней.</w:t>
      </w:r>
    </w:p>
    <w:p w14:paraId="6C1D092C"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14:paraId="30F5BFA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Кушвинского городского округа в сети «Интернет» (http://kushva.midural.ru), в федеральном реестре и на Едином портале государственных и муниципальных услуг (функций) (https://www.gosuslugi.ru/21781).</w:t>
      </w:r>
    </w:p>
    <w:p w14:paraId="5EC6BF2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Исчерпывающий перечень документов, необходимых для предоставления муниципальной услуги.</w:t>
      </w:r>
    </w:p>
    <w:p w14:paraId="099F8E8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7.1. Для получения муниципальной услуги заявитель самостоятельно предоставляет в отдел градостроительства и архитектуры администрации Кушвинского городского округа письменное заявление по установленной форме (приложение № 1 к настоящему административному регламенту) с приложением следующих документов:</w:t>
      </w:r>
    </w:p>
    <w:p w14:paraId="492B078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документ, удостоверяющий личность заявителя;</w:t>
      </w:r>
    </w:p>
    <w:p w14:paraId="12CD0BB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доверенность, оформленная в соответствии с Гражданским кодексом Российской Федерации (если от имени заявителя обращается его представитель).</w:t>
      </w:r>
    </w:p>
    <w:p w14:paraId="5F46D8A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В качестве документа, подтверждающего право физического лица действовать от имени заявителя – юридического лица, может быть представлена копия решения (приказа) о назначении или об избрании физического лица на </w:t>
      </w:r>
      <w:r w:rsidRPr="00F72B1D">
        <w:rPr>
          <w:rFonts w:ascii="Liberation Serif" w:eastAsia="Times New Roman" w:hAnsi="Liberation Serif" w:cs="Liberation Serif"/>
          <w:bCs/>
          <w:sz w:val="28"/>
          <w:szCs w:val="28"/>
        </w:rPr>
        <w:lastRenderedPageBreak/>
        <w:t>должность, в соответствии с которым такое физическое лицо обладает правом действовать от имени заявителя без доверенности.</w:t>
      </w:r>
    </w:p>
    <w:p w14:paraId="3BF327F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если от имени заявителя действует иное лицо, к заявлению прилагается доверенность на осуществление действий от имени заявителя, заверенная печатью и подписанная руководителем заявителя (для юридических лиц) или уполномоченным этим руководителем лицом, либо нотариально удостоверенная доверенность;</w:t>
      </w:r>
    </w:p>
    <w:p w14:paraId="7A51BEC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правоустанавливающие документы на объекты недвижимости, если права на указанные объекты не зарегистрированы в Едином государственном реестре недвижимости (копия документа и оригинал для сверки, который возвращается заявителю, либо нотариально заверенная копия);</w:t>
      </w:r>
    </w:p>
    <w:p w14:paraId="2D11603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нотариально заверенное согласие всех правообладателей земельного участка и (или)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 (или) объекта капитального строительства при направлении заявления.</w:t>
      </w:r>
    </w:p>
    <w:p w14:paraId="0EA407C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7.1.1. Заявитель или его представитель представляет в администрацию Кушвинского городского округа заявление, а также прилагаемые к нему документы, одним из следующих способов по выбору заявителя:</w:t>
      </w:r>
    </w:p>
    <w:p w14:paraId="45CA235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в электронной форме, в том числе посредством Единого портала, при наличии технической возможности посредством Регионального портала.</w:t>
      </w:r>
    </w:p>
    <w:p w14:paraId="76B9E11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В случае представления заявления об оказании муниципальной услуги и прилагаемых к нему документов в электронном виде заявитель или его представитель,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w:t>
      </w:r>
    </w:p>
    <w:p w14:paraId="53FC590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пункте 7.1. раздела 2 настоящего административного регламента. </w:t>
      </w:r>
    </w:p>
    <w:p w14:paraId="12F0A4E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Заявление о предоставлении муниципальной услуги и электронный образ каждого документа должны быть подписаны усиленной квалифицированной электронной подписью в соответствии с требованиями Федерального закона от 06 апреля 2011 года № 63-ФЗ «Об электронной подписи» (далее – Федеральный закон № 63-ФЗ).</w:t>
      </w:r>
    </w:p>
    <w:p w14:paraId="34F23A2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2) на бумажном носителе посредством личного обращения в администрацию Кушвинского городского округа, в том числе через МФЦ в соответствии с соглашением о взаимодействии между МФЦ и администрацией Кушвинского городского округа, заключенным в соответствии с постановлением Правительства Российской Федерации от 27 сентября 2011 года № 797 «О взаимодействии между </w:t>
      </w:r>
      <w:r w:rsidRPr="00F72B1D">
        <w:rPr>
          <w:rFonts w:ascii="Liberation Serif" w:eastAsia="Times New Roman" w:hAnsi="Liberation Serif" w:cs="Liberation Serif"/>
          <w:bCs/>
          <w:sz w:val="28"/>
          <w:szCs w:val="28"/>
        </w:rP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постановление Правительства Российской Федерации от 27 сентября 2011 года № 797), либо посредством почтового отправления с уведомлением о вручении.</w:t>
      </w:r>
    </w:p>
    <w:p w14:paraId="4BAEECD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7.2. Заявитель вправе представить по собственной инициативе следующие документы:</w:t>
      </w:r>
    </w:p>
    <w:p w14:paraId="10C2120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14:paraId="0039BF4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выписка из Единого государственного реестра недвижимости об основных характеристиках и зарегистрированных правах на земельный участок, за получением разрешения на условно разрешенный вид использования которого обратился заявитель, или уведомление об отсутствии в Едином государственном реестре недвижимости запрашиваемых сведений;</w:t>
      </w:r>
    </w:p>
    <w:p w14:paraId="426AE30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выписка из Единого государственного реестра недвижимости об основных характеристиках и зарегистрированных правах на объект капитального строительства, за получением разрешения на условно разрешенный вид использования которого обратился заявитель, или уведомление об отсутствии в Едином государственном реестре недвижимости запрашиваемых сведений;</w:t>
      </w:r>
    </w:p>
    <w:p w14:paraId="19934E4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7.3. Специалист не вправе требовать от заявителя:</w:t>
      </w:r>
    </w:p>
    <w:p w14:paraId="432F6C9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документов, не предусмотренных пунктом 7.1 настоящего раздела.</w:t>
      </w:r>
    </w:p>
    <w:p w14:paraId="0D64979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Для рассмотрения заявления об оказании муниципальной услуги специалист отдела градостроительства и архитектуры администрации Кушвинского городского округа или МФЦ в рамках межведомственного информационного взаимодействия запрашивает документы (их копии или содержащиеся в них сведения), указанные в пункте 7.2 настоящего раздела, если они не были представлены заявителем по собственной инициативе;</w:t>
      </w:r>
    </w:p>
    <w:p w14:paraId="67178BE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5F5B9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3)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w:t>
      </w:r>
      <w:r w:rsidRPr="00F72B1D">
        <w:rPr>
          <w:rFonts w:ascii="Liberation Serif" w:eastAsia="Times New Roman" w:hAnsi="Liberation Serif" w:cs="Liberation Serif"/>
          <w:bCs/>
          <w:sz w:val="28"/>
          <w:szCs w:val="28"/>
        </w:rPr>
        <w:lastRenderedPageBreak/>
        <w:t>указанных в части 6 статьи 7 Федерального закона от 27 июля 2010 года № 210-ФЗ «Об организации предоставления государственных и муниципальных услуг»;</w:t>
      </w:r>
    </w:p>
    <w:p w14:paraId="1E4A541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488460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bookmarkStart w:id="0" w:name="OLE_LINK16"/>
      <w:r w:rsidRPr="00F72B1D">
        <w:rPr>
          <w:rFonts w:ascii="Liberation Serif" w:eastAsia="Times New Roman" w:hAnsi="Liberation Serif" w:cs="Liberation Serif"/>
          <w:bCs/>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AF34E5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3102FC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F04A6A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bookmarkEnd w:id="0"/>
    <w:p w14:paraId="107B111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7.4. Представленные документы должны соответствовать следующим требованиям:</w:t>
      </w:r>
    </w:p>
    <w:p w14:paraId="5C4B92D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текст документа написан разборчиво от руки или при помощи средств электронно-вычислительной техники;</w:t>
      </w:r>
    </w:p>
    <w:p w14:paraId="5A4C589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фамилия, имя и отчество (последнее – при наличии) (наименование) заявителя, его место жительства (место нахождения), телефон написаны полностью;</w:t>
      </w:r>
    </w:p>
    <w:p w14:paraId="3DF015B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отсутствуют подчистки, приписки, зачеркнутые слова и иные исправления;</w:t>
      </w:r>
    </w:p>
    <w:p w14:paraId="3E7ECEE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документы не исполнены карандашом;</w:t>
      </w:r>
    </w:p>
    <w:p w14:paraId="21D516B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в документах не должно быть серьёзных повреждений, наличие которых не позволяло бы однозначно истолковать их содержание.</w:t>
      </w:r>
    </w:p>
    <w:p w14:paraId="06D5424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7.5. Все документы предоставляются в копиях с одновременным предоставлением оригиналов. Оригиналы документов предоставляются для сверки на соответствие представленных экземпляров оригиналов их копиям и подлежат возврату заявителю.</w:t>
      </w:r>
    </w:p>
    <w:p w14:paraId="3E5D32F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Исчерпывающий перечень оснований для отказа в приеме документов, необходимых для предоставления муниципальной услуги</w:t>
      </w:r>
    </w:p>
    <w:p w14:paraId="1878903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1)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64412BB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2) представление неполного комплекта документов, указанных в </w:t>
      </w:r>
      <w:hyperlink r:id="rId9" w:anchor="25" w:history="1">
        <w:r w:rsidRPr="00F72B1D">
          <w:rPr>
            <w:rStyle w:val="a3"/>
            <w:rFonts w:ascii="Liberation Serif" w:eastAsia="Times New Roman" w:hAnsi="Liberation Serif" w:cs="Liberation Serif"/>
            <w:bCs/>
            <w:color w:val="auto"/>
            <w:sz w:val="28"/>
            <w:szCs w:val="28"/>
            <w:u w:val="none"/>
          </w:rPr>
          <w:t>пункте 6.1</w:t>
        </w:r>
      </w:hyperlink>
      <w:r w:rsidRPr="00F72B1D">
        <w:rPr>
          <w:rFonts w:ascii="Liberation Serif" w:eastAsia="Times New Roman" w:hAnsi="Liberation Serif" w:cs="Liberation Serif"/>
          <w:bCs/>
          <w:sz w:val="28"/>
          <w:szCs w:val="28"/>
        </w:rPr>
        <w:t xml:space="preserve"> настоящего административного регламента, подлежащих обязательному представлению заявителем;</w:t>
      </w:r>
    </w:p>
    <w:p w14:paraId="33375CA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14:paraId="6DEB5E7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подача заявления (запроса) от имени заявителя не уполномоченным на то лицом;</w:t>
      </w:r>
    </w:p>
    <w:p w14:paraId="7993101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highlight w:val="yellow"/>
        </w:rPr>
      </w:pPr>
      <w:r w:rsidRPr="00F72B1D">
        <w:rPr>
          <w:rFonts w:ascii="Liberation Serif" w:eastAsia="Times New Roman" w:hAnsi="Liberation Serif" w:cs="Liberation Serif"/>
          <w:bCs/>
          <w:sz w:val="28"/>
          <w:szCs w:val="28"/>
        </w:rPr>
        <w:t xml:space="preserve">5) </w:t>
      </w:r>
      <w:r w:rsidRPr="00F72B1D">
        <w:rPr>
          <w:rFonts w:ascii="Liberation Serif" w:hAnsi="Liberation Serif" w:cs="Liberation Serif"/>
          <w:sz w:val="28"/>
          <w:szCs w:val="28"/>
          <w:lang w:val="x-none"/>
        </w:rPr>
        <w:t xml:space="preserve">заявление о </w:t>
      </w:r>
      <w:r w:rsidRPr="00F72B1D">
        <w:rPr>
          <w:rFonts w:ascii="Liberation Serif" w:hAnsi="Liberation Serif" w:cs="Liberation Serif"/>
          <w:sz w:val="28"/>
          <w:szCs w:val="28"/>
        </w:rPr>
        <w:t>выдаче</w:t>
      </w:r>
      <w:r w:rsidRPr="00F72B1D">
        <w:rPr>
          <w:rFonts w:ascii="Liberation Serif" w:hAnsi="Liberation Serif" w:cs="Liberation Serif"/>
          <w:sz w:val="28"/>
          <w:szCs w:val="28"/>
          <w:lang w:val="x-none"/>
        </w:rPr>
        <w:t xml:space="preserve"> акта </w:t>
      </w:r>
      <w:r w:rsidRPr="00F72B1D">
        <w:rPr>
          <w:rFonts w:ascii="Liberation Serif" w:hAnsi="Liberation Serif" w:cs="Liberation Serif"/>
          <w:sz w:val="28"/>
          <w:szCs w:val="28"/>
        </w:rPr>
        <w:t>освидетельствования</w:t>
      </w:r>
      <w:r w:rsidRPr="00F72B1D">
        <w:rPr>
          <w:rFonts w:ascii="Liberation Serif" w:hAnsi="Liberation Serif" w:cs="Liberation Serif"/>
          <w:sz w:val="28"/>
          <w:szCs w:val="28"/>
          <w:lang w:val="x-none"/>
        </w:rPr>
        <w:t xml:space="preserve"> представлено в орган местного самоуправления, в полномочия которого не входит предоставление муниципальной услуги;</w:t>
      </w:r>
    </w:p>
    <w:p w14:paraId="19DCD95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неполное, некорректное заполнение полей в форме заявления, в том числе в интерактивной форме заявления на Едином портале;</w:t>
      </w:r>
    </w:p>
    <w:p w14:paraId="488B6F4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электронные документы не соответствуют требованиям к форматам их предоставления и (или) не читаются;</w:t>
      </w:r>
    </w:p>
    <w:p w14:paraId="2838838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8) 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14:paraId="1B1ACD9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 заявитель не относится к кругу лиц, имеющих право на предоставление услуги.</w:t>
      </w:r>
    </w:p>
    <w:p w14:paraId="6E4E549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Перечень оснований для отказа в приеме документов, необходимых для получения муниципальной услуги, является исчерпывающим.</w:t>
      </w:r>
    </w:p>
    <w:p w14:paraId="4E0F7E1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8. Исчерпывающий перечень оснований для отказа в приеме документов, необходимых для предоставления муниципальной услуги:</w:t>
      </w:r>
    </w:p>
    <w:p w14:paraId="4366225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Основаниями для отказа в приеме документов, необходимых для предоставления муниципальной услуги, являются случаи:</w:t>
      </w:r>
    </w:p>
    <w:p w14:paraId="40400420"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представленные документы или сведения утратили силу на момент обращения за услугой;</w:t>
      </w:r>
    </w:p>
    <w:p w14:paraId="72EB1304"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непредставление документов, подлежащих обязательному представлению заявителем;</w:t>
      </w:r>
    </w:p>
    <w:p w14:paraId="3F458706"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представленные заявление и документы содержат недостоверные и (или) противоречивые сведения, подчистки, незаверенные исправления, помарки;</w:t>
      </w:r>
    </w:p>
    <w:p w14:paraId="6959D3B5"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представление нечитаемых документов, в том числе представленных в электронной форме, содержащих повреждения, наличие которых не позволяет в полном объеме получить информацию и сведения, содержащиеся в документах;</w:t>
      </w:r>
    </w:p>
    <w:p w14:paraId="361BC17D"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представленные копии документов не заверены в соответствии с законодательством Российской Федерации;</w:t>
      </w:r>
    </w:p>
    <w:p w14:paraId="61DAA01D"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заявление подано лицом, не уполномоченным на осуществление таких действий, либо представление интересов заявителя неуполномоченным лицом;</w:t>
      </w:r>
    </w:p>
    <w:p w14:paraId="1B3D7239"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заявление о предоставлении муниципальной услуги представлено в орган местного самоуправления, в полномочия которого не входит предоставление услуги;</w:t>
      </w:r>
    </w:p>
    <w:p w14:paraId="1F53A796"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некорректное заполнение полей в форме заявления о предоставлении разрешения на условно разрешенный вид использования, в том числе в интерактивной форме заявления на Едином портале, Региональном портале (включая отсутствие заполнения, неполное, недостоверное, неправильное, не соответствующее требованиям, установленным в приложении № 1);</w:t>
      </w:r>
    </w:p>
    <w:p w14:paraId="6750E5C7"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представление нечитаемых документов, в том числе представленных в электронной форме, содержащих повреждения, наличие которых не позволяет в полном объеме получить информацию и сведения, содержащиеся в документах;</w:t>
      </w:r>
    </w:p>
    <w:p w14:paraId="258BFDA7"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непредставление документов, предусмотренных подпунктами 7.1 раздела 2 настоящего административного регламента;</w:t>
      </w:r>
    </w:p>
    <w:p w14:paraId="068EBAE6" w14:textId="77777777" w:rsidR="00907239" w:rsidRPr="00F72B1D" w:rsidRDefault="00907239" w:rsidP="00907239">
      <w:pPr>
        <w:numPr>
          <w:ilvl w:val="0"/>
          <w:numId w:val="1"/>
        </w:numPr>
        <w:shd w:val="clear" w:color="auto" w:fill="FFFFFF"/>
        <w:spacing w:after="255" w:line="270" w:lineRule="atLeast"/>
        <w:ind w:left="0"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поданные в электронной форме заявление и документы не подписаны усиленной квалифицированной электронной подписью лиц, уполномоченных на их подписание, а также в результате проверки усиленной 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2CA4CB1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Решение об отказе в приеме документов, указанных в подпунктах пункта 7.1 раздела 2 настоящего административного регламента, направляется заявителю способом, определенным им в заявлении о предоставлении муниципальной услуги.</w:t>
      </w:r>
    </w:p>
    <w:p w14:paraId="4911154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Решение об отказе в приеме документов оформляется согласно приложению № 3 к настоящему административному регламенту.</w:t>
      </w:r>
    </w:p>
    <w:p w14:paraId="2F69A39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Cs/>
          <w:sz w:val="28"/>
          <w:szCs w:val="28"/>
        </w:rPr>
        <w:t xml:space="preserve">Отказ в приеме документов не препятствует повторному обращению заявителя в администрацию Кушвинского городского округа. </w:t>
      </w:r>
    </w:p>
    <w:p w14:paraId="02B612E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 Исчерпывающий перечень оснований для приостановления или отказа в предоставлении муниципальной услуги:</w:t>
      </w:r>
    </w:p>
    <w:p w14:paraId="1DFF039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9.1. Основания для приостановления муниципальной услуги:</w:t>
      </w:r>
    </w:p>
    <w:p w14:paraId="5B39F7D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заявление заявителя о приостановлении муниципальной услуги.</w:t>
      </w:r>
    </w:p>
    <w:p w14:paraId="59E5321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9.2. Основания для отказа в предоставлении муниципальной услуги:</w:t>
      </w:r>
    </w:p>
    <w:p w14:paraId="48BE9CE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14:paraId="539624E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14:paraId="4211B93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9.3. Перечень оснований для отказа в предоставлении муниципальной услуги является исчерпывающим.</w:t>
      </w:r>
    </w:p>
    <w:p w14:paraId="3CFB0E8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9.4. Решение об отказе в предоставлении муниципальной услуги с указанием причин отказа и направляется заявителю на адрес, указанный заявителем или в МФЦ.</w:t>
      </w:r>
    </w:p>
    <w:p w14:paraId="066A316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9.5.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14:paraId="32F72C9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 При предоставлении муниципальной услуги плата с заявителя не взимается.</w:t>
      </w:r>
    </w:p>
    <w:p w14:paraId="4F77733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11. Максимальный срок ожидания в очереди.</w:t>
      </w:r>
    </w:p>
    <w:p w14:paraId="348B688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администрации Кушвинского городского округа или МФЦ не должен превышать 15 минут.</w:t>
      </w:r>
    </w:p>
    <w:p w14:paraId="63351C2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12. Регистрация заявления о предоставлении муниципальной услуги осуществляется в день его поступления в отдел градостроительства и архитектуры администрации Кушвинского городского округа при обращении лично, через МФЦ (при наличии соглашения о взаимодействии, заключенного между администрацией Кушвинского городского округа и МФЦ).</w:t>
      </w:r>
    </w:p>
    <w:p w14:paraId="0786686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12.1. В случае если заявление о предоставлении муниципальной услуги подано в электронной форме, специалист отдела градостроительства и архитектуры администрации Кушвинского городского округа не позднее рабочего дня, следующего за днем подачи заявления, направляет заявителю электронное сообщение о принятии либо об отказе в принятии заявления. Регистрация заявления и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заявления и документов, осуществляется не позднее рабочего дня, следующего за днем подачи заявления и документов, необходимых для предоставления муниципальной услуги, в отдел градостроительства и архитектуры администрации Кушвинского городского округа.</w:t>
      </w:r>
    </w:p>
    <w:p w14:paraId="4A5FF58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представления заявления в электронной форме посредством Единого портала, при наличии технической возможности посредством Регионального портала, вне рабочего времени отдел градостроительства и архитектуры администрации Кушвинского городского округа либо в выходной, нерабочий праздничный день днем получения заявления о выдаче разрешения на условно разрешенный вид использования считается первый рабочий день, следующий за днем представления заявителем указанного заявления.</w:t>
      </w:r>
    </w:p>
    <w:p w14:paraId="5E5B527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12.2. Регистрация заявления осуществляется в порядке, предусмотренном в разделе 3 настоящего административного регламента.</w:t>
      </w:r>
    </w:p>
    <w:p w14:paraId="7078C82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13. Требования к помещениям, в которых предоставляется муниципальная услуга:</w:t>
      </w:r>
    </w:p>
    <w:p w14:paraId="64A336D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1) места для ожидания в очереди находятся в холле или ином специально приспособленном помещении, оборудуются стульями и (или) кресельными </w:t>
      </w:r>
      <w:r w:rsidRPr="00F72B1D">
        <w:rPr>
          <w:rFonts w:ascii="Liberation Serif" w:eastAsia="Times New Roman" w:hAnsi="Liberation Serif" w:cs="Liberation Serif"/>
          <w:bCs/>
          <w:sz w:val="28"/>
          <w:szCs w:val="28"/>
        </w:rPr>
        <w:lastRenderedPageBreak/>
        <w:t>секциями. В здании, где организуется прием заявителей, предусматриваются места общественного пользования (туалеты), места для хранения верхней одежды;</w:t>
      </w:r>
    </w:p>
    <w:p w14:paraId="647CAD3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для обеспечения возможности оформления документов места для приема заявителей оборудуются стульями и столами, оснащаются канцелярскими принадлежностями;</w:t>
      </w:r>
    </w:p>
    <w:p w14:paraId="1E0D737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места для информирования заявителей оборудуются визуальной, текстовой информацией, размещаемой на информационном стенде, который располагается в местах, обеспечивающих свободный доступ к ним;</w:t>
      </w:r>
    </w:p>
    <w:p w14:paraId="0513725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14:paraId="5615A8A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здания (помещения), вновь вводимые в эксплуатацию или прошедшие реконструкцию, модернизацию, в которых предоставляется муниципальная услуга, должны соответствовать законодательным актам Российской Федерации по вопросам социальной защиты инвалидов.</w:t>
      </w:r>
    </w:p>
    <w:p w14:paraId="17F4DC7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14. Показатели доступности и качества муниципальной услуги.</w:t>
      </w:r>
    </w:p>
    <w:p w14:paraId="27BAEFD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14.1. Показателями доступности муниципальной услуги являются:</w:t>
      </w:r>
    </w:p>
    <w:p w14:paraId="498EE0F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транспортная доступность к местам предоставления муниципальной услуги;</w:t>
      </w:r>
    </w:p>
    <w:p w14:paraId="09586A5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1FF4A84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возможность получения услуги в электронной форме;</w:t>
      </w:r>
    </w:p>
    <w:p w14:paraId="07E8A4B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возможность получения услуги посредством МФЦ;</w:t>
      </w:r>
    </w:p>
    <w:p w14:paraId="030453D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размещение информации о порядке предоставления муниципальной услуги на официальном сайте Кушвинского городского округа.</w:t>
      </w:r>
    </w:p>
    <w:p w14:paraId="5811BBB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14.2. Показателями качества предоставления муниципальной услуги являются:</w:t>
      </w:r>
    </w:p>
    <w:p w14:paraId="3B5A6BE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соблюдение срока предоставления муниципальной услуги;</w:t>
      </w:r>
    </w:p>
    <w:p w14:paraId="16EACF1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соблюдение порядка выполнения административных процедур;</w:t>
      </w:r>
    </w:p>
    <w:p w14:paraId="4917927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отсутствие обоснованных жалоб на действия (бездействие) должностных лиц, осуществленные в ходе предоставления муниципальной услуги.</w:t>
      </w:r>
    </w:p>
    <w:p w14:paraId="285A319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15. </w:t>
      </w:r>
      <w:r w:rsidRPr="00F72B1D">
        <w:rPr>
          <w:rFonts w:ascii="Liberation Serif" w:eastAsia="Times New Roman" w:hAnsi="Liberation Serif" w:cs="Liberation Serif"/>
          <w:bCs/>
          <w:iCs/>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272DA30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15.1. Заявитель имеет право подачи 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МФЦ в пределах территории </w:t>
      </w:r>
      <w:r w:rsidRPr="00F72B1D">
        <w:rPr>
          <w:rFonts w:ascii="Liberation Serif" w:eastAsia="Times New Roman" w:hAnsi="Liberation Serif" w:cs="Liberation Serif"/>
          <w:bCs/>
          <w:sz w:val="28"/>
          <w:szCs w:val="28"/>
        </w:rPr>
        <w:lastRenderedPageBreak/>
        <w:t>Свердловской области по выбору заявителя. Подача документов в любой филиал возможна при наличии технической возможности электронного взаимодействия.</w:t>
      </w:r>
    </w:p>
    <w:p w14:paraId="1CD44BB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15.2. При подаче запроса о предоставлении муниципальной услуги заявителю необходимо иметь при себе документы, представленные в пункте 7.1 раздела 2 настоящего административного регламента. Заявитель также вправе представить по собственной инициативе документы, указанные в пункте 7.2 раздела 2 настоящего административного регламента.</w:t>
      </w:r>
    </w:p>
    <w:p w14:paraId="17687A5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15.3. При обращении заявителя за предоставлением муниципальной услуги в МФЦ, его сотрудник осуществляет действия, предусмотренные регламентом и соглашением о взаимодействии, заключенным между МФЦ и администрацией Кушвинского городского округа.</w:t>
      </w:r>
    </w:p>
    <w:p w14:paraId="1E2A994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МФЦ обеспечивает передачу принятых от заявителя заявления и документов, необходимых для предоставления муниципальной услуги, в отдел градостроительства и архитектуры администрации Кушвинского городского округа в порядке и сроки, установленные соглашением о взаимодействии, но не позднее следующего рабочего дня после принятия заявления. При наличии технической возможности МФЦ обеспечивает направление документов заявителя в электронной форме.</w:t>
      </w:r>
    </w:p>
    <w:p w14:paraId="6345FBD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15.4. Документы, прилагаемые заявителем к заявлению о выдаче разрешения на условно разрешенный вид использования, представляемые в электронной форме, направляются в следующих форматах:</w:t>
      </w:r>
    </w:p>
    <w:p w14:paraId="0EDAA3C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xml – для документов, в отношении которых утверждены формы и требования по формированию электронных документов в виде файлов в формате xml;</w:t>
      </w:r>
    </w:p>
    <w:p w14:paraId="74C8A4E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doc, docx, odt – для документов с текстовым содержанием, не включающим формулы;</w:t>
      </w:r>
    </w:p>
    <w:p w14:paraId="506B664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xls, xlsx, ods – для документов, содержащих расчеты;</w:t>
      </w:r>
    </w:p>
    <w:p w14:paraId="433F46F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4) pdf, jpg, jpeg, </w:t>
      </w:r>
      <w:r w:rsidRPr="00F72B1D">
        <w:rPr>
          <w:rFonts w:ascii="Liberation Serif" w:eastAsia="Times New Roman" w:hAnsi="Liberation Serif" w:cs="Liberation Serif"/>
          <w:bCs/>
          <w:sz w:val="28"/>
          <w:szCs w:val="28"/>
          <w:lang w:val="en-US"/>
        </w:rPr>
        <w:t>png</w:t>
      </w:r>
      <w:r w:rsidRPr="00F72B1D">
        <w:rPr>
          <w:rFonts w:ascii="Liberation Serif" w:eastAsia="Times New Roman" w:hAnsi="Liberation Serif" w:cs="Liberation Serif"/>
          <w:bCs/>
          <w:sz w:val="28"/>
          <w:szCs w:val="28"/>
        </w:rPr>
        <w:t xml:space="preserve">, </w:t>
      </w:r>
      <w:r w:rsidRPr="00F72B1D">
        <w:rPr>
          <w:rFonts w:ascii="Liberation Serif" w:eastAsia="Times New Roman" w:hAnsi="Liberation Serif" w:cs="Liberation Serif"/>
          <w:bCs/>
          <w:sz w:val="28"/>
          <w:szCs w:val="28"/>
          <w:lang w:val="en-US"/>
        </w:rPr>
        <w:t>bmp</w:t>
      </w:r>
      <w:r w:rsidRPr="00F72B1D">
        <w:rPr>
          <w:rFonts w:ascii="Liberation Serif" w:eastAsia="Times New Roman" w:hAnsi="Liberation Serif" w:cs="Liberation Serif"/>
          <w:bCs/>
          <w:sz w:val="28"/>
          <w:szCs w:val="28"/>
        </w:rPr>
        <w:t xml:space="preserve">, </w:t>
      </w:r>
      <w:r w:rsidRPr="00F72B1D">
        <w:rPr>
          <w:rFonts w:ascii="Liberation Serif" w:eastAsia="Times New Roman" w:hAnsi="Liberation Serif" w:cs="Liberation Serif"/>
          <w:bCs/>
          <w:sz w:val="28"/>
          <w:szCs w:val="28"/>
          <w:lang w:val="en-US"/>
        </w:rPr>
        <w:t>tiff</w:t>
      </w:r>
      <w:r w:rsidRPr="00F72B1D">
        <w:rPr>
          <w:rFonts w:ascii="Liberation Serif" w:eastAsia="Times New Roman" w:hAnsi="Liberation Serif" w:cs="Liberation Serif"/>
          <w:bCs/>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14:paraId="6D938DF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5) </w:t>
      </w:r>
      <w:r w:rsidRPr="00F72B1D">
        <w:rPr>
          <w:rFonts w:ascii="Liberation Serif" w:eastAsia="Times New Roman" w:hAnsi="Liberation Serif" w:cs="Liberation Serif"/>
          <w:bCs/>
          <w:sz w:val="28"/>
          <w:szCs w:val="28"/>
          <w:lang w:val="en-US"/>
        </w:rPr>
        <w:t>zip</w:t>
      </w:r>
      <w:r w:rsidRPr="00F72B1D">
        <w:rPr>
          <w:rFonts w:ascii="Liberation Serif" w:eastAsia="Times New Roman" w:hAnsi="Liberation Serif" w:cs="Liberation Serif"/>
          <w:bCs/>
          <w:sz w:val="28"/>
          <w:szCs w:val="28"/>
        </w:rPr>
        <w:t xml:space="preserve">, </w:t>
      </w:r>
      <w:r w:rsidRPr="00F72B1D">
        <w:rPr>
          <w:rFonts w:ascii="Liberation Serif" w:eastAsia="Times New Roman" w:hAnsi="Liberation Serif" w:cs="Liberation Serif"/>
          <w:bCs/>
          <w:sz w:val="28"/>
          <w:szCs w:val="28"/>
          <w:lang w:val="en-US"/>
        </w:rPr>
        <w:t>rar</w:t>
      </w:r>
      <w:r w:rsidRPr="00F72B1D">
        <w:rPr>
          <w:rFonts w:ascii="Liberation Serif" w:eastAsia="Times New Roman" w:hAnsi="Liberation Serif" w:cs="Liberation Serif"/>
          <w:bCs/>
          <w:sz w:val="28"/>
          <w:szCs w:val="28"/>
        </w:rPr>
        <w:t xml:space="preserve"> – для сжатых документов в один файл;</w:t>
      </w:r>
    </w:p>
    <w:p w14:paraId="50BAE53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6) </w:t>
      </w:r>
      <w:r w:rsidRPr="00F72B1D">
        <w:rPr>
          <w:rFonts w:ascii="Liberation Serif" w:eastAsia="Times New Roman" w:hAnsi="Liberation Serif" w:cs="Liberation Serif"/>
          <w:bCs/>
          <w:sz w:val="28"/>
          <w:szCs w:val="28"/>
          <w:lang w:val="en-US"/>
        </w:rPr>
        <w:t>sig</w:t>
      </w:r>
      <w:r w:rsidRPr="00F72B1D">
        <w:rPr>
          <w:rFonts w:ascii="Liberation Serif" w:eastAsia="Times New Roman" w:hAnsi="Liberation Serif" w:cs="Liberation Serif"/>
          <w:bCs/>
          <w:sz w:val="28"/>
          <w:szCs w:val="28"/>
        </w:rPr>
        <w:t xml:space="preserve"> – для открепленной усиленной квалифицированной электронной подписи.</w:t>
      </w:r>
    </w:p>
    <w:p w14:paraId="2CF88C1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если оригиналы документов, прилагаемых к заявлению о выдаче разрешения на условно разрешенный вид использования, выданы и подписаны уполномоченным на предоставление муниципальной услуги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623BDD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«черно-белый» (при отсутствии в документе графических изображений и (или) цветного текста);</w:t>
      </w:r>
    </w:p>
    <w:p w14:paraId="3436359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«оттенки серого» (при наличии в документе графических изображений, отличных от цветного графического изображения);</w:t>
      </w:r>
    </w:p>
    <w:p w14:paraId="1EB20DC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«цветной» или «режим полной цветопередачи» (при наличии в документе цветных графических изображений либо цветного текста).</w:t>
      </w:r>
    </w:p>
    <w:p w14:paraId="2FC7B98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1C24496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Документы, прилагаемые заявителем к заявлению о предоставлении разрешения на условно разрешенный вид использования, представляемые в электронной форме, должны обеспечивать:</w:t>
      </w:r>
    </w:p>
    <w:p w14:paraId="3720CF7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возможность идентифицировать документ и количество листов в документе;</w:t>
      </w:r>
    </w:p>
    <w:p w14:paraId="00C3899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881D6F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81FD62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14:paraId="5866C1F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15.5. Сведения о ходе рассмотрения заявления, представленного посредством Единого портала, при наличии технической возможности посредством Регионального портала, доводятся до заявителя путем уведомления об изменении статуса заявления в личном кабинете заявителя.</w:t>
      </w:r>
    </w:p>
    <w:p w14:paraId="792B5AD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Сведения о ходе рассмотрения заявления, представленного на бумажном носителе посредством личного обращения в администрацию Кушвинского городского округа, в том числе через МФЦ либо посредством почтового отправления с уведомлением о вручении, предоставляются заявителю на основании его устного (при личном обращении либо по телефону в администрацию Кушвинского городского округа, МФЦ) либо письменного запроса, составляемого в произвольной форме, без взимания платы. Письменный запрос может быть подан:</w:t>
      </w:r>
    </w:p>
    <w:p w14:paraId="0F48187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на бумажном носителе посредством личного обращения в администрацию Кушвинского городского округа, в том числе через МФЦ, либо посредством почтового отправления с объявленной ценностью при его пересылке, описью вложения и уведомлением о вручении;</w:t>
      </w:r>
    </w:p>
    <w:p w14:paraId="5BDE34C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в электронной форме посредством электронной почты.</w:t>
      </w:r>
    </w:p>
    <w:p w14:paraId="769AFFE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орган, уполномоченный на предоставление муниципальной услуги,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3357D2F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4B45921E"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470365C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68659907" w14:textId="77777777" w:rsidR="00907239" w:rsidRPr="00F72B1D" w:rsidRDefault="00907239" w:rsidP="00907239">
      <w:pPr>
        <w:pStyle w:val="a5"/>
        <w:shd w:val="clear" w:color="auto" w:fill="FFFFFF"/>
        <w:spacing w:after="255" w:line="270" w:lineRule="atLeast"/>
        <w:ind w:left="0" w:firstLine="709"/>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Предоставление муниципальной услуги включает в себя следующие административные процедуры:</w:t>
      </w:r>
    </w:p>
    <w:p w14:paraId="1CAC91C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2361A99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прием, проверка документов, подлежащих представлению заявителем, и регистрация заявления;</w:t>
      </w:r>
    </w:p>
    <w:p w14:paraId="74B4742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рассмотрение заявления и представленных документов и принятие решения о наличии либо об отсутствии оснований для отказа в приеме документов, необходимых для предоставления муниципальной услуги;</w:t>
      </w:r>
    </w:p>
    <w:p w14:paraId="49D7E12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СМЭВ;</w:t>
      </w:r>
    </w:p>
    <w:p w14:paraId="79E5031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рассмотрение документов и сведений, необходимых для предоставления муниципальной услуги, осмотр объекта и принятие решения о предоставлении либо об отказе в предоставлении муниципальной услуги;</w:t>
      </w:r>
    </w:p>
    <w:p w14:paraId="61B52BA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подготовка результата муниципальной услуги;</w:t>
      </w:r>
    </w:p>
    <w:p w14:paraId="7E578D0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выдача заявителю результата предоставления муниципальной услуги.</w:t>
      </w:r>
    </w:p>
    <w:p w14:paraId="7FCA926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исправление допущенных опечаток и ошибок в выданных в результате предоставления муниципальной услуги документах.</w:t>
      </w:r>
    </w:p>
    <w:p w14:paraId="195F1DE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Прием, проверка документов, подлежащих представлению заявителем, и регистрация заявления:</w:t>
      </w:r>
    </w:p>
    <w:p w14:paraId="710B38C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1.1. Основанием для начала административной процедуры является обращение заявителя в устной, письменной и (или) электронной форме в отдел градостроительства и архитектуры администрации Кушвинского городского округа либо в МФЦ.</w:t>
      </w:r>
    </w:p>
    <w:p w14:paraId="568F036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1.2. Прием, проверка документов, необходимых для предоставления муниципальной услуги и регистрация заявления осуществляется специалистом отдела градостроительства и архитектуры администрации Кушвинского городского округа.</w:t>
      </w:r>
    </w:p>
    <w:p w14:paraId="4782C58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В случае подачи заявления посредством многофункционального центра предоставления государственных и муниципальных услуг, прием документов, необходимых для предоставления муниципальной услуги осуществляет специалист МФЦ. </w:t>
      </w:r>
    </w:p>
    <w:p w14:paraId="7EE1E6C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1.3. Специалист, в обязанности которого входит прием документов:</w:t>
      </w:r>
    </w:p>
    <w:p w14:paraId="3B6016D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проверяет наличие всех необходимых документов, в соответствии с перечнем, установленным пунктом 7.1 раздела 2 настоящего административного регламента;</w:t>
      </w:r>
    </w:p>
    <w:p w14:paraId="705A3F1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2) проверяет соответствие представленных документов требованиям, установленным пунктом 7.3 раздела 2 настоящего административного регламента;</w:t>
      </w:r>
    </w:p>
    <w:p w14:paraId="5133BD5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сверяет представленные оригиналы и копии документов (за исключением нотариально заверенных), заверяет копии документов и возвращает оригиналы документов заявителю;</w:t>
      </w:r>
    </w:p>
    <w:p w14:paraId="48F34D8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при наличии оснований для отказа в приеме документов устно разъясняет заявителю причины такого отказа;</w:t>
      </w:r>
    </w:p>
    <w:p w14:paraId="38F12FB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5) при направлении заявления и документов почтовым отправлением, отказ в приеме документов оформляется в письменной форме;  </w:t>
      </w:r>
    </w:p>
    <w:p w14:paraId="17C0883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при отсутствии оснований для отказа в приеме документов регистрирует заявление и документы в ГИС (присвоение номера и датирование), назначение должностного лица, ответственного за предоставление муниципальной услуги и передача ему документов в работу.</w:t>
      </w:r>
    </w:p>
    <w:p w14:paraId="5036DF8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При подаче запроса посредством МФЦ регистрация заявления осуществляется в соответствии с правилами регистрации, установленными в многофункциональном центре предоставления государственных и муниципальных услуг;</w:t>
      </w:r>
    </w:p>
    <w:p w14:paraId="642927C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сообщает заявителю номер и дату регистрации запроса.</w:t>
      </w:r>
    </w:p>
    <w:p w14:paraId="19E9292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1.4. </w:t>
      </w:r>
      <w:r w:rsidRPr="00F72B1D">
        <w:rPr>
          <w:rFonts w:ascii="Liberation Serif" w:eastAsia="Times New Roman" w:hAnsi="Liberation Serif" w:cs="Liberation Serif"/>
          <w:bCs/>
          <w:iCs/>
          <w:sz w:val="28"/>
          <w:szCs w:val="28"/>
        </w:rPr>
        <w:t xml:space="preserve">Регистрация заявления и прилагаемых к нему документов, необходимых для предоставления муниципальной услуги производится в день их поступления </w:t>
      </w:r>
      <w:r w:rsidRPr="00F72B1D">
        <w:rPr>
          <w:rFonts w:ascii="Liberation Serif" w:eastAsia="Times New Roman" w:hAnsi="Liberation Serif" w:cs="Liberation Serif"/>
          <w:bCs/>
          <w:sz w:val="28"/>
          <w:szCs w:val="28"/>
        </w:rPr>
        <w:t xml:space="preserve">в отдел градостроительства и архитектуры администрации Кушвинского городского округа либо в МФЦ (в случае, если заявление на предоставление муниципальной услуги подается посредством МФЦ). </w:t>
      </w:r>
    </w:p>
    <w:p w14:paraId="20DBDDA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1.5. Документы, зарегистрированные в многофункциональном центре предоставления государственных и муниципальных услуг, не позднее рабочего дня, следующего за днём приема и регистрации, передаются в отдел градостроительства и архитектуры администрации Кушвинского городского округа </w:t>
      </w:r>
    </w:p>
    <w:p w14:paraId="2DD2795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1.6. В случае оказания муниципальной услуги в электронной форме должностное лицо отдела градостроительства и архитектуры администрации Кушвинского городского округа, ответственное за прием и регистрацию документов, необходимых для предоставления муниципальной услуги:</w:t>
      </w:r>
    </w:p>
    <w:p w14:paraId="7E8641F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проверяет наличие документов, указанных в пункте 7.1 раздела 2 настоящего административного регламента, необходимых для предоставления муниципальной услуги;</w:t>
      </w:r>
    </w:p>
    <w:p w14:paraId="7F9CA8F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производит регистрацию заявления и прилагаемых к нему документов в день их поступления в электронном виде;</w:t>
      </w:r>
    </w:p>
    <w:p w14:paraId="380C0E9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3) в 2-дневный срок, с момента поступления заявления в электронном виде, направляет заявителю электронное сообщение, подтверждающее прием данных документов, а также направляет заявителю следующую информацию: </w:t>
      </w:r>
    </w:p>
    <w:p w14:paraId="4198632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о дате и времени для личного приема заявителя;</w:t>
      </w:r>
    </w:p>
    <w:p w14:paraId="0E201CF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о перечне документов (оригиналов), необходимых для предоставления муниципальной услуги при личном приеме для проверки их достоверности;</w:t>
      </w:r>
    </w:p>
    <w:p w14:paraId="0104151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 должность, фамилию, имя, отчество лица, ответственного за оказание муниципальной услуги;</w:t>
      </w:r>
    </w:p>
    <w:p w14:paraId="14AAA3C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 случае, если в электронной форме (сканированном виде) заявителем направлены не все документы, указанные в пункте 7.1 раздела 2 настоящего административного регламента, информирует заявителя о необходимости представления (направления по почте) недостающих документов и других обстоятельствах, препятствующих получению муниципальной услуги и способах их устранения;</w:t>
      </w:r>
    </w:p>
    <w:p w14:paraId="715A8DA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иную информацию.</w:t>
      </w:r>
    </w:p>
    <w:p w14:paraId="39F9C62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1.7. Результатом административной процедуры является регистрация заявления и прилагаемых к нему документов либо мотивированный отказ в приеме документов.</w:t>
      </w:r>
    </w:p>
    <w:p w14:paraId="3E34A7E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Рассмотрение заявления и представленных документов и принятие решения о наличии либо об отсутствии оснований для отказа в приеме документов, необходимых для предоставления муниципальной услуги;</w:t>
      </w:r>
    </w:p>
    <w:p w14:paraId="051A36E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2.1. Основанием для начала административной процедуры является поступление зарегистрированного заявления с документами, необходимыми для предоставления муниципальной услуги, специалисту отдела градостроительства и архитектуры администрации Кушвинского городского округа, ответственному за предоставление муниципальной услуги.</w:t>
      </w:r>
    </w:p>
    <w:p w14:paraId="59B97B5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При получении заявления о предоставлении муниципальной услуги с документами, необходимыми для предоставления муниципальной услуги, специалист отдела градостроительства и архитектуры администрации Кушвинского городского округа, ответственный за предоставление муниципальной услуги, в течение трех часов рассматривает заявление и представленные документы и принимает решение о наличии либо отсутствии оснований для отказа в приеме документов, необходимых для предоставления муниципальной услуги.</w:t>
      </w:r>
    </w:p>
    <w:p w14:paraId="3BBE55C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При наличии оснований для отказа в приеме документов, необходимых для предоставления муниципальной услуги, предусмотренных пунктом 8 раздела 2 настоящего административного регламента, специалист отдела градостроительства и архитектуры администрации Кушвинского городского округа, ответственный за предоставление муниципальной услуги, в течение пяти рабочих дней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
    <w:p w14:paraId="0FEDBFF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 случае подачи документов через одно из отделений МФЦ, указанные уведомление и документы направляются курьерской доставкой в МФЦ и выдаются заявителю специалистом указанного учреждения. </w:t>
      </w:r>
    </w:p>
    <w:p w14:paraId="2EE90B5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2.2. Результатом административной процедуры является принятие решения о наличии оснований для отказа в приеме документов, необходимых для </w:t>
      </w:r>
      <w:r w:rsidRPr="00F72B1D">
        <w:rPr>
          <w:rFonts w:ascii="Liberation Serif" w:eastAsia="Times New Roman" w:hAnsi="Liberation Serif" w:cs="Liberation Serif"/>
          <w:bCs/>
          <w:sz w:val="28"/>
          <w:szCs w:val="28"/>
        </w:rPr>
        <w:lastRenderedPageBreak/>
        <w:t>предоставления муниципальной услуги, либо принятие решения об отсутствии оснований для отказа в приеме документов, необходимых для предоставления муниципальной услуги.</w:t>
      </w:r>
    </w:p>
    <w:p w14:paraId="3D64E87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3.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СМЭВ; </w:t>
      </w:r>
    </w:p>
    <w:p w14:paraId="6335F6B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3.1. Основанием для начала административной процедуры является отсутствие документов, указанных в пункте 7.2 раздела 2 настоящего административного регламента.</w:t>
      </w:r>
    </w:p>
    <w:p w14:paraId="284799A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3.2. В течение одного рабочего дня, следующего за днем регистрации поступившего заявления, должностное лицо, ответственное за предоставление муниципальной услуги, осуществляет направление межведомственных запросов в органы и организации, в распоряжении которых находятся документы и информация, перечисленные в пункте 7.2 раздела 2 настоящего административного регламента, в случае, если указанные документы не были представлены заявителем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5DDDC80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3.3. Направление межведомственного запроса и представление документов и информации, перечисленных в пункте 7.2 раздела 2 настоящего административного регламента, допускаются только в целях, связанных с предоставлением муниципальной услуги.</w:t>
      </w:r>
    </w:p>
    <w:p w14:paraId="2050594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3.4. Межведомственный запрос формируется и направляется в форме электронного документа, подписанного </w:t>
      </w:r>
      <w:hyperlink r:id="rId10" w:history="1">
        <w:r w:rsidRPr="00F72B1D">
          <w:rPr>
            <w:rStyle w:val="a3"/>
            <w:rFonts w:ascii="Liberation Serif" w:eastAsia="Times New Roman" w:hAnsi="Liberation Serif" w:cs="Liberation Serif"/>
            <w:bCs/>
            <w:color w:val="auto"/>
            <w:sz w:val="28"/>
            <w:szCs w:val="28"/>
            <w:u w:val="none"/>
          </w:rPr>
          <w:t>усиленной квалифицированной электронной подписью</w:t>
        </w:r>
      </w:hyperlink>
      <w:r w:rsidRPr="00F72B1D">
        <w:rPr>
          <w:rFonts w:ascii="Liberation Serif" w:eastAsia="Times New Roman" w:hAnsi="Liberation Serif" w:cs="Liberation Serif"/>
          <w:bCs/>
          <w:sz w:val="28"/>
          <w:szCs w:val="28"/>
        </w:rPr>
        <w:t xml:space="preserve"> посредством системы межведомственного электронного взаимодействия, а также в форме официальной переписки с использованием системы электронного документооборота Правительства Свердловской области.</w:t>
      </w:r>
    </w:p>
    <w:p w14:paraId="457E390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165FD1B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Межведомственный запрос формируется в соответствии с требованиями </w:t>
      </w:r>
      <w:hyperlink r:id="rId11" w:history="1">
        <w:r w:rsidRPr="00F72B1D">
          <w:rPr>
            <w:rStyle w:val="a3"/>
            <w:rFonts w:ascii="Liberation Serif" w:eastAsia="Times New Roman" w:hAnsi="Liberation Serif" w:cs="Liberation Serif"/>
            <w:bCs/>
            <w:color w:val="auto"/>
            <w:sz w:val="28"/>
            <w:szCs w:val="28"/>
            <w:u w:val="none"/>
          </w:rPr>
          <w:t>статьи 7.2</w:t>
        </w:r>
      </w:hyperlink>
      <w:r w:rsidRPr="00F72B1D">
        <w:rPr>
          <w:rFonts w:ascii="Liberation Serif" w:eastAsia="Times New Roman" w:hAnsi="Liberation Serif" w:cs="Liberation Serif"/>
          <w:bCs/>
          <w:sz w:val="28"/>
          <w:szCs w:val="28"/>
        </w:rPr>
        <w:t xml:space="preserve"> Федерального закона от 27 июля 2010 года № 210-ФЗ и подписывается уполномоченным должностным лицом отдела градостроительства и архитектуры администрации Кушвинского городского округа.</w:t>
      </w:r>
    </w:p>
    <w:p w14:paraId="74FDF89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4E372DF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3.5. Документы и сведения, запрошенные в рамках межведомственного взаимодействия в электронной форме, поступают в отдел градостроительства и архитектуры администрации Кушвинского городского округа из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находятся указанные документы и сведения, в срок не превышающий 48 часов с момента направления межведомственного запроса. В случаях, </w:t>
      </w:r>
      <w:r w:rsidRPr="00F72B1D">
        <w:rPr>
          <w:rFonts w:ascii="Liberation Serif" w:eastAsia="Times New Roman" w:hAnsi="Liberation Serif" w:cs="Liberation Serif"/>
          <w:bCs/>
          <w:sz w:val="28"/>
          <w:szCs w:val="28"/>
        </w:rPr>
        <w:lastRenderedPageBreak/>
        <w:t>установленных нормативными правовыми актами Российской Федерации, предоставление сведений может осуществляться в режиме реального времени, при котором время с момента отправления межведомственного запроса до момента получения ответа не должно превышать 2 секунд.</w:t>
      </w:r>
    </w:p>
    <w:p w14:paraId="35EA7C7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направления межведомственного запроса на бумажном носителе запрошенные документы и сведения поступают в отдел градостроительства и архитектуры администрации Кушвинского городского округа из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срок не позднее пяти рабочих дней 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если иные сроки не предусмотрены законодательством Российской Федерации и Свердловской области.</w:t>
      </w:r>
    </w:p>
    <w:p w14:paraId="7FB511F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3.6. Результатом административной процедуры является получение документов, указанных в пункте 7.2 раздела 2 настоящего административного регламента.</w:t>
      </w:r>
    </w:p>
    <w:p w14:paraId="607EB71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Рассмотрение документов и сведений, необходимых для предоставления муниципальной услуги, осмотр объекта и принятие решения о предоставлении либо об отказе в предоставлении муниципальной услуги;</w:t>
      </w:r>
    </w:p>
    <w:p w14:paraId="784324D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4.1 Основанием для начала административной процедуры является зарегистрированное в отделе градостроительства и архитектуры администрации Кушвинского городского округа 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w:t>
      </w:r>
    </w:p>
    <w:p w14:paraId="42E9B92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4.2. Специалист отдела градостроительства и архитектуры администрации Кушвинского городского округа, ответственный за предоставление муниципальной услуги, в течение одного рабочего дня рассматривает документы и принимает одно из следующих решений:</w:t>
      </w:r>
    </w:p>
    <w:p w14:paraId="1B71E87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1) при отсутствии оснований, указанных в пункте 10 раздела 2 настоящего административного регламента, принимает решение о выдаче акта освидетельствования; </w:t>
      </w:r>
    </w:p>
    <w:p w14:paraId="7BEFCD0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при наличии оснований, указанных в пункте 10 раздела 2 настоящего административного регламента, принимает решение об отказе в оказании услуги.</w:t>
      </w:r>
    </w:p>
    <w:p w14:paraId="3999A7C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4.4. Результатом административной процедуры является проект результата предоставления муниципальной услуги.</w:t>
      </w:r>
    </w:p>
    <w:p w14:paraId="56C5C76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5. Подготовка результата муниципальной услуги. </w:t>
      </w:r>
    </w:p>
    <w:p w14:paraId="7C803D1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5.1. Основанием для начала административной процедуры является поступление специалисту, ответственному за предоставление муниципальной услуги, зарегистрированного заявления</w:t>
      </w:r>
    </w:p>
    <w:p w14:paraId="5EB3B64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5.2. При отсутствии оснований для отказа в предоставлении муниципальной услуги специалист отдела градостроительства и архитектуры осуществляет подготовку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форме, утвержденной Приказом Минстроя России от 8 июня 2021 года № 362/пр).</w:t>
      </w:r>
    </w:p>
    <w:p w14:paraId="2F649A6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5.3. При наличии оснований для отказа в предоставлении муниципальной услуги специалист отдела градостроительства и архитектуры готовит решение об отказе в предоставлении муниципальной услуги в форме документа на бумажном носителе по форме, согласно </w:t>
      </w:r>
      <w:hyperlink r:id="rId12" w:anchor="1200" w:history="1">
        <w:r w:rsidRPr="00F72B1D">
          <w:rPr>
            <w:rStyle w:val="a3"/>
            <w:rFonts w:ascii="Liberation Serif" w:eastAsia="Times New Roman" w:hAnsi="Liberation Serif" w:cs="Liberation Serif"/>
            <w:bCs/>
            <w:color w:val="auto"/>
            <w:sz w:val="28"/>
            <w:szCs w:val="28"/>
            <w:u w:val="none"/>
          </w:rPr>
          <w:t>приложению № 2</w:t>
        </w:r>
      </w:hyperlink>
      <w:r w:rsidRPr="00F72B1D">
        <w:rPr>
          <w:rFonts w:ascii="Liberation Serif" w:eastAsia="Times New Roman" w:hAnsi="Liberation Serif" w:cs="Liberation Serif"/>
          <w:bCs/>
          <w:sz w:val="28"/>
          <w:szCs w:val="28"/>
        </w:rPr>
        <w:t> к настоящему административному регламенту).</w:t>
      </w:r>
    </w:p>
    <w:p w14:paraId="4185699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5.4. Результат предоставления муниципальной услуги представляется в форме документа на бумажном носителе или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 63-ФЗ «Об электронной подписи» (далее - Федеральный закон № 63-ФЗ).</w:t>
      </w:r>
    </w:p>
    <w:p w14:paraId="3630BAD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Выдача (направление) заявителю результата предоставления муниципальной услуги.</w:t>
      </w:r>
    </w:p>
    <w:p w14:paraId="067BD28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6.1. Основанием для начала административной процедуры «Выдача (направление) заявителю результата муниципальной услуги» является подписание уполномоченным должностным лицом администрации Кушвинского городского округа соответствующих документов и поступление документов специалисту, ответственному за их выдачу заявителю.</w:t>
      </w:r>
    </w:p>
    <w:p w14:paraId="5748160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6.2. Специалист, ответственный за выдачу документов, не позднее 2 (двух) дней со дня подготовки акта либо письменного мотивированного отказа направляет заявителю, либо вручает лично под роспись акт освидетельствования, либо письменный мотивированный отказ, если иной порядок выдачи документа не определен заявителем при подаче запроса.</w:t>
      </w:r>
    </w:p>
    <w:p w14:paraId="0382D37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6.3. При предоставлении муниципальной услуги посредством МФЦ специалист отдела градостроительства и архитектуры администрации Кушвинского городского округа, ответственный за предоставление муниципальной услуги, не позднее 1 рабочего дня до истечения срока предоставления муниципальной услуги передает в МФЦ один из следующих документов для выдачи его заявителю:</w:t>
      </w:r>
    </w:p>
    <w:p w14:paraId="4CF7D89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5B3D20E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i/>
          <w:sz w:val="28"/>
          <w:szCs w:val="28"/>
        </w:rPr>
      </w:pPr>
      <w:r w:rsidRPr="00F72B1D">
        <w:rPr>
          <w:rFonts w:ascii="Liberation Serif" w:eastAsia="Times New Roman" w:hAnsi="Liberation Serif" w:cs="Liberation Serif"/>
          <w:bCs/>
          <w:sz w:val="28"/>
          <w:szCs w:val="28"/>
        </w:rPr>
        <w:t>2) письменный мотивированный отказ в выдаче акта освидетельствования в 1 экземпляре.</w:t>
      </w:r>
    </w:p>
    <w:p w14:paraId="5324F88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Специалист МФЦ обеспечивает выдачу заявителю результата муниципальной услуги лично под роспись.</w:t>
      </w:r>
    </w:p>
    <w:p w14:paraId="4C5FBB2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6.4. Результат предоставления муниципальной услуги в 1 экземпляре, заявление и прилагаемые к нему документы остаются на хранении в отделе </w:t>
      </w:r>
      <w:r w:rsidRPr="00F72B1D">
        <w:rPr>
          <w:rFonts w:ascii="Liberation Serif" w:eastAsia="Times New Roman" w:hAnsi="Liberation Serif" w:cs="Liberation Serif"/>
          <w:bCs/>
          <w:sz w:val="28"/>
          <w:szCs w:val="28"/>
        </w:rPr>
        <w:lastRenderedPageBreak/>
        <w:t>градостроительства и архитектуры администрации Кушвинского городского округа.</w:t>
      </w:r>
    </w:p>
    <w:p w14:paraId="0F9C563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6.5. При предоставлении муниципальной услуги через Единый портал либо через Региональный портал государственных и муниципальных услуг (функций) выдача заявителям (их представителям) результатов предоставления муниципальной услуги осуществляется через Единый портал (Региональный портал).</w:t>
      </w:r>
    </w:p>
    <w:p w14:paraId="7BA322A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6.6. Результатом административной процедуры является выдача (направление) заявителю акта освидетельствования либо письменного мотивированного отказа в выдаче акта.</w:t>
      </w:r>
    </w:p>
    <w:p w14:paraId="3C769D1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Исправление допущенных опечаток и ошибок в выданных в результате предоставления муниципальной услуги документах.</w:t>
      </w:r>
    </w:p>
    <w:p w14:paraId="2D747B0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7.1. В случае если в выданных в результате предоставления муниципальной услуги документах допущены опечатки и (или) ошибки, заявитель вправе представить в администрацию Кушвинского городского округа непосредственно или направить почтовым отправлением, подписанное заявителем и заверенное печатью заявителя (при наличии) письмо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689FA96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7.2. Рассмотрение письма специалистом, исправление допущенных опечаток и ошибок в выданных в результате предоставления муниципальной услуги документах, оформление результата предоставления муниципальной услуги либо уведомления об отказе в предоставлении муниципальной услуги и выдача (направление) заявителю результата предоставления муниципальной услуги в установленном порядке осуществляется в течение 5 (пяти) рабочих дней со дня регистрации письма о необходимости исправления допущенных опечаток и (или) ошибок в документах, выданных в результате предоставления муниципальной услуги.</w:t>
      </w:r>
    </w:p>
    <w:p w14:paraId="5033D98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702CA71E"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4. Формы контроля за исполнением административного регламента</w:t>
      </w:r>
    </w:p>
    <w:p w14:paraId="7C14280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2C4F7CD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bookmarkStart w:id="1" w:name="_Hlk110509671"/>
      <w:r w:rsidRPr="00F72B1D">
        <w:rPr>
          <w:rFonts w:ascii="Liberation Serif" w:eastAsia="Times New Roman" w:hAnsi="Liberation Serif" w:cs="Liberation Serif"/>
          <w:bCs/>
          <w:sz w:val="28"/>
          <w:szCs w:val="28"/>
        </w:rPr>
        <w:t>1. В целях эффективности, полноты и качества оказания муниципальной услуги осуществляется контроль за исполнением муниципальной услуги (далее – контроль).</w:t>
      </w:r>
    </w:p>
    <w:p w14:paraId="0074184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Задачами осуществления контроля являются:</w:t>
      </w:r>
    </w:p>
    <w:p w14:paraId="00D4E23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соблюдение специалистами настоящего административного регламента, порядка и сроков осуществления административных действий и процедур;</w:t>
      </w:r>
    </w:p>
    <w:p w14:paraId="01F64FB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предупреждение и пресечение возможных нарушений прав и законных интересов заявителей;</w:t>
      </w:r>
    </w:p>
    <w:p w14:paraId="615BE8C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выявление имеющихся нарушений прав и законных интересов заявителей и устранение таких нарушений;</w:t>
      </w:r>
    </w:p>
    <w:p w14:paraId="1DFD7FE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совершенствование процесса оказания муниципальной услуги.</w:t>
      </w:r>
    </w:p>
    <w:p w14:paraId="212022A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2. Контроль за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специалистов.</w:t>
      </w:r>
    </w:p>
    <w:p w14:paraId="68DE057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Формами осуществления контроля являются проверки (плановые и внеплановые) и текущий контроль.</w:t>
      </w:r>
    </w:p>
    <w:p w14:paraId="28843A7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3.1. Плановые проверки проводятся в соответствии с графиком, утвержденным распоряжением администрации Кушвинского городского округа. Состав лиц, осуществляющих плановую проверку, и лиц, в отношении действий которых будет проведена плановая проверка, устанавливается распоряжением администрации Кушвинского городского округа. Распоряжение доводится до сведения начальника отдела градостроительства и архитектуры администрации Кушвинского городского округа (в случае, если плановая проверка проводится в отношении действий специалиста отдела градостроительства и архитектуры администрации Кушвинского городского округа) не менее чем за три рабочих дня до проведения плановой проверки.</w:t>
      </w:r>
    </w:p>
    <w:p w14:paraId="73C39C5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3.2. Внеплановые проверки проводятся по конкретному обращению граждан.</w:t>
      </w:r>
    </w:p>
    <w:p w14:paraId="3252209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Заявители вправе направить письменное обращение в адрес главы Кушвинского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нарушений прав и законных интересов заявителей при предоставлении муниципальной услуги.</w:t>
      </w:r>
    </w:p>
    <w:p w14:paraId="13B8BF9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3.3.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14:paraId="319A8D9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По результатам проведения проверки составляется акт, который подписывается лицами, осуществляющими проверку и лицом, в отношении действий которого проводится проверка, начальником отдела градостроительства и архитектуры администрации Кушвинского городского округа (в случае, если проверка проводится в отношении действий специалиста отдела градостроительства и архитектуры администрации Кушвинского городского округа).</w:t>
      </w:r>
    </w:p>
    <w:p w14:paraId="1136F19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3.4. Текущий контроль за надлежащим выполнением специалистом административных процедур в рамках предоставления муниципальной услуги осуществляется начальником отдела градостроительства и архитектуры администрации Кушвинского городского округа.</w:t>
      </w:r>
    </w:p>
    <w:p w14:paraId="03DEDA8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Специалист, ответственный за предоставление муниципальной услуги несет персональную ответственность за:</w:t>
      </w:r>
    </w:p>
    <w:p w14:paraId="1771B75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 соблюдение сроков, порядка приёма заявления о предоставлении муниципальной услуги и прилагаемых к нему документов, в том числе направление </w:t>
      </w:r>
      <w:r w:rsidRPr="00F72B1D">
        <w:rPr>
          <w:rFonts w:ascii="Liberation Serif" w:eastAsia="Times New Roman" w:hAnsi="Liberation Serif" w:cs="Liberation Serif"/>
          <w:bCs/>
          <w:sz w:val="28"/>
          <w:szCs w:val="28"/>
        </w:rPr>
        <w:lastRenderedPageBreak/>
        <w:t>заявителю результата предоставления (отказа в предоставлении) муниципальной услуги;</w:t>
      </w:r>
    </w:p>
    <w:p w14:paraId="0092959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полноту и правильность оформления результата предоставления (отказа в предоставлении) муниципальной услуги;</w:t>
      </w:r>
    </w:p>
    <w:p w14:paraId="128087D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67E6E98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3.5. Текущий контроль за соблюдением специалистами МФЦ последовательности действий, административных процедур,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w:t>
      </w:r>
    </w:p>
    <w:p w14:paraId="20993FB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За неисполнение или ненадлежащее исполнение своих обязанностей по выполнению административных процедур и соблюдению требований настоящего административного регламента при предоставлении муниципальной услуги должностные лица несут ответственность, предусмотренную законодательством Российской Федерации.</w:t>
      </w:r>
    </w:p>
    <w:p w14:paraId="322E07A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Для осуществления контроля за предоставлением муниципальной услуги граждане, их объединения и организации имеют право направлять в администрацию Кушвинского городского округа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ответственными за организацию работы по предоставлению муниципальной услуги, требований настоящего административного регламента, законодательных и иных нормативных правовых актов.</w:t>
      </w:r>
    </w:p>
    <w:bookmarkEnd w:id="1"/>
    <w:p w14:paraId="2AE95A8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5542CF59"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5. Досудебный (внесудебный) порядок обжалования решений и действий (бездействия) органа, предоставляющего муниципальную услугу, муниципальных служащих, участвующих в предоставлении муниципальной услуги</w:t>
      </w:r>
    </w:p>
    <w:p w14:paraId="7F196F2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0DCA4BF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bookmarkStart w:id="2" w:name="_Hlk110509712"/>
      <w:r w:rsidRPr="00F72B1D">
        <w:rPr>
          <w:rFonts w:ascii="Liberation Serif" w:eastAsia="Times New Roman" w:hAnsi="Liberation Serif" w:cs="Liberation Serif"/>
          <w:bCs/>
          <w:sz w:val="28"/>
          <w:szCs w:val="28"/>
        </w:rPr>
        <w:t>1. Информация для заявителя о его праве подать жалобу на решение и (или) действие (бездействие)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(далее – жалоба).</w:t>
      </w:r>
    </w:p>
    <w:p w14:paraId="24D1151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1.1. Заявители имеют право на обжалование в досудебном порядке действий (бездействий) и решений, принятых (осуществляемых) в ходе предоставления муниципальной услуги.</w:t>
      </w:r>
    </w:p>
    <w:p w14:paraId="04226BA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1.2. 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3788687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2. Предмет жалобы.</w:t>
      </w:r>
    </w:p>
    <w:p w14:paraId="071B862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2.1. Предметом жалобы являются решения и действия (бездействия) должностных лиц, участвующих в предоставлении муниципальной услуги.</w:t>
      </w:r>
    </w:p>
    <w:p w14:paraId="45F73EF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2.2. Заявитель может обратиться с жалобой, в том числе в следующих случаях:</w:t>
      </w:r>
    </w:p>
    <w:p w14:paraId="39387D8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нарушение срока регистрации запроса заявителя о предоставлении муниципальной услуги, комплексного запроса;</w:t>
      </w:r>
    </w:p>
    <w:p w14:paraId="4734630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3FC9071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w:t>
      </w:r>
    </w:p>
    <w:p w14:paraId="1E21287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у заявителя;</w:t>
      </w:r>
    </w:p>
    <w:p w14:paraId="791A186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7927D41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w:t>
      </w:r>
    </w:p>
    <w:p w14:paraId="0800E6C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rsidRPr="00F72B1D">
        <w:rPr>
          <w:rFonts w:ascii="Liberation Serif" w:eastAsia="Times New Roman" w:hAnsi="Liberation Serif" w:cs="Liberation Serif"/>
          <w:bCs/>
          <w:sz w:val="28"/>
          <w:szCs w:val="28"/>
        </w:rPr>
        <w:lastRenderedPageBreak/>
        <w:t>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25A31BF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8) нарушение срока или порядка выдачи документов по результатам предоставления муниципальной услуги;</w:t>
      </w:r>
    </w:p>
    <w:p w14:paraId="7D74B63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017FFE0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2641317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Органы местного самоуправления и уполномоченные на рассмотрение жалобы должностные лица, которым может быть направлена жалоба.</w:t>
      </w:r>
    </w:p>
    <w:p w14:paraId="2E13F47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Свердловской области,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14:paraId="4E96EBE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3.2. Жалобы на решения и действия (бездействие) должностных лиц отдела градостроительства и архитектуры администрации Кушвинского городского округа может быть подана начальнику отдела градостроительства и архитектуры администрации Кушвинского городского округа.</w:t>
      </w:r>
    </w:p>
    <w:p w14:paraId="0EE4337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3.3. Жалобы на решения и действия (бездействие) начальника отдела градостроительства и архитектуры администрации Кушвинского городского округа может быть подана главе Кушвинского городского округа.</w:t>
      </w:r>
    </w:p>
    <w:p w14:paraId="6396ABF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3.4.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Свердловской области.</w:t>
      </w:r>
    </w:p>
    <w:p w14:paraId="2650708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3.5.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76FAF68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Порядок подачи и рассмотрения жалобы.</w:t>
      </w:r>
    </w:p>
    <w:p w14:paraId="14CFF44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4.1. Жалоба на решения и действия (бездействие) отдела градостроительства и архитектуры администрации Кушвинского городского округа, должностного лица отдела градостроительства и архитектуры администрации Кушвинского городского округа, начальника отдела градостроительства и архитектуры администрации Кушвинского городского округа,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Кушвинского городского округа, Единого портала, а также может быть принята при личном приеме заявителя.</w:t>
      </w:r>
    </w:p>
    <w:p w14:paraId="08DA346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4.2.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а также может быть принята при личном приеме заявителя.</w:t>
      </w:r>
    </w:p>
    <w:p w14:paraId="36196EF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4.3.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
    <w:p w14:paraId="08C2FD3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4.4.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3B7991C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41DB6FB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оформленная в соответствии с законодательством Российской Федерации доверенность (для физических лиц);</w:t>
      </w:r>
    </w:p>
    <w:p w14:paraId="1A599E3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2) оформленная в соответствии с законодательством Российской Федерации доверенность, заверенная печатью заявителя и подписанная руководителем </w:t>
      </w:r>
      <w:r w:rsidRPr="00F72B1D">
        <w:rPr>
          <w:rFonts w:ascii="Liberation Serif" w:eastAsia="Times New Roman" w:hAnsi="Liberation Serif" w:cs="Liberation Serif"/>
          <w:bCs/>
          <w:sz w:val="28"/>
          <w:szCs w:val="28"/>
        </w:rPr>
        <w:lastRenderedPageBreak/>
        <w:t>заявителя или уполномоченным этим руководителем лицом (для юридических лиц);</w:t>
      </w:r>
    </w:p>
    <w:p w14:paraId="7B16880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2A6E5B2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Свердловской области и муниципальными правовыми актами.</w:t>
      </w:r>
    </w:p>
    <w:p w14:paraId="66ABA78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4.6. Жалоба должна содержать:</w:t>
      </w:r>
    </w:p>
    <w:p w14:paraId="6246E75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5526EE9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19D0BB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10D6A5E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15A63FA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Сроки рассмотрения жалобы.</w:t>
      </w:r>
    </w:p>
    <w:p w14:paraId="25E54CE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5.1.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w:t>
      </w:r>
      <w:r w:rsidRPr="00F72B1D">
        <w:rPr>
          <w:rFonts w:ascii="Liberation Serif" w:eastAsia="Times New Roman" w:hAnsi="Liberation Serif" w:cs="Liberation Serif"/>
          <w:bCs/>
          <w:sz w:val="28"/>
          <w:szCs w:val="28"/>
        </w:rPr>
        <w:lastRenderedPageBreak/>
        <w:t>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8C4F6B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Результат рассмотрения жалобы.</w:t>
      </w:r>
    </w:p>
    <w:p w14:paraId="6739A36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6.1. </w:t>
      </w:r>
      <w:r w:rsidRPr="00F72B1D">
        <w:rPr>
          <w:rFonts w:ascii="Liberation Serif" w:eastAsia="Times New Roman" w:hAnsi="Liberation Serif" w:cs="Liberation Serif"/>
          <w:bCs/>
          <w:iCs/>
          <w:sz w:val="28"/>
          <w:szCs w:val="28"/>
        </w:rPr>
        <w:t>По результатам рассмотрения жалобы принимается одно из следующих решений:</w:t>
      </w:r>
    </w:p>
    <w:p w14:paraId="293F310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iCs/>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w:t>
      </w:r>
    </w:p>
    <w:p w14:paraId="7848249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iCs/>
          <w:sz w:val="28"/>
          <w:szCs w:val="28"/>
        </w:rPr>
        <w:t>2) в удовлетворении жалобы отказывается.</w:t>
      </w:r>
    </w:p>
    <w:p w14:paraId="02AFBEC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Указанное решение принимается в форме акта уполномоченного на ее рассмотрение органа.</w:t>
      </w:r>
    </w:p>
    <w:p w14:paraId="2B365B3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14:paraId="5F562A0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Порядок информирования заявителя о результатах рассмотрения жалобы.</w:t>
      </w:r>
    </w:p>
    <w:p w14:paraId="0797C96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7.1. Не позднее дня, следующего за днем принятия решения, указанного в пункте 6.1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516535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7.2. В случае признания жалобы подлежащей удовлетворению в ответе заявителю, указанном в пункте 7.1 настоящего раздела,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248882D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7.3. В случае признания жалобы не подлежащей удовлетворению в ответе заявителю, указанном в пункте 7.1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14:paraId="2410D94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8. Порядок обжалования решения по жалобе.</w:t>
      </w:r>
    </w:p>
    <w:p w14:paraId="356BA0A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8.1. Заявитель вправе обжаловать решения, принятые в ходе предоставления муниципальной услуги, действия (бездействие) должностных лиц органа, предоставляющего муниципальную услугу, в судебном порядке, предусмотренном законодательством Российской Федерации.</w:t>
      </w:r>
    </w:p>
    <w:p w14:paraId="7CFFF5A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 действий (бездействия) органов местного самоуправления в течение трех месяцев со дня, когда ему стало известно о нарушении его прав и свобод</w:t>
      </w:r>
      <w:r w:rsidRPr="00F72B1D">
        <w:rPr>
          <w:rFonts w:ascii="Liberation Serif" w:eastAsia="Times New Roman" w:hAnsi="Liberation Serif" w:cs="Liberation Serif"/>
          <w:bCs/>
          <w:i/>
          <w:sz w:val="28"/>
          <w:szCs w:val="28"/>
        </w:rPr>
        <w:t>.</w:t>
      </w:r>
    </w:p>
    <w:p w14:paraId="0280A5C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w:t>
      </w:r>
    </w:p>
    <w:p w14:paraId="1C63575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p>
    <w:p w14:paraId="2A1AA55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 Право заявителя на получение информации и документов, необходимых для обоснования и рассмотрения жалобы.</w:t>
      </w:r>
    </w:p>
    <w:p w14:paraId="5B45A0F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9.1. Заявитель имеет право на основании письменного запроса получать информацию и копии документов, необходимых для обоснования и рассмотрения жалобы.</w:t>
      </w:r>
    </w:p>
    <w:p w14:paraId="193D23E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 Способы информирования заявителей о порядке подачи и рассмотрения жалобы.</w:t>
      </w:r>
    </w:p>
    <w:p w14:paraId="5998597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10.1. Информирование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посредством размещения информации на стендах в местах предоставления муниципальной услуги, на официальном сайте Кушвинского городского округа, в МФЦ и на ЕПГУ, РПГУ.</w:t>
      </w:r>
    </w:p>
    <w:p w14:paraId="44AE368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10.2. Заявитель вправе получать информацию и документы, необходимые для обоснования и рассмотрения жалобы.</w:t>
      </w:r>
    </w:p>
    <w:p w14:paraId="6A6EA74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10.3. Консультирование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в том числе по телефону, электронной почте, при личном приеме.</w:t>
      </w:r>
    </w:p>
    <w:bookmarkEnd w:id="2"/>
    <w:p w14:paraId="3213CDD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3CCBBD44"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6. Особенности выполнения административных процедур в многофункциональных центрах предоставления государственных и муниципальных услуг</w:t>
      </w:r>
    </w:p>
    <w:p w14:paraId="6F28BA9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088AE10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bookmarkStart w:id="3" w:name="_Hlk110509789"/>
      <w:r w:rsidRPr="00F72B1D">
        <w:rPr>
          <w:rFonts w:ascii="Liberation Serif" w:eastAsia="Times New Roman" w:hAnsi="Liberation Serif" w:cs="Liberation Serif"/>
          <w:bCs/>
          <w:sz w:val="28"/>
          <w:szCs w:val="28"/>
        </w:rPr>
        <w:t>1. Предоставление муниципальной услуги в МФЦ осуществляется при наличии заключенного соглашения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 на дату подачи заявления.</w:t>
      </w:r>
    </w:p>
    <w:p w14:paraId="52E705B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2. Заявитель имеет право получения муниципальной услуги по экстерриториальному принципу посредством обращения в МФЦ и его филиалы. При этом заявителю необходимо иметь при себе документы (сведения), указанные в пункте 7.1 раздела 2 настоящего административного регламента.</w:t>
      </w:r>
    </w:p>
    <w:p w14:paraId="03D3C86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Основанием для начала административной процедуры «Прием и регистрация заявления и документов, необходимых для предоставления муниципальной услуги» является поступление в МФЦ заявления, оформленного по установленной форме (приложения № 1 к настоящему административному регламенту), с приложением документов, указанных в пункте 7.1 раздела 2 настоящего административного регламента, необходимых для предоставления муниципальной услуги.</w:t>
      </w:r>
    </w:p>
    <w:p w14:paraId="6EBAE4D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3.1. Специалист многофункционального центра предоставления государственных и муниципальных услуг, осуществляющий прием документов:</w:t>
      </w:r>
    </w:p>
    <w:p w14:paraId="12EAD1E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5830F5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проверяет наличие всех необходимых документов, исходя из соответствующего перечня документов, необходимых для оказания муниципальной услуги;</w:t>
      </w:r>
    </w:p>
    <w:p w14:paraId="1FF04B9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проверяет соответствие представленных документов установленным требованиям, удостоверяясь, что:</w:t>
      </w:r>
    </w:p>
    <w:p w14:paraId="609057D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1C869C3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тексты документов написаны разборчиво, наименования юридических лиц без сокращения, с указанием их мест нахождения;</w:t>
      </w:r>
    </w:p>
    <w:p w14:paraId="73248E6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фамилии, имена и отчества физических лиц, адреса их мест жительства написаны полностью;</w:t>
      </w:r>
    </w:p>
    <w:p w14:paraId="5C78C34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 документах нет подчисток, приписок, зачеркнутых слов и иных не оговоренных в них исправлений;</w:t>
      </w:r>
    </w:p>
    <w:p w14:paraId="1FE7CF4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документы не исполнены карандашом;</w:t>
      </w:r>
    </w:p>
    <w:p w14:paraId="1B0702B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документы не имеют серьезных повреждений, наличие которых не позволяет однозначно истолковать их содержание;</w:t>
      </w:r>
    </w:p>
    <w:p w14:paraId="770054B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14:paraId="62BDC9D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оформляет расписку в получении документов (в необходимом количестве экземпляров) и первый экземпляр выдает заявителю.</w:t>
      </w:r>
    </w:p>
    <w:p w14:paraId="25F5182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3.2. Заявитель, представивший документы для получения муниципальной услуги, в обязательном порядке информируется специалистами многофункционального центра предоставления государственных и муниципальных услуг:</w:t>
      </w:r>
    </w:p>
    <w:p w14:paraId="46AC118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1) о сроке завершения оформления документов и порядке их получения;</w:t>
      </w:r>
    </w:p>
    <w:p w14:paraId="5228D92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о возможности приостановления подготовки и выдачи документов;</w:t>
      </w:r>
    </w:p>
    <w:p w14:paraId="041EC19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о возможности отказа в предоставлении муниципальной услуги.</w:t>
      </w:r>
    </w:p>
    <w:p w14:paraId="2AF4DE2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3.3.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ответственный за прием документов, уведомляет заявителя под подпись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0EFC198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3.4. 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отдел градостроительства и архитектуры администрации Кушвинского городского округа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14:paraId="786CE85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3.5. В случае, если для получения муниципальной услуги, указанной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отдел градостроительства и архитектуры администрации Кушвинского городского округа</w:t>
      </w:r>
      <w:r w:rsidRPr="00F72B1D">
        <w:rPr>
          <w:rFonts w:ascii="Liberation Serif" w:eastAsia="Times New Roman" w:hAnsi="Liberation Serif" w:cs="Liberation Serif"/>
          <w:bCs/>
          <w:i/>
          <w:sz w:val="28"/>
          <w:szCs w:val="28"/>
        </w:rPr>
        <w:t>)</w:t>
      </w:r>
      <w:r w:rsidRPr="00F72B1D">
        <w:rPr>
          <w:rFonts w:ascii="Liberation Serif" w:eastAsia="Times New Roman" w:hAnsi="Liberation Serif" w:cs="Liberation Serif"/>
          <w:bCs/>
          <w:sz w:val="28"/>
          <w:szCs w:val="28"/>
        </w:rPr>
        <w:t>, осуществляется МФЦ не позднее одного рабочего дня, следующего за днем получения МФЦ таких сведений, документов и (или) информации.</w:t>
      </w:r>
    </w:p>
    <w:p w14:paraId="051A8C0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Основанием для начала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непредставление заявителем в МФЦ документов, указанных в пункте 7.2 раздела 2 настоящего административного регламента, которые могут быть получены в рамках межведомственного информационного взаимодействия.</w:t>
      </w:r>
    </w:p>
    <w:p w14:paraId="667ABF6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4.1.</w:t>
      </w:r>
      <w:r w:rsidRPr="00F72B1D">
        <w:rPr>
          <w:rFonts w:ascii="Liberation Serif" w:eastAsia="Times New Roman" w:hAnsi="Liberation Serif" w:cs="Liberation Serif"/>
          <w:bCs/>
          <w:sz w:val="28"/>
          <w:szCs w:val="28"/>
          <w:lang w:val="x-none"/>
        </w:rPr>
        <w:t xml:space="preserve"> Межведомственный запрос о предоставлении документов и информации осуществляется специалистом МФЦ, ответственным за осуществление межведомственного информационного взаимодействия.</w:t>
      </w:r>
    </w:p>
    <w:p w14:paraId="0E0D007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4.2.</w:t>
      </w:r>
      <w:r w:rsidRPr="00F72B1D">
        <w:rPr>
          <w:rFonts w:ascii="Liberation Serif" w:eastAsia="Times New Roman" w:hAnsi="Liberation Serif" w:cs="Liberation Serif"/>
          <w:bCs/>
          <w:sz w:val="28"/>
          <w:szCs w:val="28"/>
          <w:lang w:val="x-none"/>
        </w:rPr>
        <w:t xml:space="preserve">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14:paraId="23D6FA3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4.3.</w:t>
      </w:r>
      <w:r w:rsidRPr="00F72B1D">
        <w:rPr>
          <w:rFonts w:ascii="Liberation Serif" w:eastAsia="Times New Roman" w:hAnsi="Liberation Serif" w:cs="Liberation Serif"/>
          <w:bCs/>
          <w:sz w:val="28"/>
          <w:szCs w:val="28"/>
          <w:lang w:val="x-none"/>
        </w:rPr>
        <w:t xml:space="preserve">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14:paraId="09490F6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lastRenderedPageBreak/>
        <w:t>4.4.</w:t>
      </w:r>
      <w:r w:rsidRPr="00F72B1D">
        <w:rPr>
          <w:rFonts w:ascii="Liberation Serif" w:eastAsia="Times New Roman" w:hAnsi="Liberation Serif" w:cs="Liberation Serif"/>
          <w:bCs/>
          <w:sz w:val="28"/>
          <w:szCs w:val="28"/>
          <w:lang w:val="x-none"/>
        </w:rPr>
        <w:t xml:space="preserve"> Максимальный срок формирования и направления запроса составляет 1 рабочий день.</w:t>
      </w:r>
    </w:p>
    <w:p w14:paraId="52E0C7F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4.5.</w:t>
      </w:r>
      <w:r w:rsidRPr="00F72B1D">
        <w:rPr>
          <w:rFonts w:ascii="Liberation Serif" w:eastAsia="Times New Roman" w:hAnsi="Liberation Serif" w:cs="Liberation Serif"/>
          <w:bCs/>
          <w:sz w:val="28"/>
          <w:szCs w:val="28"/>
          <w:lang w:val="x-none"/>
        </w:rPr>
        <w:t xml:space="preserve"> При подготовке межведомственного запроса специалист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14:paraId="14636D7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4.6.</w:t>
      </w:r>
      <w:r w:rsidRPr="00F72B1D">
        <w:rPr>
          <w:rFonts w:ascii="Liberation Serif" w:eastAsia="Times New Roman" w:hAnsi="Liberation Serif" w:cs="Liberation Serif"/>
          <w:bCs/>
          <w:sz w:val="28"/>
          <w:szCs w:val="28"/>
          <w:lang w:val="x-none"/>
        </w:rPr>
        <w:t xml:space="preserve"> 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 в </w:t>
      </w:r>
      <w:r w:rsidRPr="00F72B1D">
        <w:rPr>
          <w:rFonts w:ascii="Liberation Serif" w:eastAsia="Times New Roman" w:hAnsi="Liberation Serif" w:cs="Liberation Serif"/>
          <w:bCs/>
          <w:sz w:val="28"/>
          <w:szCs w:val="28"/>
        </w:rPr>
        <w:t>орган местного самоуправления</w:t>
      </w:r>
      <w:r w:rsidRPr="00F72B1D">
        <w:rPr>
          <w:rFonts w:ascii="Liberation Serif" w:eastAsia="Times New Roman" w:hAnsi="Liberation Serif" w:cs="Liberation Serif"/>
          <w:bCs/>
          <w:sz w:val="28"/>
          <w:szCs w:val="28"/>
          <w:lang w:val="x-none"/>
        </w:rPr>
        <w:t xml:space="preserve"> или организацию, предоставляющую документ и информацию.</w:t>
      </w:r>
    </w:p>
    <w:p w14:paraId="456B9DA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4.7.</w:t>
      </w:r>
      <w:r w:rsidRPr="00F72B1D">
        <w:rPr>
          <w:rFonts w:ascii="Liberation Serif" w:eastAsia="Times New Roman" w:hAnsi="Liberation Serif" w:cs="Liberation Serif"/>
          <w:bCs/>
          <w:sz w:val="28"/>
          <w:szCs w:val="28"/>
          <w:lang w:val="x-none"/>
        </w:rPr>
        <w:t xml:space="preserve">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14:paraId="4C8B588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Основанием для начала административной процедуры «Выдача заявителю результата предоставления муниципальной услуги» является поступление в МФЦ не позднее 1 рабочего дня до истечения срока предоставления муниципальной услуги одного из следующих документов для выдачи его заявителю:</w:t>
      </w:r>
    </w:p>
    <w:p w14:paraId="18CFCC2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форме, утвержденной Приказом Минстроя России от 8 июня 2021 года № 362/пр).</w:t>
      </w:r>
    </w:p>
    <w:p w14:paraId="76D77B8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2) решение об отказе в предоставлении муниципальной услуги в форме документа на бумажном носителе по форме, согласно </w:t>
      </w:r>
      <w:hyperlink r:id="rId13" w:anchor="1200" w:history="1">
        <w:r w:rsidRPr="00F72B1D">
          <w:rPr>
            <w:rStyle w:val="a3"/>
            <w:rFonts w:ascii="Liberation Serif" w:eastAsia="Times New Roman" w:hAnsi="Liberation Serif" w:cs="Liberation Serif"/>
            <w:bCs/>
            <w:color w:val="auto"/>
            <w:sz w:val="28"/>
            <w:szCs w:val="28"/>
            <w:u w:val="none"/>
          </w:rPr>
          <w:t xml:space="preserve">приложению </w:t>
        </w:r>
      </w:hyperlink>
      <w:r w:rsidRPr="00F72B1D">
        <w:rPr>
          <w:rStyle w:val="a3"/>
          <w:rFonts w:ascii="Liberation Serif" w:eastAsia="Times New Roman" w:hAnsi="Liberation Serif" w:cs="Liberation Serif"/>
          <w:bCs/>
          <w:color w:val="auto"/>
          <w:sz w:val="28"/>
          <w:szCs w:val="28"/>
          <w:u w:val="none"/>
        </w:rPr>
        <w:t xml:space="preserve">№ 2 </w:t>
      </w:r>
      <w:r w:rsidRPr="00F72B1D">
        <w:rPr>
          <w:rFonts w:ascii="Liberation Serif" w:eastAsia="Times New Roman" w:hAnsi="Liberation Serif" w:cs="Liberation Serif"/>
          <w:bCs/>
          <w:sz w:val="28"/>
          <w:szCs w:val="28"/>
        </w:rPr>
        <w:t>к настоящему административному регламенту).</w:t>
      </w:r>
    </w:p>
    <w:p w14:paraId="43AA22C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5.1. При выдаче документов специалист многофункционального центра предоставления государственных и муниципальных услуг:</w:t>
      </w:r>
    </w:p>
    <w:p w14:paraId="71055CE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устанавливает личность заявителя, наличие соответствующих полномочий на получение муниципальной услуги;</w:t>
      </w:r>
    </w:p>
    <w:p w14:paraId="75C9C24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знакомит с перечнем и содержанием выдаваемых документов;</w:t>
      </w:r>
    </w:p>
    <w:p w14:paraId="582E74F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при предоставлении заявителем расписки, выдает результат предоставления услуги в установленные сроки.</w:t>
      </w:r>
    </w:p>
    <w:p w14:paraId="0949B52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5.2. Заявитель подтверждает получение документов личной подписью с расшифровкой в соответствующей графе расписки, которая хранится в МФЦ.</w:t>
      </w:r>
    </w:p>
    <w:p w14:paraId="6BB7139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5.3. Заявитель вправе отозвать свое заявление в любой момент рассмотрения, согласования или подготовки документа уполномоченным органом, обратившись с соответствующим заявлением в многофункциональный центр предоставления государственных и муниципальных услуг. В этом случае документы подлежат возврату заявителю в полном объеме, о чем в расписке делается соответствующая отметка.</w:t>
      </w:r>
    </w:p>
    <w:p w14:paraId="6978AA07"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lang w:val="x-none"/>
        </w:rPr>
        <w:lastRenderedPageBreak/>
        <w:t xml:space="preserve">5.4. Невостребованные результаты предоставления услуги хранятся в МФЦ в течение 3-х (трех) месяцев. По истечении указанного срока передаются по ведомости приема-передачи в </w:t>
      </w:r>
      <w:r w:rsidRPr="00F72B1D">
        <w:rPr>
          <w:rFonts w:ascii="Liberation Serif" w:eastAsia="Times New Roman" w:hAnsi="Liberation Serif" w:cs="Liberation Serif"/>
          <w:bCs/>
          <w:sz w:val="28"/>
          <w:szCs w:val="28"/>
        </w:rPr>
        <w:t>отдел градостроительства и архитектуры администрации Кушвинского городского округа</w:t>
      </w:r>
      <w:r w:rsidRPr="00F72B1D">
        <w:rPr>
          <w:rFonts w:ascii="Liberation Serif" w:eastAsia="Times New Roman" w:hAnsi="Liberation Serif" w:cs="Liberation Serif"/>
          <w:bCs/>
          <w:sz w:val="28"/>
          <w:szCs w:val="28"/>
          <w:lang w:val="x-none"/>
        </w:rPr>
        <w:t>.</w:t>
      </w:r>
    </w:p>
    <w:p w14:paraId="551FC4B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5.5. Если после архивирования документов заявитель обращается за их получением, 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«Услуга оказана».</w:t>
      </w:r>
    </w:p>
    <w:p w14:paraId="3ECA186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 Исправление допущенных опечаток и ошибок в выданных в результате предоставления муниципальной услуги документах, поступивших в МФЦ, осуществляется в порядке, предусмотренном пунктами 7.1 и 7.2 раздела 3 настоящего административного регламента.</w:t>
      </w:r>
    </w:p>
    <w:p w14:paraId="6A16767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специалисты МФЦ в соответствии с соглашением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w:t>
      </w:r>
    </w:p>
    <w:bookmarkEnd w:id="3"/>
    <w:p w14:paraId="7ACC822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12AA363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26ED9A7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044AB413" w14:textId="77777777" w:rsidR="00907239" w:rsidRPr="00F72B1D" w:rsidRDefault="00907239" w:rsidP="00907239">
      <w:pPr>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br w:type="page"/>
      </w:r>
    </w:p>
    <w:p w14:paraId="40EAFA4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118FF9D8" w14:textId="77777777" w:rsidR="00907239" w:rsidRPr="00F72B1D" w:rsidRDefault="00907239" w:rsidP="00907239">
      <w:pPr>
        <w:shd w:val="clear" w:color="auto" w:fill="FFFFFF"/>
        <w:spacing w:after="255" w:line="270" w:lineRule="atLeast"/>
        <w:ind w:left="5670"/>
        <w:contextualSpacing/>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Приложение № 1</w:t>
      </w:r>
    </w:p>
    <w:p w14:paraId="5B707F9A" w14:textId="77777777" w:rsidR="00907239" w:rsidRPr="00F72B1D" w:rsidRDefault="00907239" w:rsidP="00907239">
      <w:pPr>
        <w:shd w:val="clear" w:color="auto" w:fill="FFFFFF"/>
        <w:spacing w:after="255" w:line="270" w:lineRule="atLeast"/>
        <w:ind w:left="5670"/>
        <w:contextualSpacing/>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 xml:space="preserve">к </w:t>
      </w:r>
      <w:hyperlink r:id="rId14" w:anchor="1000" w:history="1">
        <w:r w:rsidRPr="00F72B1D">
          <w:rPr>
            <w:rFonts w:ascii="Liberation Serif" w:eastAsia="Times New Roman" w:hAnsi="Liberation Serif" w:cs="Liberation Serif"/>
            <w:sz w:val="24"/>
            <w:szCs w:val="24"/>
            <w:bdr w:val="none" w:sz="0" w:space="0" w:color="auto" w:frame="1"/>
          </w:rPr>
          <w:t>административному</w:t>
        </w:r>
      </w:hyperlink>
      <w:r w:rsidRPr="00F72B1D">
        <w:rPr>
          <w:rFonts w:ascii="Liberation Serif" w:eastAsia="Times New Roman" w:hAnsi="Liberation Serif" w:cs="Liberation Serif"/>
          <w:sz w:val="24"/>
          <w:szCs w:val="24"/>
        </w:rPr>
        <w:t xml:space="preserve"> регламенту по предоставлению муниципальной услуги </w:t>
      </w:r>
      <w:r w:rsidRPr="00F72B1D">
        <w:rPr>
          <w:rFonts w:ascii="Liberation Serif" w:hAnsi="Liberation Serif" w:cs="Liberation Serif"/>
          <w:sz w:val="24"/>
          <w:szCs w:val="24"/>
        </w:rPr>
        <w:t>«</w:t>
      </w:r>
      <w:r w:rsidRPr="00F72B1D">
        <w:rPr>
          <w:rFonts w:ascii="Liberation Serif" w:eastAsia="Times New Roman" w:hAnsi="Liberation Serif" w:cs="Liberation Serif"/>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Кушвинского городского округа»</w:t>
      </w:r>
    </w:p>
    <w:p w14:paraId="05DC1044" w14:textId="77777777" w:rsidR="00907239" w:rsidRPr="00F72B1D" w:rsidRDefault="00907239" w:rsidP="00907239">
      <w:pPr>
        <w:shd w:val="clear" w:color="auto" w:fill="FFFFFF"/>
        <w:spacing w:after="255" w:line="270" w:lineRule="atLeast"/>
        <w:ind w:left="7088"/>
        <w:contextualSpacing/>
        <w:jc w:val="both"/>
        <w:rPr>
          <w:rFonts w:ascii="Liberation Serif" w:eastAsia="Times New Roman" w:hAnsi="Liberation Serif" w:cs="Liberation Serif"/>
          <w:sz w:val="24"/>
          <w:szCs w:val="24"/>
        </w:rPr>
      </w:pPr>
    </w:p>
    <w:tbl>
      <w:tblPr>
        <w:tblW w:w="992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
        <w:gridCol w:w="9873"/>
      </w:tblGrid>
      <w:tr w:rsidR="00F72B1D" w:rsidRPr="00F72B1D" w14:paraId="1AF8FE37" w14:textId="77777777" w:rsidTr="00B24690">
        <w:tc>
          <w:tcPr>
            <w:tcW w:w="50" w:type="dxa"/>
            <w:shd w:val="clear" w:color="auto" w:fill="FFFFFF"/>
            <w:hideMark/>
          </w:tcPr>
          <w:p w14:paraId="6668A198" w14:textId="77777777" w:rsidR="00907239" w:rsidRPr="00F72B1D" w:rsidRDefault="00907239" w:rsidP="00B24690">
            <w:pPr>
              <w:spacing w:after="0" w:line="240" w:lineRule="auto"/>
              <w:contextualSpacing/>
              <w:jc w:val="both"/>
              <w:rPr>
                <w:rFonts w:ascii="Liberation Serif" w:eastAsia="Times New Roman" w:hAnsi="Liberation Serif" w:cs="Liberation Serif"/>
                <w:b/>
                <w:bCs/>
                <w:sz w:val="24"/>
                <w:szCs w:val="24"/>
              </w:rPr>
            </w:pPr>
            <w:r w:rsidRPr="00F72B1D">
              <w:rPr>
                <w:rFonts w:ascii="Liberation Serif" w:eastAsia="Times New Roman" w:hAnsi="Liberation Serif" w:cs="Liberation Serif"/>
                <w:b/>
                <w:bCs/>
                <w:sz w:val="24"/>
                <w:szCs w:val="24"/>
              </w:rPr>
              <w:t>   </w:t>
            </w:r>
          </w:p>
        </w:tc>
        <w:tc>
          <w:tcPr>
            <w:tcW w:w="9873" w:type="dxa"/>
            <w:shd w:val="clear" w:color="auto" w:fill="FFFFFF"/>
            <w:hideMark/>
          </w:tcPr>
          <w:p w14:paraId="570C3A74" w14:textId="77777777" w:rsidR="00907239" w:rsidRPr="00F72B1D" w:rsidRDefault="00907239" w:rsidP="00B24690">
            <w:pPr>
              <w:spacing w:after="0" w:line="240" w:lineRule="auto"/>
              <w:ind w:left="82"/>
              <w:contextualSpacing/>
              <w:jc w:val="center"/>
              <w:rPr>
                <w:rFonts w:ascii="Liberation Serif" w:eastAsia="Times New Roman" w:hAnsi="Liberation Serif" w:cs="Liberation Serif"/>
                <w:bCs/>
                <w:sz w:val="24"/>
                <w:szCs w:val="24"/>
              </w:rPr>
            </w:pPr>
            <w:r w:rsidRPr="00F72B1D">
              <w:rPr>
                <w:rFonts w:ascii="Liberation Serif" w:eastAsia="Times New Roman" w:hAnsi="Liberation Serif" w:cs="Liberation Serif"/>
                <w:bCs/>
                <w:sz w:val="24"/>
                <w:szCs w:val="24"/>
              </w:rPr>
              <w:t>В________________________________________________________________________________</w:t>
            </w:r>
          </w:p>
          <w:p w14:paraId="0B2B661C" w14:textId="77777777" w:rsidR="00907239" w:rsidRPr="00F72B1D" w:rsidRDefault="00907239" w:rsidP="00B24690">
            <w:pPr>
              <w:spacing w:after="0" w:line="240" w:lineRule="auto"/>
              <w:ind w:left="82" w:firstLine="567"/>
              <w:contextualSpacing/>
              <w:jc w:val="center"/>
              <w:rPr>
                <w:rFonts w:ascii="Liberation Serif" w:eastAsia="Times New Roman" w:hAnsi="Liberation Serif" w:cs="Liberation Serif"/>
                <w:bCs/>
              </w:rPr>
            </w:pPr>
            <w:r w:rsidRPr="00F72B1D">
              <w:rPr>
                <w:rFonts w:ascii="Liberation Serif" w:eastAsia="Times New Roman" w:hAnsi="Liberation Serif" w:cs="Liberation Serif"/>
                <w:bCs/>
                <w:vertAlign w:val="superscript"/>
              </w:rPr>
              <w:t>(наименование органа местного самоуправления муниципального образования)</w:t>
            </w:r>
          </w:p>
        </w:tc>
      </w:tr>
      <w:tr w:rsidR="00F72B1D" w:rsidRPr="00F72B1D" w14:paraId="2C10A151" w14:textId="77777777" w:rsidTr="00B24690">
        <w:tc>
          <w:tcPr>
            <w:tcW w:w="50" w:type="dxa"/>
            <w:shd w:val="clear" w:color="auto" w:fill="FFFFFF"/>
            <w:hideMark/>
          </w:tcPr>
          <w:p w14:paraId="5D3D46BD" w14:textId="77777777" w:rsidR="00907239" w:rsidRPr="00F72B1D" w:rsidRDefault="00907239" w:rsidP="00B24690">
            <w:pPr>
              <w:spacing w:after="0" w:line="240" w:lineRule="auto"/>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   </w:t>
            </w:r>
          </w:p>
        </w:tc>
        <w:tc>
          <w:tcPr>
            <w:tcW w:w="9873" w:type="dxa"/>
            <w:shd w:val="clear" w:color="auto" w:fill="FFFFFF"/>
            <w:hideMark/>
          </w:tcPr>
          <w:p w14:paraId="12CFBACC" w14:textId="77777777" w:rsidR="00907239" w:rsidRPr="00F72B1D" w:rsidRDefault="00907239" w:rsidP="00B24690">
            <w:pPr>
              <w:spacing w:after="0" w:line="240" w:lineRule="auto"/>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от _______________________________________________________________________________</w:t>
            </w:r>
          </w:p>
          <w:p w14:paraId="463DDA6F" w14:textId="77777777" w:rsidR="00907239" w:rsidRPr="00F72B1D" w:rsidRDefault="00907239" w:rsidP="00B24690">
            <w:pPr>
              <w:spacing w:after="0" w:line="240" w:lineRule="auto"/>
              <w:ind w:firstLine="358"/>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vertAlign w:val="superscript"/>
              </w:rPr>
              <w:t>(фамилия, имя, отчество (при наличии), паспортные данные, регистрация по месту жительства, адрес фактического проживания, телефон,</w:t>
            </w:r>
          </w:p>
          <w:p w14:paraId="4DF1A240" w14:textId="77777777" w:rsidR="00907239" w:rsidRPr="00F72B1D" w:rsidRDefault="00907239" w:rsidP="00B24690">
            <w:pPr>
              <w:spacing w:after="0" w:line="240" w:lineRule="auto"/>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 xml:space="preserve">__________________________________________________________________________________ </w:t>
            </w:r>
          </w:p>
          <w:p w14:paraId="49EA477E" w14:textId="77777777" w:rsidR="00907239" w:rsidRPr="00F72B1D" w:rsidRDefault="00907239" w:rsidP="00B24690">
            <w:pPr>
              <w:spacing w:after="0" w:line="240" w:lineRule="auto"/>
              <w:ind w:firstLine="358"/>
              <w:contextualSpacing/>
              <w:jc w:val="both"/>
              <w:rPr>
                <w:rFonts w:ascii="Liberation Serif" w:eastAsia="Times New Roman" w:hAnsi="Liberation Serif" w:cs="Liberation Serif"/>
                <w:vertAlign w:val="superscript"/>
              </w:rPr>
            </w:pPr>
            <w:r w:rsidRPr="00F72B1D">
              <w:rPr>
                <w:rFonts w:ascii="Liberation Serif" w:eastAsia="Times New Roman" w:hAnsi="Liberation Serif" w:cs="Liberation Serif"/>
                <w:vertAlign w:val="superscript"/>
              </w:rPr>
              <w:t>адрес электронной почты заявителя; При направлении заявления представителем заявителя также фамилия, имя, отчество (при наличии), паспортные данные,</w:t>
            </w:r>
          </w:p>
          <w:p w14:paraId="3BC5893C" w14:textId="77777777" w:rsidR="00907239" w:rsidRPr="00F72B1D" w:rsidRDefault="00907239" w:rsidP="00B24690">
            <w:pPr>
              <w:spacing w:after="0" w:line="240" w:lineRule="auto"/>
              <w:contextualSpacing/>
              <w:jc w:val="both"/>
              <w:rPr>
                <w:rFonts w:ascii="Liberation Serif" w:eastAsia="Times New Roman" w:hAnsi="Liberation Serif" w:cs="Liberation Serif"/>
                <w:vertAlign w:val="superscript"/>
              </w:rPr>
            </w:pPr>
            <w:r w:rsidRPr="00F72B1D">
              <w:rPr>
                <w:rFonts w:ascii="Liberation Serif" w:eastAsia="Times New Roman" w:hAnsi="Liberation Serif" w:cs="Liberation Serif"/>
                <w:vertAlign w:val="superscript"/>
              </w:rPr>
              <w:t>____________________________________________________________________________________________________________________________________________</w:t>
            </w:r>
          </w:p>
          <w:p w14:paraId="242EA22F" w14:textId="77777777" w:rsidR="00907239" w:rsidRPr="00F72B1D" w:rsidRDefault="00907239" w:rsidP="00B24690">
            <w:pPr>
              <w:spacing w:after="0" w:line="240" w:lineRule="auto"/>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vertAlign w:val="superscript"/>
              </w:rPr>
              <w:t>регистрация по месту жительства, реквизиты документа подтверждающего полномочия представителя, телефон, адрес электронной почты представителя заявителя)</w:t>
            </w:r>
            <w:r w:rsidRPr="00F72B1D">
              <w:rPr>
                <w:rFonts w:ascii="Liberation Serif" w:eastAsia="Times New Roman" w:hAnsi="Liberation Serif" w:cs="Liberation Serif"/>
                <w:sz w:val="24"/>
                <w:szCs w:val="24"/>
              </w:rPr>
              <w:t>.</w:t>
            </w:r>
          </w:p>
        </w:tc>
      </w:tr>
      <w:tr w:rsidR="00F72B1D" w:rsidRPr="00F72B1D" w14:paraId="03C60615" w14:textId="77777777" w:rsidTr="00B24690">
        <w:tc>
          <w:tcPr>
            <w:tcW w:w="50" w:type="dxa"/>
            <w:shd w:val="clear" w:color="auto" w:fill="FFFFFF"/>
          </w:tcPr>
          <w:p w14:paraId="15097BC4" w14:textId="77777777" w:rsidR="00907239" w:rsidRPr="00F72B1D" w:rsidRDefault="00907239" w:rsidP="00B24690">
            <w:pPr>
              <w:spacing w:after="0" w:line="240" w:lineRule="auto"/>
              <w:contextualSpacing/>
              <w:jc w:val="both"/>
              <w:rPr>
                <w:rFonts w:ascii="Liberation Serif" w:eastAsia="Times New Roman" w:hAnsi="Liberation Serif" w:cs="Liberation Serif"/>
                <w:sz w:val="24"/>
                <w:szCs w:val="24"/>
              </w:rPr>
            </w:pPr>
          </w:p>
        </w:tc>
        <w:tc>
          <w:tcPr>
            <w:tcW w:w="9873" w:type="dxa"/>
            <w:shd w:val="clear" w:color="auto" w:fill="FFFFFF"/>
          </w:tcPr>
          <w:p w14:paraId="27DDD1CA" w14:textId="77777777" w:rsidR="00907239" w:rsidRPr="00F72B1D" w:rsidRDefault="00907239" w:rsidP="00B24690">
            <w:pPr>
              <w:spacing w:after="0" w:line="240" w:lineRule="auto"/>
              <w:contextualSpacing/>
              <w:jc w:val="both"/>
              <w:rPr>
                <w:rFonts w:ascii="Liberation Serif" w:eastAsia="Times New Roman" w:hAnsi="Liberation Serif" w:cs="Liberation Serif"/>
                <w:sz w:val="24"/>
                <w:szCs w:val="24"/>
              </w:rPr>
            </w:pPr>
          </w:p>
        </w:tc>
      </w:tr>
    </w:tbl>
    <w:p w14:paraId="5EE402FB"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bCs/>
          <w:sz w:val="24"/>
          <w:szCs w:val="24"/>
        </w:rPr>
        <w:t>Заявление</w:t>
      </w:r>
    </w:p>
    <w:p w14:paraId="6C534F97"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bCs/>
          <w:sz w:val="24"/>
          <w:szCs w:val="24"/>
        </w:rP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14:paraId="53215016"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4"/>
          <w:szCs w:val="24"/>
        </w:rPr>
      </w:pPr>
    </w:p>
    <w:tbl>
      <w:tblPr>
        <w:tblStyle w:val="a4"/>
        <w:tblW w:w="9918" w:type="dxa"/>
        <w:tblLook w:val="04A0" w:firstRow="1" w:lastRow="0" w:firstColumn="1" w:lastColumn="0" w:noHBand="0" w:noVBand="1"/>
      </w:tblPr>
      <w:tblGrid>
        <w:gridCol w:w="576"/>
        <w:gridCol w:w="3388"/>
        <w:gridCol w:w="5954"/>
      </w:tblGrid>
      <w:tr w:rsidR="00F72B1D" w:rsidRPr="00F72B1D" w14:paraId="299CD0EE" w14:textId="77777777" w:rsidTr="00B24690">
        <w:tc>
          <w:tcPr>
            <w:tcW w:w="576" w:type="dxa"/>
          </w:tcPr>
          <w:p w14:paraId="400A3C2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bCs/>
                <w:sz w:val="24"/>
                <w:szCs w:val="24"/>
              </w:rPr>
              <w:t>1</w:t>
            </w:r>
          </w:p>
        </w:tc>
        <w:tc>
          <w:tcPr>
            <w:tcW w:w="9342" w:type="dxa"/>
            <w:gridSpan w:val="2"/>
          </w:tcPr>
          <w:p w14:paraId="63B1732F"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bCs/>
                <w:sz w:val="24"/>
                <w:szCs w:val="24"/>
              </w:rPr>
              <w:t>Сведения о владельце сертификата материнского (семейного) капитала</w:t>
            </w:r>
          </w:p>
        </w:tc>
      </w:tr>
      <w:tr w:rsidR="00F72B1D" w:rsidRPr="00F72B1D" w14:paraId="4F0774A8" w14:textId="77777777" w:rsidTr="00B24690">
        <w:tc>
          <w:tcPr>
            <w:tcW w:w="576" w:type="dxa"/>
          </w:tcPr>
          <w:p w14:paraId="000801CC"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1.1.</w:t>
            </w:r>
          </w:p>
        </w:tc>
        <w:tc>
          <w:tcPr>
            <w:tcW w:w="3388" w:type="dxa"/>
          </w:tcPr>
          <w:p w14:paraId="4E399F96"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Фамилия</w:t>
            </w:r>
          </w:p>
        </w:tc>
        <w:tc>
          <w:tcPr>
            <w:tcW w:w="5954" w:type="dxa"/>
          </w:tcPr>
          <w:p w14:paraId="13AC2B57"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1E99BFBF" w14:textId="77777777" w:rsidTr="00B24690">
        <w:tc>
          <w:tcPr>
            <w:tcW w:w="576" w:type="dxa"/>
          </w:tcPr>
          <w:p w14:paraId="6C1338E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1.2.</w:t>
            </w:r>
          </w:p>
        </w:tc>
        <w:tc>
          <w:tcPr>
            <w:tcW w:w="3388" w:type="dxa"/>
          </w:tcPr>
          <w:p w14:paraId="387A068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Имя</w:t>
            </w:r>
          </w:p>
        </w:tc>
        <w:tc>
          <w:tcPr>
            <w:tcW w:w="5954" w:type="dxa"/>
          </w:tcPr>
          <w:p w14:paraId="3C583298"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65171639" w14:textId="77777777" w:rsidTr="00B24690">
        <w:tc>
          <w:tcPr>
            <w:tcW w:w="576" w:type="dxa"/>
          </w:tcPr>
          <w:p w14:paraId="0B5DC3A7"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1.3</w:t>
            </w:r>
          </w:p>
        </w:tc>
        <w:tc>
          <w:tcPr>
            <w:tcW w:w="3388" w:type="dxa"/>
          </w:tcPr>
          <w:p w14:paraId="2727992A"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Отчество (при наличии)</w:t>
            </w:r>
          </w:p>
        </w:tc>
        <w:tc>
          <w:tcPr>
            <w:tcW w:w="5954" w:type="dxa"/>
          </w:tcPr>
          <w:p w14:paraId="352B9C47"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7A78773F" w14:textId="77777777" w:rsidTr="00B24690">
        <w:tc>
          <w:tcPr>
            <w:tcW w:w="576" w:type="dxa"/>
          </w:tcPr>
          <w:p w14:paraId="41BC7F05"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sz w:val="24"/>
                <w:szCs w:val="24"/>
              </w:rPr>
              <w:t>2.</w:t>
            </w:r>
          </w:p>
        </w:tc>
        <w:tc>
          <w:tcPr>
            <w:tcW w:w="9342" w:type="dxa"/>
            <w:gridSpan w:val="2"/>
          </w:tcPr>
          <w:p w14:paraId="7761B562"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sz w:val="24"/>
                <w:szCs w:val="24"/>
              </w:rPr>
              <w:t>Сведения о государственном сертификате на материнский (семейный) капитал</w:t>
            </w:r>
          </w:p>
        </w:tc>
      </w:tr>
      <w:tr w:rsidR="00F72B1D" w:rsidRPr="00F72B1D" w14:paraId="0E693C94" w14:textId="77777777" w:rsidTr="00B24690">
        <w:tc>
          <w:tcPr>
            <w:tcW w:w="576" w:type="dxa"/>
          </w:tcPr>
          <w:p w14:paraId="7A839575"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2.1.</w:t>
            </w:r>
          </w:p>
        </w:tc>
        <w:tc>
          <w:tcPr>
            <w:tcW w:w="3388" w:type="dxa"/>
          </w:tcPr>
          <w:p w14:paraId="2509A729"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Серия и номер</w:t>
            </w:r>
          </w:p>
        </w:tc>
        <w:tc>
          <w:tcPr>
            <w:tcW w:w="5954" w:type="dxa"/>
          </w:tcPr>
          <w:p w14:paraId="7E5E9AE5"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7A5B2864" w14:textId="77777777" w:rsidTr="00B24690">
        <w:tc>
          <w:tcPr>
            <w:tcW w:w="576" w:type="dxa"/>
          </w:tcPr>
          <w:p w14:paraId="7645B72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2.2.</w:t>
            </w:r>
          </w:p>
        </w:tc>
        <w:tc>
          <w:tcPr>
            <w:tcW w:w="3388" w:type="dxa"/>
          </w:tcPr>
          <w:p w14:paraId="6B8F641F"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Дата выдачи</w:t>
            </w:r>
          </w:p>
        </w:tc>
        <w:tc>
          <w:tcPr>
            <w:tcW w:w="5954" w:type="dxa"/>
          </w:tcPr>
          <w:p w14:paraId="7700F245"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5832C69E" w14:textId="77777777" w:rsidTr="00B24690">
        <w:tc>
          <w:tcPr>
            <w:tcW w:w="576" w:type="dxa"/>
          </w:tcPr>
          <w:p w14:paraId="162970C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2.3.</w:t>
            </w:r>
          </w:p>
        </w:tc>
        <w:tc>
          <w:tcPr>
            <w:tcW w:w="3388" w:type="dxa"/>
          </w:tcPr>
          <w:p w14:paraId="4ED7494B"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sz w:val="24"/>
                <w:szCs w:val="24"/>
              </w:rPr>
              <w:t>Наименование территориального органа Пенсионного фонда Российской Федерации</w:t>
            </w:r>
          </w:p>
        </w:tc>
        <w:tc>
          <w:tcPr>
            <w:tcW w:w="5954" w:type="dxa"/>
          </w:tcPr>
          <w:p w14:paraId="3423B064"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273793A9" w14:textId="77777777" w:rsidTr="00B24690">
        <w:tc>
          <w:tcPr>
            <w:tcW w:w="576" w:type="dxa"/>
          </w:tcPr>
          <w:p w14:paraId="2EFA7085"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3.</w:t>
            </w:r>
          </w:p>
        </w:tc>
        <w:tc>
          <w:tcPr>
            <w:tcW w:w="9342" w:type="dxa"/>
            <w:gridSpan w:val="2"/>
          </w:tcPr>
          <w:p w14:paraId="58BB5EFA"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sz w:val="24"/>
                <w:szCs w:val="24"/>
              </w:rPr>
              <w:t>Сведения о земельном участке</w:t>
            </w:r>
          </w:p>
        </w:tc>
      </w:tr>
      <w:tr w:rsidR="00F72B1D" w:rsidRPr="00F72B1D" w14:paraId="7C1FC178" w14:textId="77777777" w:rsidTr="00B24690">
        <w:tc>
          <w:tcPr>
            <w:tcW w:w="576" w:type="dxa"/>
          </w:tcPr>
          <w:p w14:paraId="1A287105"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3.1</w:t>
            </w:r>
          </w:p>
        </w:tc>
        <w:tc>
          <w:tcPr>
            <w:tcW w:w="3388" w:type="dxa"/>
          </w:tcPr>
          <w:p w14:paraId="1C84904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Кадастровый номер земельного участка</w:t>
            </w:r>
          </w:p>
        </w:tc>
        <w:tc>
          <w:tcPr>
            <w:tcW w:w="5954" w:type="dxa"/>
          </w:tcPr>
          <w:p w14:paraId="249ED36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5E81CA5C" w14:textId="77777777" w:rsidTr="00B24690">
        <w:tc>
          <w:tcPr>
            <w:tcW w:w="576" w:type="dxa"/>
          </w:tcPr>
          <w:p w14:paraId="694E104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3.2.</w:t>
            </w:r>
          </w:p>
        </w:tc>
        <w:tc>
          <w:tcPr>
            <w:tcW w:w="3388" w:type="dxa"/>
          </w:tcPr>
          <w:p w14:paraId="72D26A99"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Адрес земельного участка</w:t>
            </w:r>
          </w:p>
        </w:tc>
        <w:tc>
          <w:tcPr>
            <w:tcW w:w="5954" w:type="dxa"/>
          </w:tcPr>
          <w:p w14:paraId="0D505962"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53BDE577" w14:textId="77777777" w:rsidTr="00B24690">
        <w:tc>
          <w:tcPr>
            <w:tcW w:w="576" w:type="dxa"/>
          </w:tcPr>
          <w:p w14:paraId="343D0962"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4.</w:t>
            </w:r>
          </w:p>
        </w:tc>
        <w:tc>
          <w:tcPr>
            <w:tcW w:w="9342" w:type="dxa"/>
            <w:gridSpan w:val="2"/>
          </w:tcPr>
          <w:p w14:paraId="249DC5E7"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sz w:val="24"/>
                <w:szCs w:val="24"/>
              </w:rPr>
              <w:t>Сведения об объекте индивидуального жилищного строительства</w:t>
            </w:r>
          </w:p>
        </w:tc>
      </w:tr>
      <w:tr w:rsidR="00F72B1D" w:rsidRPr="00F72B1D" w14:paraId="6B534448" w14:textId="77777777" w:rsidTr="00B24690">
        <w:tc>
          <w:tcPr>
            <w:tcW w:w="576" w:type="dxa"/>
          </w:tcPr>
          <w:p w14:paraId="3718E91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4.1</w:t>
            </w:r>
          </w:p>
        </w:tc>
        <w:tc>
          <w:tcPr>
            <w:tcW w:w="3388" w:type="dxa"/>
          </w:tcPr>
          <w:p w14:paraId="51B1D4B1" w14:textId="77777777" w:rsidR="00907239" w:rsidRPr="00F72B1D" w:rsidRDefault="00907239" w:rsidP="00B24690">
            <w:pPr>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Кадастровый номер объекта индивидуального жилищного строительства</w:t>
            </w:r>
          </w:p>
        </w:tc>
        <w:tc>
          <w:tcPr>
            <w:tcW w:w="5954" w:type="dxa"/>
          </w:tcPr>
          <w:p w14:paraId="2E3967E3"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14C2757E" w14:textId="77777777" w:rsidTr="00B24690">
        <w:tc>
          <w:tcPr>
            <w:tcW w:w="576" w:type="dxa"/>
          </w:tcPr>
          <w:p w14:paraId="746F6FAB"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4.2.</w:t>
            </w:r>
          </w:p>
        </w:tc>
        <w:tc>
          <w:tcPr>
            <w:tcW w:w="3388" w:type="dxa"/>
          </w:tcPr>
          <w:p w14:paraId="721BFA84"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Адрес объекта индивидуального жилищного строительства</w:t>
            </w:r>
          </w:p>
        </w:tc>
        <w:tc>
          <w:tcPr>
            <w:tcW w:w="5954" w:type="dxa"/>
          </w:tcPr>
          <w:p w14:paraId="36667C7C"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2D9D6B70" w14:textId="77777777" w:rsidTr="00B24690">
        <w:tc>
          <w:tcPr>
            <w:tcW w:w="576" w:type="dxa"/>
          </w:tcPr>
          <w:p w14:paraId="03223174"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5.</w:t>
            </w:r>
          </w:p>
        </w:tc>
        <w:tc>
          <w:tcPr>
            <w:tcW w:w="9342" w:type="dxa"/>
            <w:gridSpan w:val="2"/>
          </w:tcPr>
          <w:p w14:paraId="51CFD7FA"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r w:rsidRPr="00F72B1D">
              <w:rPr>
                <w:rFonts w:ascii="Liberation Serif" w:eastAsia="Times New Roman" w:hAnsi="Liberation Serif" w:cs="Liberation Serif"/>
                <w:b/>
                <w:sz w:val="24"/>
                <w:szCs w:val="24"/>
              </w:rPr>
              <w:t>Сведения о документе, на основании которого проведены работы по строительству (реконструкции)</w:t>
            </w:r>
          </w:p>
        </w:tc>
      </w:tr>
      <w:tr w:rsidR="00F72B1D" w:rsidRPr="00F72B1D" w14:paraId="366BDAD0" w14:textId="77777777" w:rsidTr="00B24690">
        <w:tc>
          <w:tcPr>
            <w:tcW w:w="576" w:type="dxa"/>
          </w:tcPr>
          <w:p w14:paraId="0B2F7B76"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lastRenderedPageBreak/>
              <w:t>5.1.</w:t>
            </w:r>
          </w:p>
        </w:tc>
        <w:tc>
          <w:tcPr>
            <w:tcW w:w="3388" w:type="dxa"/>
          </w:tcPr>
          <w:p w14:paraId="37A0143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Вид документа (разрешение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5954" w:type="dxa"/>
          </w:tcPr>
          <w:p w14:paraId="133369BB"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1058BFB6" w14:textId="77777777" w:rsidTr="00B24690">
        <w:tc>
          <w:tcPr>
            <w:tcW w:w="576" w:type="dxa"/>
          </w:tcPr>
          <w:p w14:paraId="62B63A06"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5.2.</w:t>
            </w:r>
          </w:p>
        </w:tc>
        <w:tc>
          <w:tcPr>
            <w:tcW w:w="3388" w:type="dxa"/>
          </w:tcPr>
          <w:p w14:paraId="03DCD79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Номер документа</w:t>
            </w:r>
          </w:p>
        </w:tc>
        <w:tc>
          <w:tcPr>
            <w:tcW w:w="5954" w:type="dxa"/>
          </w:tcPr>
          <w:p w14:paraId="4A4691EB"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23A0262A" w14:textId="77777777" w:rsidTr="00B24690">
        <w:tc>
          <w:tcPr>
            <w:tcW w:w="576" w:type="dxa"/>
          </w:tcPr>
          <w:p w14:paraId="37BF6CB4"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5.3.</w:t>
            </w:r>
          </w:p>
        </w:tc>
        <w:tc>
          <w:tcPr>
            <w:tcW w:w="3388" w:type="dxa"/>
          </w:tcPr>
          <w:p w14:paraId="45BA0916"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Дата выдачи документа</w:t>
            </w:r>
          </w:p>
        </w:tc>
        <w:tc>
          <w:tcPr>
            <w:tcW w:w="5954" w:type="dxa"/>
          </w:tcPr>
          <w:p w14:paraId="0CFB66B7"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285FE858" w14:textId="77777777" w:rsidTr="00B24690">
        <w:tc>
          <w:tcPr>
            <w:tcW w:w="576" w:type="dxa"/>
          </w:tcPr>
          <w:p w14:paraId="51E4EF2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5.4.</w:t>
            </w:r>
          </w:p>
        </w:tc>
        <w:tc>
          <w:tcPr>
            <w:tcW w:w="3388" w:type="dxa"/>
          </w:tcPr>
          <w:p w14:paraId="56B67E9B"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Наименование органа исполнительной власти или органа местного самоуправления, направившего уведомление или выдавшего разрешение на строительство</w:t>
            </w:r>
          </w:p>
        </w:tc>
        <w:tc>
          <w:tcPr>
            <w:tcW w:w="5954" w:type="dxa"/>
          </w:tcPr>
          <w:p w14:paraId="3223F44C"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3BFE1F89" w14:textId="77777777" w:rsidTr="00B24690">
        <w:tc>
          <w:tcPr>
            <w:tcW w:w="576" w:type="dxa"/>
          </w:tcPr>
          <w:p w14:paraId="02613E8E"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5.5.</w:t>
            </w:r>
          </w:p>
        </w:tc>
        <w:tc>
          <w:tcPr>
            <w:tcW w:w="3388" w:type="dxa"/>
          </w:tcPr>
          <w:p w14:paraId="67A9851B"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Вид проведенных работ (строительство или реконструкция)</w:t>
            </w:r>
          </w:p>
        </w:tc>
        <w:tc>
          <w:tcPr>
            <w:tcW w:w="5954" w:type="dxa"/>
          </w:tcPr>
          <w:p w14:paraId="6D644D8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416911D6" w14:textId="77777777" w:rsidTr="00B24690">
        <w:tc>
          <w:tcPr>
            <w:tcW w:w="576" w:type="dxa"/>
          </w:tcPr>
          <w:p w14:paraId="1F0CA45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5.6.</w:t>
            </w:r>
          </w:p>
        </w:tc>
        <w:tc>
          <w:tcPr>
            <w:tcW w:w="3388" w:type="dxa"/>
          </w:tcPr>
          <w:p w14:paraId="430846DC" w14:textId="77777777" w:rsidR="00907239" w:rsidRPr="00F72B1D" w:rsidRDefault="00907239" w:rsidP="00B24690">
            <w:pPr>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Площадь объекта до реконструкции</w:t>
            </w:r>
          </w:p>
        </w:tc>
        <w:tc>
          <w:tcPr>
            <w:tcW w:w="5954" w:type="dxa"/>
          </w:tcPr>
          <w:p w14:paraId="2F934FCC"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6A8CDE40" w14:textId="77777777" w:rsidTr="00B24690">
        <w:tc>
          <w:tcPr>
            <w:tcW w:w="576" w:type="dxa"/>
          </w:tcPr>
          <w:p w14:paraId="76DE1894"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5.7.</w:t>
            </w:r>
          </w:p>
        </w:tc>
        <w:tc>
          <w:tcPr>
            <w:tcW w:w="3388" w:type="dxa"/>
          </w:tcPr>
          <w:p w14:paraId="4161DDCD" w14:textId="77777777" w:rsidR="00907239" w:rsidRPr="00F72B1D" w:rsidRDefault="00907239" w:rsidP="00B24690">
            <w:pPr>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Площадь объекта после реконструкции</w:t>
            </w:r>
          </w:p>
        </w:tc>
        <w:tc>
          <w:tcPr>
            <w:tcW w:w="5954" w:type="dxa"/>
          </w:tcPr>
          <w:p w14:paraId="6286DB03"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5C0AB271" w14:textId="77777777" w:rsidTr="00B24690">
        <w:tc>
          <w:tcPr>
            <w:tcW w:w="576" w:type="dxa"/>
          </w:tcPr>
          <w:p w14:paraId="3937272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5.8.</w:t>
            </w:r>
          </w:p>
        </w:tc>
        <w:tc>
          <w:tcPr>
            <w:tcW w:w="3388" w:type="dxa"/>
          </w:tcPr>
          <w:p w14:paraId="13E4C35B" w14:textId="77777777" w:rsidR="00907239" w:rsidRPr="00F72B1D" w:rsidRDefault="00907239" w:rsidP="00B24690">
            <w:pPr>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Виды произведенных работ</w:t>
            </w:r>
          </w:p>
        </w:tc>
        <w:tc>
          <w:tcPr>
            <w:tcW w:w="5954" w:type="dxa"/>
          </w:tcPr>
          <w:p w14:paraId="4A272D89"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052FB8D7" w14:textId="77777777" w:rsidTr="00B24690">
        <w:tc>
          <w:tcPr>
            <w:tcW w:w="576" w:type="dxa"/>
          </w:tcPr>
          <w:p w14:paraId="216C727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5.9.</w:t>
            </w:r>
          </w:p>
        </w:tc>
        <w:tc>
          <w:tcPr>
            <w:tcW w:w="3388" w:type="dxa"/>
          </w:tcPr>
          <w:p w14:paraId="586F2746" w14:textId="77777777" w:rsidR="00907239" w:rsidRPr="00F72B1D" w:rsidRDefault="00907239" w:rsidP="00B24690">
            <w:pPr>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Основные материалы</w:t>
            </w:r>
          </w:p>
        </w:tc>
        <w:tc>
          <w:tcPr>
            <w:tcW w:w="5954" w:type="dxa"/>
          </w:tcPr>
          <w:p w14:paraId="3B429A8C"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F72B1D" w:rsidRPr="00F72B1D" w14:paraId="6BEF0326" w14:textId="77777777" w:rsidTr="00B24690">
        <w:tc>
          <w:tcPr>
            <w:tcW w:w="576" w:type="dxa"/>
          </w:tcPr>
          <w:p w14:paraId="12D2CAA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6.</w:t>
            </w:r>
          </w:p>
        </w:tc>
        <w:tc>
          <w:tcPr>
            <w:tcW w:w="9342" w:type="dxa"/>
            <w:gridSpan w:val="2"/>
          </w:tcPr>
          <w:p w14:paraId="3BB430A5" w14:textId="77777777" w:rsidR="00907239" w:rsidRPr="00F72B1D" w:rsidRDefault="00907239" w:rsidP="00B24690">
            <w:pPr>
              <w:shd w:val="clear" w:color="auto" w:fill="FFFFFF"/>
              <w:spacing w:after="255" w:line="270" w:lineRule="atLeast"/>
              <w:contextualSpacing/>
              <w:jc w:val="center"/>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К заявлению прилагаются следующие документы:</w:t>
            </w:r>
          </w:p>
          <w:p w14:paraId="0ABAFF97" w14:textId="77777777" w:rsidR="00907239" w:rsidRPr="00F72B1D" w:rsidRDefault="00907239" w:rsidP="00B24690">
            <w:pPr>
              <w:shd w:val="clear" w:color="auto" w:fill="FFFFFF"/>
              <w:spacing w:after="255" w:line="270" w:lineRule="atLeast"/>
              <w:contextualSpacing/>
              <w:jc w:val="both"/>
              <w:rPr>
                <w:rFonts w:ascii="Liberation Serif" w:eastAsia="Times New Roman" w:hAnsi="Liberation Serif" w:cs="Liberation Serif"/>
                <w:sz w:val="24"/>
                <w:szCs w:val="24"/>
              </w:rPr>
            </w:pPr>
          </w:p>
          <w:p w14:paraId="42EBE892" w14:textId="77777777" w:rsidR="00907239" w:rsidRPr="00F72B1D" w:rsidRDefault="00907239" w:rsidP="00B24690">
            <w:pPr>
              <w:shd w:val="clear" w:color="auto" w:fill="FFFFFF"/>
              <w:spacing w:after="255" w:line="270" w:lineRule="atLeast"/>
              <w:contextualSpacing/>
              <w:jc w:val="both"/>
              <w:rPr>
                <w:rFonts w:ascii="Liberation Serif" w:eastAsia="Times New Roman" w:hAnsi="Liberation Serif" w:cs="Liberation Serif"/>
                <w:sz w:val="24"/>
                <w:szCs w:val="24"/>
              </w:rPr>
            </w:pPr>
          </w:p>
          <w:p w14:paraId="6F460306"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r w:rsidR="00907239" w:rsidRPr="00F72B1D" w14:paraId="305AF0BB" w14:textId="77777777" w:rsidTr="00B24690">
        <w:tc>
          <w:tcPr>
            <w:tcW w:w="576" w:type="dxa"/>
          </w:tcPr>
          <w:p w14:paraId="4B58C051"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7.</w:t>
            </w:r>
          </w:p>
        </w:tc>
        <w:tc>
          <w:tcPr>
            <w:tcW w:w="9342" w:type="dxa"/>
            <w:gridSpan w:val="2"/>
          </w:tcPr>
          <w:p w14:paraId="26D6B27A"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sz w:val="24"/>
                <w:szCs w:val="24"/>
              </w:rPr>
            </w:pPr>
            <w:r w:rsidRPr="00F72B1D">
              <w:rPr>
                <w:rFonts w:ascii="Liberation Serif" w:eastAsia="Times New Roman" w:hAnsi="Liberation Serif" w:cs="Liberation Serif"/>
                <w:b/>
                <w:sz w:val="24"/>
                <w:szCs w:val="24"/>
              </w:rPr>
              <w:t>Результат предоставления муниципальной услуги, прошу предоставить:</w:t>
            </w:r>
          </w:p>
          <w:p w14:paraId="1589BE00"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sz w:val="24"/>
                <w:szCs w:val="24"/>
              </w:rPr>
            </w:pPr>
          </w:p>
          <w:p w14:paraId="604ACB02" w14:textId="77777777" w:rsidR="00907239" w:rsidRPr="00F72B1D" w:rsidRDefault="00907239" w:rsidP="00B24690">
            <w:pPr>
              <w:spacing w:after="255" w:line="270" w:lineRule="atLeast"/>
              <w:contextualSpacing/>
              <w:jc w:val="center"/>
              <w:outlineLvl w:val="2"/>
              <w:rPr>
                <w:rFonts w:ascii="Liberation Serif" w:eastAsia="Times New Roman" w:hAnsi="Liberation Serif" w:cs="Liberation Serif"/>
                <w:b/>
                <w:bCs/>
                <w:sz w:val="24"/>
                <w:szCs w:val="24"/>
              </w:rPr>
            </w:pPr>
          </w:p>
        </w:tc>
      </w:tr>
    </w:tbl>
    <w:p w14:paraId="2BD20A14"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4"/>
          <w:szCs w:val="24"/>
        </w:rPr>
      </w:pPr>
    </w:p>
    <w:p w14:paraId="33D97A6E"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393AADA5"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  ________________  _________________________________________</w:t>
      </w:r>
    </w:p>
    <w:p w14:paraId="1B246B0F"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rPr>
      </w:pPr>
      <w:r w:rsidRPr="00F72B1D">
        <w:rPr>
          <w:rFonts w:ascii="Liberation Serif" w:eastAsia="Times New Roman" w:hAnsi="Liberation Serif" w:cs="Liberation Serif"/>
        </w:rPr>
        <w:t>(дата)                       (подпись)                                            (ФИО)</w:t>
      </w:r>
    </w:p>
    <w:p w14:paraId="5F2BE94D"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32A21A6C" w14:textId="77777777" w:rsidR="00907239" w:rsidRPr="00F72B1D" w:rsidRDefault="00907239" w:rsidP="00907239">
      <w:pPr>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br w:type="page"/>
      </w:r>
    </w:p>
    <w:p w14:paraId="0FDC66D9" w14:textId="77777777" w:rsidR="00907239" w:rsidRPr="00F72B1D" w:rsidRDefault="00907239"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lastRenderedPageBreak/>
        <w:t>Приложение № 2</w:t>
      </w:r>
    </w:p>
    <w:p w14:paraId="15623C7F" w14:textId="77777777" w:rsidR="00907239" w:rsidRPr="00F72B1D" w:rsidRDefault="00907239"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 xml:space="preserve">к </w:t>
      </w:r>
      <w:hyperlink r:id="rId15" w:anchor="1000" w:history="1">
        <w:r w:rsidRPr="00F72B1D">
          <w:rPr>
            <w:rFonts w:ascii="Liberation Serif" w:eastAsia="Times New Roman" w:hAnsi="Liberation Serif" w:cs="Liberation Serif"/>
            <w:sz w:val="24"/>
            <w:szCs w:val="24"/>
            <w:bdr w:val="none" w:sz="0" w:space="0" w:color="auto" w:frame="1"/>
          </w:rPr>
          <w:t>административному</w:t>
        </w:r>
      </w:hyperlink>
      <w:r w:rsidRPr="00F72B1D">
        <w:rPr>
          <w:rFonts w:ascii="Liberation Serif" w:eastAsia="Times New Roman" w:hAnsi="Liberation Serif" w:cs="Liberation Serif"/>
          <w:sz w:val="24"/>
          <w:szCs w:val="24"/>
        </w:rPr>
        <w:t xml:space="preserve"> регламенту по предоставлению муниципальной услуги </w:t>
      </w:r>
      <w:r w:rsidRPr="00F72B1D">
        <w:rPr>
          <w:rFonts w:ascii="Liberation Serif" w:hAnsi="Liberation Serif" w:cs="Liberation Serif"/>
          <w:sz w:val="24"/>
          <w:szCs w:val="24"/>
        </w:rPr>
        <w:t>«</w:t>
      </w:r>
      <w:r w:rsidRPr="00F72B1D">
        <w:rPr>
          <w:rFonts w:ascii="Liberation Serif" w:eastAsia="Times New Roman" w:hAnsi="Liberation Serif" w:cs="Liberation Serif"/>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на территории Кушвинского городского округа</w:t>
      </w:r>
    </w:p>
    <w:p w14:paraId="74B7874F" w14:textId="77777777" w:rsidR="00907239" w:rsidRPr="00F72B1D" w:rsidRDefault="00907239" w:rsidP="00907239">
      <w:pPr>
        <w:shd w:val="clear" w:color="auto" w:fill="FFFFFF"/>
        <w:spacing w:after="255" w:line="270" w:lineRule="atLeast"/>
        <w:ind w:left="7230"/>
        <w:contextualSpacing/>
        <w:jc w:val="both"/>
        <w:rPr>
          <w:rFonts w:ascii="Liberation Serif" w:eastAsia="Times New Roman" w:hAnsi="Liberation Serif" w:cs="Liberation Serif"/>
          <w:sz w:val="24"/>
          <w:szCs w:val="24"/>
        </w:rPr>
      </w:pPr>
    </w:p>
    <w:p w14:paraId="3FCEE43A" w14:textId="77777777" w:rsidR="00907239" w:rsidRPr="00F72B1D" w:rsidRDefault="00907239" w:rsidP="00907239">
      <w:pPr>
        <w:shd w:val="clear" w:color="auto" w:fill="FFFFFF"/>
        <w:spacing w:after="255" w:line="270" w:lineRule="atLeast"/>
        <w:ind w:left="7230"/>
        <w:contextualSpacing/>
        <w:jc w:val="both"/>
        <w:rPr>
          <w:rFonts w:ascii="Liberation Serif" w:eastAsia="Times New Roman" w:hAnsi="Liberation Serif" w:cs="Liberation Serif"/>
          <w:sz w:val="24"/>
          <w:szCs w:val="24"/>
        </w:rPr>
      </w:pPr>
    </w:p>
    <w:p w14:paraId="7F1648BA" w14:textId="77777777" w:rsidR="00907239" w:rsidRPr="00F72B1D" w:rsidRDefault="00907239" w:rsidP="00907239">
      <w:pPr>
        <w:shd w:val="clear" w:color="auto" w:fill="FFFFFF"/>
        <w:spacing w:after="255" w:line="270" w:lineRule="atLeast"/>
        <w:ind w:left="5954"/>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w:t>
      </w:r>
    </w:p>
    <w:p w14:paraId="14F1089A" w14:textId="77777777" w:rsidR="00907239" w:rsidRPr="00F72B1D" w:rsidRDefault="00907239" w:rsidP="00907239">
      <w:pPr>
        <w:shd w:val="clear" w:color="auto" w:fill="FFFFFF"/>
        <w:spacing w:after="255" w:line="270" w:lineRule="atLeast"/>
        <w:ind w:left="5954" w:firstLine="709"/>
        <w:contextualSpacing/>
        <w:jc w:val="both"/>
        <w:rPr>
          <w:rFonts w:ascii="Liberation Serif" w:eastAsia="Times New Roman" w:hAnsi="Liberation Serif" w:cs="Liberation Serif"/>
          <w:sz w:val="24"/>
          <w:szCs w:val="24"/>
          <w:vertAlign w:val="superscript"/>
        </w:rPr>
      </w:pPr>
      <w:r w:rsidRPr="00F72B1D">
        <w:rPr>
          <w:rFonts w:ascii="Liberation Serif" w:eastAsia="Times New Roman" w:hAnsi="Liberation Serif" w:cs="Liberation Serif"/>
          <w:sz w:val="24"/>
          <w:szCs w:val="24"/>
          <w:vertAlign w:val="superscript"/>
        </w:rPr>
        <w:t xml:space="preserve"> (фамилия, имя, отчество, место</w:t>
      </w:r>
    </w:p>
    <w:p w14:paraId="7DE3A753" w14:textId="77777777" w:rsidR="00907239" w:rsidRPr="00F72B1D" w:rsidRDefault="00907239" w:rsidP="00907239">
      <w:pPr>
        <w:pBdr>
          <w:bottom w:val="single" w:sz="6" w:space="1" w:color="auto"/>
        </w:pBdr>
        <w:shd w:val="clear" w:color="auto" w:fill="FFFFFF"/>
        <w:spacing w:after="255" w:line="270" w:lineRule="atLeast"/>
        <w:ind w:left="5954"/>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w:t>
      </w:r>
    </w:p>
    <w:p w14:paraId="219721E0" w14:textId="77777777" w:rsidR="00907239" w:rsidRPr="00F72B1D" w:rsidRDefault="00907239" w:rsidP="00907239">
      <w:pPr>
        <w:pBdr>
          <w:bottom w:val="single" w:sz="6" w:space="1" w:color="auto"/>
        </w:pBdr>
        <w:shd w:val="clear" w:color="auto" w:fill="FFFFFF"/>
        <w:spacing w:after="255" w:line="270" w:lineRule="atLeast"/>
        <w:ind w:left="5954" w:firstLine="992"/>
        <w:contextualSpacing/>
        <w:jc w:val="both"/>
        <w:rPr>
          <w:rFonts w:ascii="Liberation Serif" w:eastAsia="Times New Roman" w:hAnsi="Liberation Serif" w:cs="Liberation Serif"/>
          <w:sz w:val="24"/>
          <w:szCs w:val="24"/>
          <w:vertAlign w:val="superscript"/>
        </w:rPr>
      </w:pPr>
      <w:r w:rsidRPr="00F72B1D">
        <w:rPr>
          <w:rFonts w:ascii="Liberation Serif" w:eastAsia="Times New Roman" w:hAnsi="Liberation Serif" w:cs="Liberation Serif"/>
          <w:sz w:val="24"/>
          <w:szCs w:val="24"/>
          <w:vertAlign w:val="superscript"/>
        </w:rPr>
        <w:t xml:space="preserve"> жительства – заявителя</w:t>
      </w:r>
    </w:p>
    <w:p w14:paraId="3DFB58A1" w14:textId="77777777" w:rsidR="00907239" w:rsidRPr="00F72B1D" w:rsidRDefault="00907239" w:rsidP="00907239">
      <w:pPr>
        <w:pBdr>
          <w:bottom w:val="single" w:sz="6" w:space="1" w:color="auto"/>
        </w:pBdr>
        <w:shd w:val="clear" w:color="auto" w:fill="FFFFFF"/>
        <w:spacing w:after="255" w:line="270" w:lineRule="atLeast"/>
        <w:ind w:left="5954"/>
        <w:contextualSpacing/>
        <w:jc w:val="both"/>
        <w:rPr>
          <w:rFonts w:ascii="Liberation Serif" w:eastAsia="Times New Roman" w:hAnsi="Liberation Serif" w:cs="Liberation Serif"/>
          <w:sz w:val="24"/>
          <w:szCs w:val="24"/>
          <w:vertAlign w:val="superscript"/>
        </w:rPr>
      </w:pPr>
    </w:p>
    <w:p w14:paraId="6E83F28D" w14:textId="77777777" w:rsidR="00907239" w:rsidRPr="00F72B1D" w:rsidRDefault="00907239" w:rsidP="00907239">
      <w:pPr>
        <w:shd w:val="clear" w:color="auto" w:fill="FFFFFF"/>
        <w:spacing w:after="255" w:line="270" w:lineRule="atLeast"/>
        <w:ind w:left="5954" w:firstLine="992"/>
        <w:contextualSpacing/>
        <w:jc w:val="both"/>
        <w:rPr>
          <w:rFonts w:ascii="Liberation Serif" w:eastAsia="Times New Roman" w:hAnsi="Liberation Serif" w:cs="Liberation Serif"/>
          <w:sz w:val="24"/>
          <w:szCs w:val="24"/>
          <w:vertAlign w:val="superscript"/>
        </w:rPr>
      </w:pPr>
      <w:r w:rsidRPr="00F72B1D">
        <w:rPr>
          <w:rFonts w:ascii="Liberation Serif" w:eastAsia="Times New Roman" w:hAnsi="Liberation Serif" w:cs="Liberation Serif"/>
          <w:sz w:val="24"/>
          <w:szCs w:val="24"/>
          <w:vertAlign w:val="superscript"/>
        </w:rPr>
        <w:t>(представителя заявителя)</w:t>
      </w:r>
    </w:p>
    <w:p w14:paraId="56FCF1CC"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sz w:val="24"/>
          <w:szCs w:val="24"/>
        </w:rPr>
      </w:pPr>
    </w:p>
    <w:p w14:paraId="40D51293"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УВЕДОМЛЕНИЕ</w:t>
      </w:r>
    </w:p>
    <w:p w14:paraId="493667B8"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об отказе в предоставлении</w:t>
      </w:r>
    </w:p>
    <w:p w14:paraId="4735E146"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муниципальной услуги</w:t>
      </w:r>
    </w:p>
    <w:p w14:paraId="791015B0"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от _____________ № _________</w:t>
      </w:r>
    </w:p>
    <w:p w14:paraId="791D0A47"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6A20440B"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По результатам рассмотрения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 представленных</w:t>
      </w:r>
    </w:p>
    <w:p w14:paraId="72DF5CBE"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документов ______________________________________________________________________</w:t>
      </w:r>
    </w:p>
    <w:p w14:paraId="7DF5E3CC"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________________________________________________________________________________</w:t>
      </w:r>
    </w:p>
    <w:p w14:paraId="5D311633" w14:textId="77777777" w:rsidR="00907239" w:rsidRPr="00F72B1D" w:rsidRDefault="00907239" w:rsidP="00907239">
      <w:pPr>
        <w:shd w:val="clear" w:color="auto" w:fill="FFFFFF"/>
        <w:spacing w:after="255" w:line="270" w:lineRule="atLeast"/>
        <w:ind w:firstLine="2127"/>
        <w:contextualSpacing/>
        <w:jc w:val="both"/>
        <w:rPr>
          <w:rFonts w:ascii="Liberation Serif" w:eastAsia="Times New Roman" w:hAnsi="Liberation Serif" w:cs="Liberation Serif"/>
        </w:rPr>
      </w:pPr>
      <w:r w:rsidRPr="00F72B1D">
        <w:rPr>
          <w:rFonts w:ascii="Liberation Serif" w:eastAsia="Times New Roman" w:hAnsi="Liberation Serif" w:cs="Liberation Serif"/>
        </w:rPr>
        <w:t>(Ф.И.О. заявителя, дата направления заявления)</w:t>
      </w:r>
    </w:p>
    <w:p w14:paraId="3F2D7D91"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4F36F1C0"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принято решение об отказе в предоставлении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 связи с: __________________________________________________________________________________</w:t>
      </w:r>
    </w:p>
    <w:p w14:paraId="09E536EF"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39791CAE"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__________________________________________________________________________________</w:t>
      </w:r>
    </w:p>
    <w:p w14:paraId="764E1F57"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rPr>
      </w:pPr>
      <w:r w:rsidRPr="00F72B1D">
        <w:rPr>
          <w:rFonts w:ascii="Liberation Serif" w:eastAsia="Times New Roman" w:hAnsi="Liberation Serif" w:cs="Liberation Serif"/>
        </w:rPr>
        <w:t xml:space="preserve">(указываются основания отказа в приеме документов, необходимых </w:t>
      </w:r>
    </w:p>
    <w:p w14:paraId="2E154E88"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rPr>
      </w:pPr>
      <w:r w:rsidRPr="00F72B1D">
        <w:rPr>
          <w:rFonts w:ascii="Liberation Serif" w:eastAsia="Times New Roman" w:hAnsi="Liberation Serif" w:cs="Liberation Serif"/>
        </w:rPr>
        <w:t>для предоставления муниципальной услуги)</w:t>
      </w:r>
    </w:p>
    <w:p w14:paraId="0272900D"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rPr>
      </w:pPr>
    </w:p>
    <w:p w14:paraId="000CF1A2"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Дополнительно информируем о возможности повторного обращения в администрацию Кушвинского городского округа с заявлением о предоставлении услуги после устранения указанных нарушений.</w:t>
      </w:r>
    </w:p>
    <w:p w14:paraId="0B9E7C18"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Настоящее решение может быть обжаловано в досудебном порядке путем направления жалобы в администрацию Кушвинского городского округа, а также в судебном порядке.</w:t>
      </w:r>
    </w:p>
    <w:p w14:paraId="5A0B5D95"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01120732"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Должностное лицо __________________________________________________________________</w:t>
      </w:r>
    </w:p>
    <w:p w14:paraId="2BAAADBB" w14:textId="77777777" w:rsidR="00907239" w:rsidRPr="00F72B1D" w:rsidRDefault="00907239" w:rsidP="00907239">
      <w:pPr>
        <w:shd w:val="clear" w:color="auto" w:fill="FFFFFF"/>
        <w:tabs>
          <w:tab w:val="left" w:pos="3261"/>
        </w:tabs>
        <w:spacing w:after="255" w:line="270" w:lineRule="atLeast"/>
        <w:ind w:left="4395" w:hanging="1276"/>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rPr>
        <w:t>(ФИО, подпись должностного лица органа, осуществляющего предоставление муниципальной услуги</w:t>
      </w:r>
    </w:p>
    <w:p w14:paraId="4DD7AAFD" w14:textId="77777777" w:rsidR="00000000" w:rsidRPr="00F72B1D" w:rsidRDefault="00000000"/>
    <w:sectPr w:rsidR="0039374F" w:rsidRPr="00F72B1D" w:rsidSect="00F97DD6">
      <w:headerReference w:type="default" r:id="rId16"/>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47F26" w14:textId="77777777" w:rsidR="00F97DD6" w:rsidRDefault="00F97DD6" w:rsidP="00907239">
      <w:pPr>
        <w:spacing w:after="0" w:line="240" w:lineRule="auto"/>
      </w:pPr>
      <w:r>
        <w:separator/>
      </w:r>
    </w:p>
  </w:endnote>
  <w:endnote w:type="continuationSeparator" w:id="0">
    <w:p w14:paraId="4DEDD45B" w14:textId="77777777" w:rsidR="00F97DD6" w:rsidRDefault="00F97DD6" w:rsidP="00907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7FEF7" w14:textId="77777777" w:rsidR="00F97DD6" w:rsidRDefault="00F97DD6" w:rsidP="00907239">
      <w:pPr>
        <w:spacing w:after="0" w:line="240" w:lineRule="auto"/>
      </w:pPr>
      <w:r>
        <w:separator/>
      </w:r>
    </w:p>
  </w:footnote>
  <w:footnote w:type="continuationSeparator" w:id="0">
    <w:p w14:paraId="225DBFD0" w14:textId="77777777" w:rsidR="00F97DD6" w:rsidRDefault="00F97DD6" w:rsidP="00907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64510"/>
      <w:docPartObj>
        <w:docPartGallery w:val="Page Numbers (Top of Page)"/>
        <w:docPartUnique/>
      </w:docPartObj>
    </w:sdtPr>
    <w:sdtContent>
      <w:p w14:paraId="5546B4FE" w14:textId="77777777" w:rsidR="00907239" w:rsidRDefault="00907239">
        <w:pPr>
          <w:pStyle w:val="a6"/>
          <w:jc w:val="center"/>
        </w:pPr>
        <w:r>
          <w:fldChar w:fldCharType="begin"/>
        </w:r>
        <w:r>
          <w:instrText>PAGE   \* MERGEFORMAT</w:instrText>
        </w:r>
        <w:r>
          <w:fldChar w:fldCharType="separate"/>
        </w:r>
        <w:r w:rsidR="00F72B1D">
          <w:rPr>
            <w:noProof/>
          </w:rPr>
          <w:t>10</w:t>
        </w:r>
        <w:r>
          <w:fldChar w:fldCharType="end"/>
        </w:r>
      </w:p>
    </w:sdtContent>
  </w:sdt>
  <w:p w14:paraId="149A5FCC" w14:textId="77777777" w:rsidR="00000000" w:rsidRDefault="0000000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27782"/>
    <w:multiLevelType w:val="hybridMultilevel"/>
    <w:tmpl w:val="FD7047F4"/>
    <w:lvl w:ilvl="0" w:tplc="A6F82014">
      <w:start w:val="1"/>
      <w:numFmt w:val="decimal"/>
      <w:lvlText w:val="%1)"/>
      <w:lvlJc w:val="left"/>
      <w:pPr>
        <w:ind w:left="786"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897088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239"/>
    <w:rsid w:val="000F074A"/>
    <w:rsid w:val="008D354F"/>
    <w:rsid w:val="00907239"/>
    <w:rsid w:val="009E6A0C"/>
    <w:rsid w:val="00A11B9E"/>
    <w:rsid w:val="00BE7CED"/>
    <w:rsid w:val="00DE2835"/>
    <w:rsid w:val="00F72B1D"/>
    <w:rsid w:val="00F97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55FF"/>
  <w15:chartTrackingRefBased/>
  <w15:docId w15:val="{3EA2401B-EE7C-429B-966D-1697C236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07239"/>
    <w:rPr>
      <w:color w:val="0000FF"/>
      <w:u w:val="single"/>
    </w:rPr>
  </w:style>
  <w:style w:type="table" w:styleId="a4">
    <w:name w:val="Table Grid"/>
    <w:basedOn w:val="a1"/>
    <w:uiPriority w:val="39"/>
    <w:rsid w:val="00907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07239"/>
    <w:pPr>
      <w:ind w:left="720"/>
      <w:contextualSpacing/>
    </w:pPr>
  </w:style>
  <w:style w:type="paragraph" w:styleId="a6">
    <w:name w:val="header"/>
    <w:basedOn w:val="a"/>
    <w:link w:val="a7"/>
    <w:uiPriority w:val="99"/>
    <w:unhideWhenUsed/>
    <w:rsid w:val="009072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07239"/>
  </w:style>
  <w:style w:type="paragraph" w:styleId="a8">
    <w:name w:val="footer"/>
    <w:basedOn w:val="a"/>
    <w:link w:val="a9"/>
    <w:uiPriority w:val="99"/>
    <w:unhideWhenUsed/>
    <w:rsid w:val="009072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07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3158766/" TargetMode="External"/><Relationship Id="rId13" Type="http://schemas.openxmlformats.org/officeDocument/2006/relationships/hyperlink" Target="https://www.garant.ru/products/ipo/prime/doc/40315876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922A0A42099AC91FAC8523E6CCBD33A46C3E50F418D04773B0B5F10747C80D32BD203BF35614129B262F14336AE5F824E68D2C0795430427Eb4F" TargetMode="External"/><Relationship Id="rId12" Type="http://schemas.openxmlformats.org/officeDocument/2006/relationships/hyperlink" Target="https://www.garant.ru/products/ipo/prime/doc/40315876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70971C2B94708539BD06035C224A13ABFBD4DBF048FF081026CE26E82FD0D783367A91EqFr3I" TargetMode="External"/><Relationship Id="rId5" Type="http://schemas.openxmlformats.org/officeDocument/2006/relationships/footnotes" Target="footnotes.xml"/><Relationship Id="rId15" Type="http://schemas.openxmlformats.org/officeDocument/2006/relationships/hyperlink" Target="https://www.garant.ru/products/ipo/prime/doc/403158766/" TargetMode="External"/><Relationship Id="rId10" Type="http://schemas.openxmlformats.org/officeDocument/2006/relationships/hyperlink" Target="consultantplus://offline/ref=570971C2B94708539BD06035C224A13ABFBC43B90F88F081026CE26E82FD0D783367A917F5CD55C0qEr0I" TargetMode="External"/><Relationship Id="rId4" Type="http://schemas.openxmlformats.org/officeDocument/2006/relationships/webSettings" Target="webSettings.xml"/><Relationship Id="rId9" Type="http://schemas.openxmlformats.org/officeDocument/2006/relationships/hyperlink" Target="https://www.garant.ru/products/ipo/prime/doc/403158766/" TargetMode="External"/><Relationship Id="rId14" Type="http://schemas.openxmlformats.org/officeDocument/2006/relationships/hyperlink" Target="https://www.garant.ru/products/ipo/prime/doc/4031587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14332</Words>
  <Characters>81699</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dcterms:created xsi:type="dcterms:W3CDTF">2024-01-24T05:27:00Z</dcterms:created>
  <dcterms:modified xsi:type="dcterms:W3CDTF">2024-01-29T07:18:00Z</dcterms:modified>
</cp:coreProperties>
</file>