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91A5D" w:rsidRPr="003A6491" w:rsidRDefault="00C91A5D" w:rsidP="007B6C2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Hlk116369019"/>
      <w:r w:rsidRPr="003A6491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 xml:space="preserve">Извещение </w:t>
      </w:r>
      <w:r w:rsidR="005B51DD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>о</w:t>
      </w:r>
      <w:r w:rsidRPr="003A6491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 xml:space="preserve"> проведении открытого аукциона </w:t>
      </w:r>
      <w:r w:rsidR="00D068B9" w:rsidRPr="003A6491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 xml:space="preserve">в электронной форме </w:t>
      </w:r>
      <w:r w:rsidRPr="003A6491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 xml:space="preserve">на </w:t>
      </w:r>
      <w:r w:rsidR="00813709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 xml:space="preserve">право </w:t>
      </w:r>
      <w:r w:rsidRPr="003A6491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>заключения договора аренды объекта недвижимого имуществ</w:t>
      </w:r>
      <w:r w:rsidR="00D068B9" w:rsidRPr="003A6491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>а.</w:t>
      </w:r>
    </w:p>
    <w:p w:rsidR="00C91A5D" w:rsidRPr="003A6491" w:rsidRDefault="00C91A5D" w:rsidP="00F90FFC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C91A5D" w:rsidRPr="00813709" w:rsidRDefault="00C91A5D" w:rsidP="001A3CC1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491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26 июля 2006 года № 135-ФЗ «О защите конкуренции», Приказом Федеральной антимонопольной службы от 10 февраля 2010 года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</w:t>
      </w:r>
      <w:r w:rsidR="00124A01">
        <w:rPr>
          <w:rFonts w:ascii="Times New Roman" w:hAnsi="Times New Roman" w:cs="Times New Roman"/>
          <w:sz w:val="24"/>
          <w:szCs w:val="24"/>
        </w:rPr>
        <w:t>в</w:t>
      </w:r>
      <w:r w:rsidRPr="003A6491">
        <w:rPr>
          <w:rFonts w:ascii="Times New Roman" w:hAnsi="Times New Roman" w:cs="Times New Roman"/>
          <w:sz w:val="24"/>
          <w:szCs w:val="24"/>
        </w:rPr>
        <w:t xml:space="preserve"> отношении государственного или муниципального имущества, и прочих видов имущества, в отношении которого заключение указанных договоров может осуществляться путем проведения торгов в виде конкурса», </w:t>
      </w:r>
      <w:r w:rsidR="00813709" w:rsidRPr="00813709">
        <w:rPr>
          <w:rFonts w:ascii="Times New Roman" w:hAnsi="Times New Roman" w:cs="Times New Roman"/>
          <w:sz w:val="24"/>
          <w:szCs w:val="24"/>
        </w:rPr>
        <w:t xml:space="preserve">Положением </w:t>
      </w:r>
      <w:bookmarkStart w:id="1" w:name="_Hlk68690995"/>
      <w:r w:rsidR="00813709" w:rsidRPr="00813709">
        <w:rPr>
          <w:rFonts w:ascii="Times New Roman" w:hAnsi="Times New Roman" w:cs="Times New Roman"/>
          <w:bCs/>
          <w:sz w:val="24"/>
          <w:szCs w:val="24"/>
        </w:rPr>
        <w:t xml:space="preserve">«О порядке предоставления </w:t>
      </w:r>
      <w:r w:rsidR="00124A01">
        <w:rPr>
          <w:rFonts w:ascii="Times New Roman" w:hAnsi="Times New Roman" w:cs="Times New Roman"/>
          <w:bCs/>
          <w:sz w:val="24"/>
          <w:szCs w:val="24"/>
        </w:rPr>
        <w:t>в</w:t>
      </w:r>
      <w:r w:rsidR="00813709" w:rsidRPr="00813709">
        <w:rPr>
          <w:rFonts w:ascii="Times New Roman" w:hAnsi="Times New Roman" w:cs="Times New Roman"/>
          <w:bCs/>
          <w:sz w:val="24"/>
          <w:szCs w:val="24"/>
        </w:rPr>
        <w:t xml:space="preserve"> аренду  имущественных комплексов, движимого и недвижимого имущества, находящегося </w:t>
      </w:r>
      <w:r w:rsidR="00124A01">
        <w:rPr>
          <w:rFonts w:ascii="Times New Roman" w:hAnsi="Times New Roman" w:cs="Times New Roman"/>
          <w:bCs/>
          <w:sz w:val="24"/>
          <w:szCs w:val="24"/>
        </w:rPr>
        <w:t>в</w:t>
      </w:r>
      <w:r w:rsidR="00813709" w:rsidRPr="00813709">
        <w:rPr>
          <w:rFonts w:ascii="Times New Roman" w:hAnsi="Times New Roman" w:cs="Times New Roman"/>
          <w:bCs/>
          <w:sz w:val="24"/>
          <w:szCs w:val="24"/>
        </w:rPr>
        <w:t xml:space="preserve"> муниципальной собственности Кушвинского городского округа</w:t>
      </w:r>
      <w:bookmarkEnd w:id="1"/>
      <w:r w:rsidR="00813709" w:rsidRPr="00813709">
        <w:rPr>
          <w:rFonts w:ascii="Times New Roman" w:hAnsi="Times New Roman" w:cs="Times New Roman"/>
          <w:sz w:val="24"/>
          <w:szCs w:val="24"/>
        </w:rPr>
        <w:t xml:space="preserve"> от 24 февраля 2022 года № 35</w:t>
      </w:r>
      <w:r w:rsidR="00813709">
        <w:rPr>
          <w:rFonts w:ascii="Times New Roman" w:hAnsi="Times New Roman" w:cs="Times New Roman"/>
          <w:sz w:val="24"/>
          <w:szCs w:val="24"/>
        </w:rPr>
        <w:t xml:space="preserve">, </w:t>
      </w:r>
      <w:r w:rsidR="00675336" w:rsidRPr="00102100">
        <w:rPr>
          <w:rFonts w:ascii="Times New Roman" w:hAnsi="Times New Roman" w:cs="Times New Roman"/>
          <w:sz w:val="24"/>
          <w:szCs w:val="24"/>
        </w:rPr>
        <w:t xml:space="preserve">постановлением </w:t>
      </w:r>
      <w:r w:rsidRPr="00102100">
        <w:rPr>
          <w:rFonts w:ascii="Times New Roman" w:hAnsi="Times New Roman" w:cs="Times New Roman"/>
          <w:sz w:val="24"/>
          <w:szCs w:val="24"/>
        </w:rPr>
        <w:t>администрации Кушвинского городского округа от</w:t>
      </w:r>
      <w:r w:rsidR="00102100" w:rsidRPr="00102100">
        <w:rPr>
          <w:rFonts w:ascii="Times New Roman" w:hAnsi="Times New Roman" w:cs="Times New Roman"/>
          <w:sz w:val="24"/>
          <w:szCs w:val="24"/>
        </w:rPr>
        <w:t xml:space="preserve"> 07</w:t>
      </w:r>
      <w:r w:rsidRPr="00102100">
        <w:rPr>
          <w:rFonts w:ascii="Times New Roman" w:hAnsi="Times New Roman" w:cs="Times New Roman"/>
          <w:sz w:val="24"/>
          <w:szCs w:val="24"/>
        </w:rPr>
        <w:t>.</w:t>
      </w:r>
      <w:r w:rsidR="00102100" w:rsidRPr="00102100">
        <w:rPr>
          <w:rFonts w:ascii="Times New Roman" w:hAnsi="Times New Roman" w:cs="Times New Roman"/>
          <w:sz w:val="24"/>
          <w:szCs w:val="24"/>
        </w:rPr>
        <w:t>10</w:t>
      </w:r>
      <w:r w:rsidRPr="00102100">
        <w:rPr>
          <w:rFonts w:ascii="Times New Roman" w:hAnsi="Times New Roman" w:cs="Times New Roman"/>
          <w:sz w:val="24"/>
          <w:szCs w:val="24"/>
        </w:rPr>
        <w:t>.202</w:t>
      </w:r>
      <w:r w:rsidR="00102100" w:rsidRPr="00102100">
        <w:rPr>
          <w:rFonts w:ascii="Times New Roman" w:hAnsi="Times New Roman" w:cs="Times New Roman"/>
          <w:sz w:val="24"/>
          <w:szCs w:val="24"/>
        </w:rPr>
        <w:t>2</w:t>
      </w:r>
      <w:r w:rsidRPr="00102100">
        <w:rPr>
          <w:rFonts w:ascii="Times New Roman" w:hAnsi="Times New Roman" w:cs="Times New Roman"/>
          <w:sz w:val="24"/>
          <w:szCs w:val="24"/>
        </w:rPr>
        <w:t xml:space="preserve"> № </w:t>
      </w:r>
      <w:r w:rsidR="00102100" w:rsidRPr="00102100">
        <w:rPr>
          <w:rFonts w:ascii="Times New Roman" w:hAnsi="Times New Roman" w:cs="Times New Roman"/>
          <w:sz w:val="24"/>
          <w:szCs w:val="24"/>
        </w:rPr>
        <w:t>1517</w:t>
      </w:r>
      <w:r w:rsidR="005E4229" w:rsidRPr="00102100">
        <w:rPr>
          <w:rFonts w:ascii="Times New Roman" w:hAnsi="Times New Roman" w:cs="Times New Roman"/>
          <w:sz w:val="24"/>
          <w:szCs w:val="24"/>
        </w:rPr>
        <w:t xml:space="preserve"> «О провед</w:t>
      </w:r>
      <w:r w:rsidR="005E4229" w:rsidRPr="00813709">
        <w:rPr>
          <w:rFonts w:ascii="Times New Roman" w:hAnsi="Times New Roman" w:cs="Times New Roman"/>
          <w:sz w:val="24"/>
          <w:szCs w:val="24"/>
        </w:rPr>
        <w:t xml:space="preserve">ении открытого аукциона на право </w:t>
      </w:r>
      <w:r w:rsidR="00675336">
        <w:rPr>
          <w:rFonts w:ascii="Times New Roman" w:hAnsi="Times New Roman" w:cs="Times New Roman"/>
          <w:sz w:val="24"/>
          <w:szCs w:val="24"/>
        </w:rPr>
        <w:t>заключения</w:t>
      </w:r>
      <w:r w:rsidR="005E4229" w:rsidRPr="00813709">
        <w:rPr>
          <w:rFonts w:ascii="Times New Roman" w:hAnsi="Times New Roman" w:cs="Times New Roman"/>
          <w:sz w:val="24"/>
          <w:szCs w:val="24"/>
        </w:rPr>
        <w:t xml:space="preserve"> договора аренды объекта недвижимого имущества, находящегося в собственности Кушвинского городского округа».</w:t>
      </w:r>
    </w:p>
    <w:p w:rsidR="00813709" w:rsidRDefault="00813709" w:rsidP="00932F61">
      <w:pPr>
        <w:spacing w:after="0" w:line="264" w:lineRule="atLeast"/>
        <w:jc w:val="center"/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</w:pPr>
    </w:p>
    <w:p w:rsidR="00C91A5D" w:rsidRPr="003A6491" w:rsidRDefault="005E1E58" w:rsidP="00932F61">
      <w:pPr>
        <w:spacing w:after="0" w:line="264" w:lineRule="atLeast"/>
        <w:jc w:val="center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3A6491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>Организатор</w:t>
      </w:r>
      <w:r w:rsidR="00D068B9" w:rsidRPr="003A6491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 xml:space="preserve"> торгов</w:t>
      </w:r>
      <w:r w:rsidR="00E115CD" w:rsidRPr="003A6491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>:</w:t>
      </w:r>
    </w:p>
    <w:p w:rsidR="00EE61ED" w:rsidRPr="003A6491" w:rsidRDefault="00EE61ED" w:rsidP="007B6C2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A6491">
        <w:rPr>
          <w:rFonts w:ascii="Times New Roman" w:hAnsi="Times New Roman" w:cs="Times New Roman"/>
          <w:sz w:val="24"/>
          <w:szCs w:val="24"/>
        </w:rPr>
        <w:t>Наименование</w:t>
      </w:r>
      <w:r w:rsidR="00932F61" w:rsidRPr="003A6491">
        <w:rPr>
          <w:rFonts w:ascii="Times New Roman" w:hAnsi="Times New Roman" w:cs="Times New Roman"/>
          <w:sz w:val="24"/>
          <w:szCs w:val="24"/>
        </w:rPr>
        <w:t xml:space="preserve"> - </w:t>
      </w:r>
      <w:r w:rsidRPr="003A6491">
        <w:rPr>
          <w:rFonts w:ascii="Times New Roman" w:hAnsi="Times New Roman" w:cs="Times New Roman"/>
          <w:sz w:val="24"/>
          <w:szCs w:val="24"/>
        </w:rPr>
        <w:t>Комитет по управлению муниципальным имуществом Кушвинского городского округа (ОГРН 1069620000504, ИНН/КПП 6620010786/668101001).</w:t>
      </w:r>
    </w:p>
    <w:p w:rsidR="000C1042" w:rsidRPr="003A6491" w:rsidRDefault="00EE61ED" w:rsidP="00105C32">
      <w:pPr>
        <w:pStyle w:val="a9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</w:rPr>
      </w:pPr>
      <w:r w:rsidRPr="003A6491">
        <w:rPr>
          <w:rFonts w:ascii="Times New Roman" w:hAnsi="Times New Roman" w:cs="Times New Roman"/>
          <w:sz w:val="24"/>
          <w:szCs w:val="24"/>
        </w:rPr>
        <w:t xml:space="preserve">Предмет аукциона – </w:t>
      </w:r>
      <w:r w:rsidR="00DF5780" w:rsidRPr="003A6491">
        <w:rPr>
          <w:rFonts w:ascii="Times New Roman" w:hAnsi="Times New Roman" w:cs="Times New Roman"/>
          <w:sz w:val="24"/>
          <w:szCs w:val="24"/>
        </w:rPr>
        <w:t>заключение договора аренды объекта недвижимого имущества,</w:t>
      </w:r>
      <w:r w:rsidRPr="003A6491">
        <w:rPr>
          <w:rFonts w:ascii="Times New Roman" w:hAnsi="Times New Roman" w:cs="Times New Roman"/>
          <w:sz w:val="24"/>
          <w:szCs w:val="24"/>
        </w:rPr>
        <w:t xml:space="preserve"> находящегося в</w:t>
      </w:r>
      <w:r w:rsidRPr="003A6491">
        <w:rPr>
          <w:rFonts w:ascii="Times New Roman" w:eastAsia="Arial Unicode MS" w:hAnsi="Times New Roman" w:cs="Times New Roman"/>
          <w:bCs/>
          <w:sz w:val="24"/>
          <w:szCs w:val="24"/>
        </w:rPr>
        <w:t xml:space="preserve"> муниципальной собственности Кушвинского городского округа.</w:t>
      </w:r>
    </w:p>
    <w:p w:rsidR="00C91A5D" w:rsidRPr="003A6491" w:rsidRDefault="00C91A5D" w:rsidP="00932F61">
      <w:pPr>
        <w:spacing w:after="0" w:line="264" w:lineRule="atLeast"/>
        <w:jc w:val="center"/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</w:pPr>
      <w:r w:rsidRPr="003A6491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>Сведения об Имуществе (лоте):</w:t>
      </w:r>
    </w:p>
    <w:p w:rsidR="005E4229" w:rsidRPr="003A6491" w:rsidRDefault="005E4229" w:rsidP="007B6C23">
      <w:pPr>
        <w:overflowPunct w:val="0"/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3A6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ЛОТ № 1 – </w:t>
      </w:r>
      <w:r w:rsidRPr="003A649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нежилое помещение </w:t>
      </w:r>
      <w:r w:rsidR="00634161" w:rsidRPr="003A649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б/н (подвал), общей площадью </w:t>
      </w:r>
      <w:r w:rsidR="007D064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174,6</w:t>
      </w:r>
      <w:r w:rsidR="00634161" w:rsidRPr="003A649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кв.м., </w:t>
      </w:r>
      <w:r w:rsidRPr="003A649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расположенное по адресу: Свердловская область, </w:t>
      </w:r>
      <w:r w:rsidR="00537EFC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г. Кушва</w:t>
      </w:r>
      <w:r w:rsidRPr="003A649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, ул. </w:t>
      </w:r>
      <w:r w:rsidR="00537EFC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Майданова</w:t>
      </w:r>
      <w:r w:rsidRPr="003A649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, д.</w:t>
      </w:r>
      <w:r w:rsidR="00634161" w:rsidRPr="003A649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6</w:t>
      </w:r>
      <w:r w:rsidRPr="003A649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5E4229" w:rsidRPr="00F7621F" w:rsidRDefault="005E4229" w:rsidP="00F90FFC">
      <w:pPr>
        <w:autoSpaceDN w:val="0"/>
        <w:spacing w:before="20" w:after="2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A649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Начальная (минимальная) цена арендной платы: в месяц </w:t>
      </w:r>
      <w:r w:rsidRPr="00F7621F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– </w:t>
      </w:r>
      <w:r w:rsidR="00F7621F" w:rsidRPr="00F7621F">
        <w:rPr>
          <w:rFonts w:ascii="Times New Roman" w:eastAsia="Arial Unicode MS" w:hAnsi="Times New Roman" w:cs="Times New Roman"/>
          <w:sz w:val="24"/>
          <w:szCs w:val="24"/>
          <w:lang w:eastAsia="ru-RU"/>
        </w:rPr>
        <w:t>17 460,00</w:t>
      </w:r>
      <w:r w:rsidRPr="003A649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руб. без учета НДС, согласно отчету независимого оценщика от </w:t>
      </w:r>
      <w:r w:rsidR="00634161" w:rsidRPr="00F7621F">
        <w:rPr>
          <w:rFonts w:ascii="Times New Roman" w:eastAsia="Arial Unicode MS" w:hAnsi="Times New Roman" w:cs="Times New Roman"/>
          <w:sz w:val="24"/>
          <w:szCs w:val="24"/>
          <w:lang w:eastAsia="ru-RU"/>
        </w:rPr>
        <w:t>0</w:t>
      </w:r>
      <w:r w:rsidR="00F7621F" w:rsidRPr="00F7621F">
        <w:rPr>
          <w:rFonts w:ascii="Times New Roman" w:eastAsia="Arial Unicode MS" w:hAnsi="Times New Roman" w:cs="Times New Roman"/>
          <w:sz w:val="24"/>
          <w:szCs w:val="24"/>
          <w:lang w:eastAsia="ru-RU"/>
        </w:rPr>
        <w:t>6</w:t>
      </w:r>
      <w:r w:rsidRPr="00F7621F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  <w:r w:rsidR="00F7621F" w:rsidRPr="00F7621F">
        <w:rPr>
          <w:rFonts w:ascii="Times New Roman" w:eastAsia="Arial Unicode MS" w:hAnsi="Times New Roman" w:cs="Times New Roman"/>
          <w:sz w:val="24"/>
          <w:szCs w:val="24"/>
          <w:lang w:eastAsia="ru-RU"/>
        </w:rPr>
        <w:t>10</w:t>
      </w:r>
      <w:r w:rsidR="00634161" w:rsidRPr="00F7621F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  <w:r w:rsidRPr="00F7621F">
        <w:rPr>
          <w:rFonts w:ascii="Times New Roman" w:eastAsia="Arial Unicode MS" w:hAnsi="Times New Roman" w:cs="Times New Roman"/>
          <w:sz w:val="24"/>
          <w:szCs w:val="24"/>
          <w:lang w:eastAsia="ru-RU"/>
        </w:rPr>
        <w:t>202</w:t>
      </w:r>
      <w:r w:rsidR="00F7621F" w:rsidRPr="00F7621F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Pr="00F7621F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года</w:t>
      </w:r>
      <w:r w:rsidRPr="00537EFC">
        <w:rPr>
          <w:rFonts w:ascii="Times New Roman" w:eastAsia="Arial Unicode MS" w:hAnsi="Times New Roman" w:cs="Times New Roman"/>
          <w:color w:val="FF0000"/>
          <w:sz w:val="24"/>
          <w:szCs w:val="24"/>
          <w:lang w:eastAsia="ru-RU"/>
        </w:rPr>
        <w:t xml:space="preserve">   </w:t>
      </w:r>
      <w:r w:rsidRPr="00F7621F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№ </w:t>
      </w:r>
      <w:r w:rsidR="00F7621F" w:rsidRPr="00F7621F">
        <w:rPr>
          <w:rFonts w:ascii="Times New Roman" w:eastAsia="Arial Unicode MS" w:hAnsi="Times New Roman" w:cs="Times New Roman"/>
          <w:sz w:val="24"/>
          <w:szCs w:val="24"/>
          <w:lang w:eastAsia="ru-RU"/>
        </w:rPr>
        <w:t>450</w:t>
      </w:r>
      <w:r w:rsidR="00634161" w:rsidRPr="00F7621F">
        <w:rPr>
          <w:rFonts w:ascii="Times New Roman" w:eastAsia="Arial Unicode MS" w:hAnsi="Times New Roman" w:cs="Times New Roman"/>
          <w:sz w:val="24"/>
          <w:szCs w:val="24"/>
          <w:lang w:eastAsia="ru-RU"/>
        </w:rPr>
        <w:t>-</w:t>
      </w:r>
      <w:r w:rsidRPr="00F7621F">
        <w:rPr>
          <w:rFonts w:ascii="Times New Roman" w:eastAsia="Arial Unicode MS" w:hAnsi="Times New Roman" w:cs="Times New Roman"/>
          <w:sz w:val="24"/>
          <w:szCs w:val="24"/>
          <w:lang w:eastAsia="ru-RU"/>
        </w:rPr>
        <w:t>202</w:t>
      </w:r>
      <w:r w:rsidR="00F7621F" w:rsidRPr="00F7621F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Pr="00F7621F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5E4229" w:rsidRPr="00F7621F" w:rsidRDefault="005E4229" w:rsidP="00F90FFC">
      <w:pPr>
        <w:autoSpaceDN w:val="0"/>
        <w:spacing w:before="20" w:after="2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21F">
        <w:rPr>
          <w:rFonts w:ascii="Times New Roman" w:eastAsia="Arial Unicode MS" w:hAnsi="Times New Roman" w:cs="Times New Roman"/>
          <w:sz w:val="24"/>
          <w:szCs w:val="24"/>
          <w:lang w:eastAsia="ru-RU"/>
        </w:rPr>
        <w:t>Целевое назначение муниципального имущества – нежилое помещение.</w:t>
      </w:r>
    </w:p>
    <w:p w:rsidR="005E4229" w:rsidRPr="00F7621F" w:rsidRDefault="005E4229" w:rsidP="00F90FFC">
      <w:pPr>
        <w:shd w:val="clear" w:color="auto" w:fill="FFFFFF"/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21F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Сумма задатка </w:t>
      </w:r>
      <w:r w:rsidR="009C7278" w:rsidRPr="00F7621F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– </w:t>
      </w:r>
      <w:bookmarkStart w:id="2" w:name="_Hlk75781314"/>
      <w:r w:rsidR="009C7278" w:rsidRPr="00F7621F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20 процентов начальной цены недвижимого объекта – </w:t>
      </w:r>
      <w:bookmarkEnd w:id="2"/>
      <w:r w:rsidR="00F7621F" w:rsidRPr="00F7621F">
        <w:rPr>
          <w:rFonts w:ascii="Times New Roman" w:eastAsia="Arial Unicode MS" w:hAnsi="Times New Roman" w:cs="Times New Roman"/>
          <w:sz w:val="24"/>
          <w:szCs w:val="24"/>
          <w:lang w:eastAsia="ru-RU"/>
        </w:rPr>
        <w:t>3 492</w:t>
      </w:r>
      <w:r w:rsidR="009C7278" w:rsidRPr="00F7621F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,00 </w:t>
      </w:r>
      <w:r w:rsidR="00DF5780" w:rsidRPr="00F7621F">
        <w:rPr>
          <w:rFonts w:ascii="Times New Roman" w:eastAsia="Arial Unicode MS" w:hAnsi="Times New Roman" w:cs="Times New Roman"/>
          <w:sz w:val="24"/>
          <w:szCs w:val="24"/>
          <w:lang w:eastAsia="ru-RU"/>
        </w:rPr>
        <w:t>(</w:t>
      </w:r>
      <w:r w:rsidR="00634161" w:rsidRPr="00F7621F">
        <w:rPr>
          <w:rFonts w:ascii="Times New Roman" w:eastAsia="Arial Unicode MS" w:hAnsi="Times New Roman" w:cs="Times New Roman"/>
          <w:sz w:val="24"/>
          <w:szCs w:val="24"/>
          <w:lang w:eastAsia="ru-RU"/>
        </w:rPr>
        <w:t>семь тысяч восемьсот двадцать рублей</w:t>
      </w:r>
      <w:r w:rsidR="009C7278" w:rsidRPr="00F7621F">
        <w:rPr>
          <w:rFonts w:ascii="Times New Roman" w:eastAsia="Arial Unicode MS" w:hAnsi="Times New Roman" w:cs="Times New Roman"/>
          <w:sz w:val="24"/>
          <w:szCs w:val="24"/>
          <w:lang w:eastAsia="ru-RU"/>
        </w:rPr>
        <w:t>).</w:t>
      </w:r>
    </w:p>
    <w:p w:rsidR="005E4229" w:rsidRPr="00F7621F" w:rsidRDefault="005E4229" w:rsidP="00F90FFC">
      <w:pPr>
        <w:autoSpaceDN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7621F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Шаг аукциона (5%) – </w:t>
      </w:r>
      <w:r w:rsidR="00F7621F" w:rsidRPr="00F7621F">
        <w:rPr>
          <w:rFonts w:ascii="Times New Roman" w:eastAsia="Arial Unicode MS" w:hAnsi="Times New Roman" w:cs="Times New Roman"/>
          <w:sz w:val="24"/>
          <w:szCs w:val="24"/>
          <w:lang w:eastAsia="ru-RU"/>
        </w:rPr>
        <w:t>873</w:t>
      </w:r>
      <w:r w:rsidRPr="00F7621F">
        <w:rPr>
          <w:rFonts w:ascii="Times New Roman" w:eastAsia="Arial Unicode MS" w:hAnsi="Times New Roman" w:cs="Times New Roman"/>
          <w:sz w:val="24"/>
          <w:szCs w:val="24"/>
          <w:lang w:eastAsia="ru-RU"/>
        </w:rPr>
        <w:t>,0</w:t>
      </w:r>
      <w:r w:rsidR="00634161" w:rsidRPr="00F7621F">
        <w:rPr>
          <w:rFonts w:ascii="Times New Roman" w:eastAsia="Arial Unicode MS" w:hAnsi="Times New Roman" w:cs="Times New Roman"/>
          <w:sz w:val="24"/>
          <w:szCs w:val="24"/>
          <w:lang w:eastAsia="ru-RU"/>
        </w:rPr>
        <w:t>0</w:t>
      </w:r>
      <w:r w:rsidRPr="00F7621F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руб.</w:t>
      </w:r>
    </w:p>
    <w:p w:rsidR="007B6C23" w:rsidRPr="003A6491" w:rsidRDefault="005E4229" w:rsidP="007B6C23">
      <w:pPr>
        <w:shd w:val="clear" w:color="auto" w:fill="FFFFFF"/>
        <w:autoSpaceDN w:val="0"/>
        <w:spacing w:after="240" w:line="274" w:lineRule="exact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A6491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Срок действия договора аренды - </w:t>
      </w:r>
      <w:r w:rsidR="00F7621F">
        <w:rPr>
          <w:rFonts w:ascii="Times New Roman" w:eastAsia="Arial Unicode MS" w:hAnsi="Times New Roman" w:cs="Times New Roman"/>
          <w:sz w:val="24"/>
          <w:szCs w:val="24"/>
          <w:lang w:eastAsia="ru-RU"/>
        </w:rPr>
        <w:t>10</w:t>
      </w:r>
      <w:r w:rsidRPr="003A6491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="00537EFC">
        <w:rPr>
          <w:rFonts w:ascii="Times New Roman" w:eastAsia="Arial Unicode MS" w:hAnsi="Times New Roman" w:cs="Times New Roman"/>
          <w:sz w:val="24"/>
          <w:szCs w:val="24"/>
          <w:lang w:eastAsia="ru-RU"/>
        </w:rPr>
        <w:t>лет</w:t>
      </w:r>
      <w:r w:rsidR="00634161" w:rsidRPr="003A6491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с</w:t>
      </w:r>
      <w:r w:rsidR="00157AFA" w:rsidRPr="003A6491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момента</w:t>
      </w:r>
      <w:r w:rsidRPr="003A6491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подписан</w:t>
      </w:r>
      <w:r w:rsidR="00157AFA" w:rsidRPr="003A6491">
        <w:rPr>
          <w:rFonts w:ascii="Times New Roman" w:eastAsia="Arial Unicode MS" w:hAnsi="Times New Roman" w:cs="Times New Roman"/>
          <w:sz w:val="24"/>
          <w:szCs w:val="24"/>
          <w:lang w:eastAsia="ru-RU"/>
        </w:rPr>
        <w:t>ия</w:t>
      </w:r>
      <w:r w:rsidRPr="003A6491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договора.</w:t>
      </w:r>
    </w:p>
    <w:p w:rsidR="00C91A5D" w:rsidRPr="003A6491" w:rsidRDefault="00C91A5D" w:rsidP="007B6C23">
      <w:pPr>
        <w:shd w:val="clear" w:color="auto" w:fill="FFFFFF"/>
        <w:autoSpaceDN w:val="0"/>
        <w:spacing w:after="240" w:line="274" w:lineRule="exact"/>
        <w:ind w:firstLine="709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3A6491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>Место, сроки подачи (приема) заявок, определения участников и проведения аукциона</w:t>
      </w:r>
      <w:r w:rsidR="00E115CD" w:rsidRPr="003A6491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>:</w:t>
      </w:r>
    </w:p>
    <w:p w:rsidR="00EE61ED" w:rsidRPr="003A6491" w:rsidRDefault="00EE61ED" w:rsidP="00EE61ED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A6491">
        <w:rPr>
          <w:rFonts w:ascii="Times New Roman" w:hAnsi="Times New Roman" w:cs="Times New Roman"/>
          <w:sz w:val="24"/>
          <w:szCs w:val="24"/>
        </w:rPr>
        <w:t>Место подачи (приема) заявок     Сайт www.sberbank-ast.ru.</w:t>
      </w:r>
    </w:p>
    <w:p w:rsidR="00EE61ED" w:rsidRPr="003A6491" w:rsidRDefault="00EE61ED" w:rsidP="00EE61ED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A6491">
        <w:rPr>
          <w:rFonts w:ascii="Times New Roman" w:hAnsi="Times New Roman" w:cs="Times New Roman"/>
          <w:sz w:val="24"/>
          <w:szCs w:val="24"/>
        </w:rPr>
        <w:t xml:space="preserve">Дата и время начала подачи (приема) Заявок: </w:t>
      </w:r>
      <w:r w:rsidR="00DE4660">
        <w:rPr>
          <w:rFonts w:ascii="Times New Roman" w:hAnsi="Times New Roman" w:cs="Times New Roman"/>
          <w:b/>
          <w:bCs/>
          <w:color w:val="FF0000"/>
          <w:sz w:val="24"/>
          <w:szCs w:val="24"/>
        </w:rPr>
        <w:t>14</w:t>
      </w:r>
      <w:r w:rsidRPr="007D064A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DA740C">
        <w:rPr>
          <w:rFonts w:ascii="Times New Roman" w:hAnsi="Times New Roman" w:cs="Times New Roman"/>
          <w:b/>
          <w:bCs/>
          <w:color w:val="FF0000"/>
          <w:sz w:val="24"/>
          <w:szCs w:val="24"/>
        </w:rPr>
        <w:t>октября</w:t>
      </w:r>
      <w:r w:rsidRPr="007D064A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202</w:t>
      </w:r>
      <w:r w:rsidR="00DA740C">
        <w:rPr>
          <w:rFonts w:ascii="Times New Roman" w:hAnsi="Times New Roman" w:cs="Times New Roman"/>
          <w:b/>
          <w:bCs/>
          <w:color w:val="FF0000"/>
          <w:sz w:val="24"/>
          <w:szCs w:val="24"/>
        </w:rPr>
        <w:t>2</w:t>
      </w:r>
      <w:r w:rsidRPr="007D064A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г. в 08.00</w:t>
      </w:r>
      <w:r w:rsidRPr="003A6491">
        <w:rPr>
          <w:rFonts w:ascii="Times New Roman" w:hAnsi="Times New Roman" w:cs="Times New Roman"/>
          <w:sz w:val="24"/>
          <w:szCs w:val="24"/>
        </w:rPr>
        <w:t xml:space="preserve"> по московскому времени. Подача Заявок осуществляется круглосуточно.</w:t>
      </w:r>
    </w:p>
    <w:p w:rsidR="00EE61ED" w:rsidRPr="003A6491" w:rsidRDefault="00EE61ED" w:rsidP="00EE61ED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3A6491">
        <w:rPr>
          <w:rFonts w:ascii="Times New Roman" w:hAnsi="Times New Roman" w:cs="Times New Roman"/>
          <w:sz w:val="24"/>
          <w:szCs w:val="24"/>
        </w:rPr>
        <w:t xml:space="preserve">Дата и время окончания подачи (приема) Заявок: </w:t>
      </w:r>
      <w:r w:rsidR="00DA740C">
        <w:rPr>
          <w:rFonts w:ascii="Times New Roman" w:hAnsi="Times New Roman" w:cs="Times New Roman"/>
          <w:b/>
          <w:bCs/>
          <w:color w:val="FF0000"/>
          <w:sz w:val="24"/>
          <w:szCs w:val="24"/>
        </w:rPr>
        <w:t>1</w:t>
      </w:r>
      <w:r w:rsidR="00DE4660">
        <w:rPr>
          <w:rFonts w:ascii="Times New Roman" w:hAnsi="Times New Roman" w:cs="Times New Roman"/>
          <w:b/>
          <w:bCs/>
          <w:color w:val="FF0000"/>
          <w:sz w:val="24"/>
          <w:szCs w:val="24"/>
        </w:rPr>
        <w:t>4</w:t>
      </w:r>
      <w:r w:rsidRPr="007D064A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DA740C">
        <w:rPr>
          <w:rFonts w:ascii="Times New Roman" w:hAnsi="Times New Roman" w:cs="Times New Roman"/>
          <w:b/>
          <w:bCs/>
          <w:color w:val="FF0000"/>
          <w:sz w:val="24"/>
          <w:szCs w:val="24"/>
        </w:rPr>
        <w:t>ноября</w:t>
      </w:r>
      <w:r w:rsidRPr="007D064A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202</w:t>
      </w:r>
      <w:r w:rsidR="00DE4660">
        <w:rPr>
          <w:rFonts w:ascii="Times New Roman" w:hAnsi="Times New Roman" w:cs="Times New Roman"/>
          <w:b/>
          <w:bCs/>
          <w:color w:val="FF0000"/>
          <w:sz w:val="24"/>
          <w:szCs w:val="24"/>
        </w:rPr>
        <w:t>2</w:t>
      </w:r>
      <w:r w:rsidRPr="007D064A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г. в 18.00</w:t>
      </w:r>
      <w:r w:rsidRPr="003A6491">
        <w:rPr>
          <w:rFonts w:ascii="Times New Roman" w:hAnsi="Times New Roman" w:cs="Times New Roman"/>
          <w:sz w:val="24"/>
          <w:szCs w:val="24"/>
        </w:rPr>
        <w:t xml:space="preserve"> по московскому времени. Дата рассмотрения заявок и определения участников: </w:t>
      </w:r>
      <w:r w:rsidR="00DA740C">
        <w:rPr>
          <w:rFonts w:ascii="Times New Roman" w:hAnsi="Times New Roman" w:cs="Times New Roman"/>
          <w:b/>
          <w:bCs/>
          <w:color w:val="FF0000"/>
          <w:sz w:val="24"/>
          <w:szCs w:val="24"/>
        </w:rPr>
        <w:t>1</w:t>
      </w:r>
      <w:r w:rsidR="00DE4660">
        <w:rPr>
          <w:rFonts w:ascii="Times New Roman" w:hAnsi="Times New Roman" w:cs="Times New Roman"/>
          <w:b/>
          <w:bCs/>
          <w:color w:val="FF0000"/>
          <w:sz w:val="24"/>
          <w:szCs w:val="24"/>
        </w:rPr>
        <w:t>5</w:t>
      </w:r>
      <w:r w:rsidRPr="007D064A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DA740C">
        <w:rPr>
          <w:rFonts w:ascii="Times New Roman" w:hAnsi="Times New Roman" w:cs="Times New Roman"/>
          <w:b/>
          <w:bCs/>
          <w:color w:val="FF0000"/>
          <w:sz w:val="24"/>
          <w:szCs w:val="24"/>
        </w:rPr>
        <w:t>ноября</w:t>
      </w:r>
      <w:r w:rsidRPr="003A64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D064A">
        <w:rPr>
          <w:rFonts w:ascii="Times New Roman" w:hAnsi="Times New Roman" w:cs="Times New Roman"/>
          <w:b/>
          <w:bCs/>
          <w:color w:val="FF0000"/>
          <w:sz w:val="24"/>
          <w:szCs w:val="24"/>
        </w:rPr>
        <w:t>202</w:t>
      </w:r>
      <w:r w:rsidR="00DA740C">
        <w:rPr>
          <w:rFonts w:ascii="Times New Roman" w:hAnsi="Times New Roman" w:cs="Times New Roman"/>
          <w:b/>
          <w:bCs/>
          <w:color w:val="FF0000"/>
          <w:sz w:val="24"/>
          <w:szCs w:val="24"/>
        </w:rPr>
        <w:t>2</w:t>
      </w:r>
      <w:r w:rsidRPr="007D064A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г. в 10.00</w:t>
      </w:r>
      <w:r w:rsidRPr="003A6491">
        <w:rPr>
          <w:rFonts w:ascii="Times New Roman" w:hAnsi="Times New Roman" w:cs="Times New Roman"/>
          <w:sz w:val="24"/>
          <w:szCs w:val="24"/>
        </w:rPr>
        <w:t xml:space="preserve"> по московскому времени.</w:t>
      </w:r>
      <w:r w:rsidR="00537EFC">
        <w:rPr>
          <w:rFonts w:ascii="Times New Roman" w:hAnsi="Times New Roman" w:cs="Times New Roman"/>
          <w:sz w:val="24"/>
          <w:szCs w:val="24"/>
        </w:rPr>
        <w:t xml:space="preserve"> </w:t>
      </w:r>
      <w:r w:rsidRPr="003A6491">
        <w:rPr>
          <w:rFonts w:ascii="Times New Roman" w:hAnsi="Times New Roman" w:cs="Times New Roman"/>
          <w:sz w:val="24"/>
          <w:szCs w:val="24"/>
        </w:rPr>
        <w:t xml:space="preserve">Дата, время и срок проведения аукциона: </w:t>
      </w:r>
      <w:r w:rsidR="00DA740C">
        <w:rPr>
          <w:rFonts w:ascii="Times New Roman" w:hAnsi="Times New Roman" w:cs="Times New Roman"/>
          <w:b/>
          <w:bCs/>
          <w:color w:val="FF0000"/>
          <w:sz w:val="24"/>
          <w:szCs w:val="24"/>
        </w:rPr>
        <w:t>1</w:t>
      </w:r>
      <w:r w:rsidR="00DE4660">
        <w:rPr>
          <w:rFonts w:ascii="Times New Roman" w:hAnsi="Times New Roman" w:cs="Times New Roman"/>
          <w:b/>
          <w:bCs/>
          <w:color w:val="FF0000"/>
          <w:sz w:val="24"/>
          <w:szCs w:val="24"/>
        </w:rPr>
        <w:t>6</w:t>
      </w:r>
      <w:r w:rsidRPr="007D064A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DA740C">
        <w:rPr>
          <w:rFonts w:ascii="Times New Roman" w:hAnsi="Times New Roman" w:cs="Times New Roman"/>
          <w:b/>
          <w:bCs/>
          <w:color w:val="FF0000"/>
          <w:sz w:val="24"/>
          <w:szCs w:val="24"/>
        </w:rPr>
        <w:t>ноября</w:t>
      </w:r>
      <w:r w:rsidRPr="007D064A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202</w:t>
      </w:r>
      <w:r w:rsidR="00DA740C">
        <w:rPr>
          <w:rFonts w:ascii="Times New Roman" w:hAnsi="Times New Roman" w:cs="Times New Roman"/>
          <w:b/>
          <w:bCs/>
          <w:color w:val="FF0000"/>
          <w:sz w:val="24"/>
          <w:szCs w:val="24"/>
        </w:rPr>
        <w:t>2</w:t>
      </w:r>
      <w:r w:rsidRPr="007D064A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г. в </w:t>
      </w:r>
      <w:r w:rsidR="00102100">
        <w:rPr>
          <w:rFonts w:ascii="Times New Roman" w:hAnsi="Times New Roman" w:cs="Times New Roman"/>
          <w:b/>
          <w:bCs/>
          <w:color w:val="FF0000"/>
          <w:sz w:val="24"/>
          <w:szCs w:val="24"/>
        </w:rPr>
        <w:t>09</w:t>
      </w:r>
      <w:r w:rsidRPr="007D064A">
        <w:rPr>
          <w:rFonts w:ascii="Times New Roman" w:hAnsi="Times New Roman" w:cs="Times New Roman"/>
          <w:b/>
          <w:bCs/>
          <w:color w:val="FF0000"/>
          <w:sz w:val="24"/>
          <w:szCs w:val="24"/>
        </w:rPr>
        <w:t>.00</w:t>
      </w:r>
      <w:r w:rsidRPr="003A6491">
        <w:rPr>
          <w:rFonts w:ascii="Times New Roman" w:hAnsi="Times New Roman" w:cs="Times New Roman"/>
          <w:sz w:val="24"/>
          <w:szCs w:val="24"/>
        </w:rPr>
        <w:t xml:space="preserve"> по московскому времени и до последнего предложения участников на электронной площадке http://www.sberbank-ast.ru</w:t>
      </w:r>
    </w:p>
    <w:p w:rsidR="00537EFC" w:rsidRDefault="00537EFC" w:rsidP="007B6C23">
      <w:pPr>
        <w:tabs>
          <w:tab w:val="left" w:pos="2220"/>
          <w:tab w:val="center" w:pos="4677"/>
        </w:tabs>
        <w:spacing w:after="0" w:line="264" w:lineRule="atLeast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4C2369" w:rsidRPr="003A6491" w:rsidRDefault="004C2369" w:rsidP="007B6C23">
      <w:pPr>
        <w:tabs>
          <w:tab w:val="left" w:pos="2220"/>
          <w:tab w:val="center" w:pos="4677"/>
        </w:tabs>
        <w:spacing w:after="0" w:line="264" w:lineRule="atLeast"/>
        <w:jc w:val="center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3A649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Порядок внесения задатка и его возврата</w:t>
      </w:r>
    </w:p>
    <w:p w:rsidR="004C2369" w:rsidRPr="003A6491" w:rsidRDefault="004C2369" w:rsidP="004C23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2369" w:rsidRPr="003A6491" w:rsidRDefault="004C2369" w:rsidP="004C23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649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Перечисление задатка для участия в аукционе и возврат задатка осуществляется с учетом особенностей, установленных регламентом электронной площадки.</w:t>
      </w:r>
    </w:p>
    <w:p w:rsidR="004C2369" w:rsidRPr="003A6491" w:rsidRDefault="004C2369" w:rsidP="00F90FFC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4714F4" w:rsidRPr="003A6491" w:rsidRDefault="004714F4" w:rsidP="005E1E5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491">
        <w:rPr>
          <w:rFonts w:ascii="Times New Roman" w:hAnsi="Times New Roman" w:cs="Times New Roman"/>
          <w:b/>
          <w:sz w:val="24"/>
          <w:szCs w:val="24"/>
        </w:rPr>
        <w:t>Срок, в течение которого должен быть подписан проект договора</w:t>
      </w:r>
    </w:p>
    <w:p w:rsidR="00CB7643" w:rsidRPr="003A6491" w:rsidRDefault="00CB7643" w:rsidP="004714F4">
      <w:pPr>
        <w:pStyle w:val="a9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714F4" w:rsidRPr="003A6491" w:rsidRDefault="004714F4" w:rsidP="004714F4">
      <w:pPr>
        <w:pStyle w:val="a9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649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Договор </w:t>
      </w:r>
      <w:r w:rsidR="005B51DD">
        <w:rPr>
          <w:rFonts w:ascii="Times New Roman" w:hAnsi="Times New Roman" w:cs="Times New Roman"/>
          <w:color w:val="000000"/>
          <w:sz w:val="24"/>
          <w:szCs w:val="24"/>
        </w:rPr>
        <w:t>аренды</w:t>
      </w:r>
      <w:r w:rsidRPr="003A64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A649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недвижимого имущества, находящегося в муниципальной собственности Кушвинского городского округа  </w:t>
      </w:r>
      <w:r w:rsidRPr="003A6491">
        <w:rPr>
          <w:rFonts w:ascii="Times New Roman" w:hAnsi="Times New Roman" w:cs="Times New Roman"/>
          <w:color w:val="000000"/>
          <w:sz w:val="24"/>
          <w:szCs w:val="24"/>
        </w:rPr>
        <w:t>заключается в установленном законодательством порядке в  срок н</w:t>
      </w:r>
      <w:r w:rsidRPr="003A6491">
        <w:rPr>
          <w:rFonts w:ascii="Times New Roman" w:hAnsi="Times New Roman" w:cs="Times New Roman"/>
          <w:sz w:val="24"/>
          <w:szCs w:val="24"/>
        </w:rPr>
        <w:t xml:space="preserve">е более </w:t>
      </w:r>
      <w:r w:rsidR="005B51DD">
        <w:rPr>
          <w:rFonts w:ascii="Times New Roman" w:hAnsi="Times New Roman" w:cs="Times New Roman"/>
          <w:sz w:val="24"/>
          <w:szCs w:val="24"/>
        </w:rPr>
        <w:t>15</w:t>
      </w:r>
      <w:r w:rsidRPr="003A6491">
        <w:rPr>
          <w:rFonts w:ascii="Times New Roman" w:hAnsi="Times New Roman" w:cs="Times New Roman"/>
          <w:sz w:val="24"/>
          <w:szCs w:val="24"/>
        </w:rPr>
        <w:t xml:space="preserve"> дней, но не менее </w:t>
      </w:r>
      <w:r w:rsidR="00753297">
        <w:rPr>
          <w:rFonts w:ascii="Times New Roman" w:hAnsi="Times New Roman" w:cs="Times New Roman"/>
          <w:sz w:val="24"/>
          <w:szCs w:val="24"/>
        </w:rPr>
        <w:t>10</w:t>
      </w:r>
      <w:r w:rsidRPr="003A6491">
        <w:rPr>
          <w:rFonts w:ascii="Times New Roman" w:hAnsi="Times New Roman" w:cs="Times New Roman"/>
          <w:sz w:val="24"/>
          <w:szCs w:val="24"/>
        </w:rPr>
        <w:t xml:space="preserve"> дней со дня размещения </w:t>
      </w:r>
      <w:r w:rsidR="00124A01">
        <w:rPr>
          <w:rFonts w:ascii="Times New Roman" w:hAnsi="Times New Roman" w:cs="Times New Roman"/>
          <w:sz w:val="24"/>
          <w:szCs w:val="24"/>
        </w:rPr>
        <w:t>на</w:t>
      </w:r>
      <w:r w:rsidRPr="003A6491">
        <w:rPr>
          <w:rFonts w:ascii="Times New Roman" w:hAnsi="Times New Roman" w:cs="Times New Roman"/>
          <w:sz w:val="24"/>
          <w:szCs w:val="24"/>
        </w:rPr>
        <w:t xml:space="preserve"> официальном сайте торгов протокола аукциона либо протокола рассмотрения заявок </w:t>
      </w:r>
      <w:r w:rsidR="005B51DD">
        <w:rPr>
          <w:rFonts w:ascii="Times New Roman" w:hAnsi="Times New Roman" w:cs="Times New Roman"/>
          <w:sz w:val="24"/>
          <w:szCs w:val="24"/>
        </w:rPr>
        <w:t>на</w:t>
      </w:r>
      <w:r w:rsidRPr="003A6491">
        <w:rPr>
          <w:rFonts w:ascii="Times New Roman" w:hAnsi="Times New Roman" w:cs="Times New Roman"/>
          <w:sz w:val="24"/>
          <w:szCs w:val="24"/>
        </w:rPr>
        <w:t xml:space="preserve"> </w:t>
      </w:r>
      <w:r w:rsidR="005B51DD">
        <w:rPr>
          <w:rFonts w:ascii="Times New Roman" w:hAnsi="Times New Roman" w:cs="Times New Roman"/>
          <w:sz w:val="24"/>
          <w:szCs w:val="24"/>
        </w:rPr>
        <w:t>участие</w:t>
      </w:r>
      <w:r w:rsidRPr="003A6491">
        <w:rPr>
          <w:rFonts w:ascii="Times New Roman" w:hAnsi="Times New Roman" w:cs="Times New Roman"/>
          <w:sz w:val="24"/>
          <w:szCs w:val="24"/>
        </w:rPr>
        <w:t xml:space="preserve"> </w:t>
      </w:r>
      <w:r w:rsidR="005B51DD">
        <w:rPr>
          <w:rFonts w:ascii="Times New Roman" w:hAnsi="Times New Roman" w:cs="Times New Roman"/>
          <w:sz w:val="24"/>
          <w:szCs w:val="24"/>
        </w:rPr>
        <w:t>в</w:t>
      </w:r>
      <w:r w:rsidRPr="003A6491">
        <w:rPr>
          <w:rFonts w:ascii="Times New Roman" w:hAnsi="Times New Roman" w:cs="Times New Roman"/>
          <w:sz w:val="24"/>
          <w:szCs w:val="24"/>
        </w:rPr>
        <w:t xml:space="preserve"> аукционе в случае, если аукцион </w:t>
      </w:r>
      <w:r w:rsidR="005B51DD">
        <w:rPr>
          <w:rFonts w:ascii="Times New Roman" w:hAnsi="Times New Roman" w:cs="Times New Roman"/>
          <w:sz w:val="24"/>
          <w:szCs w:val="24"/>
        </w:rPr>
        <w:t xml:space="preserve">признан </w:t>
      </w:r>
      <w:r w:rsidRPr="003A6491">
        <w:rPr>
          <w:rFonts w:ascii="Times New Roman" w:hAnsi="Times New Roman" w:cs="Times New Roman"/>
          <w:sz w:val="24"/>
          <w:szCs w:val="24"/>
        </w:rPr>
        <w:t xml:space="preserve">несостоявшимся </w:t>
      </w:r>
      <w:r w:rsidR="005B51DD">
        <w:rPr>
          <w:rFonts w:ascii="Times New Roman" w:hAnsi="Times New Roman" w:cs="Times New Roman"/>
          <w:sz w:val="24"/>
          <w:szCs w:val="24"/>
        </w:rPr>
        <w:t>по</w:t>
      </w:r>
      <w:r w:rsidRPr="003A6491">
        <w:rPr>
          <w:rFonts w:ascii="Times New Roman" w:hAnsi="Times New Roman" w:cs="Times New Roman"/>
          <w:sz w:val="24"/>
          <w:szCs w:val="24"/>
        </w:rPr>
        <w:t xml:space="preserve"> </w:t>
      </w:r>
      <w:r w:rsidR="005B51DD">
        <w:rPr>
          <w:rFonts w:ascii="Times New Roman" w:hAnsi="Times New Roman" w:cs="Times New Roman"/>
          <w:sz w:val="24"/>
          <w:szCs w:val="24"/>
        </w:rPr>
        <w:t>причине</w:t>
      </w:r>
      <w:r w:rsidRPr="003A6491">
        <w:rPr>
          <w:rFonts w:ascii="Times New Roman" w:hAnsi="Times New Roman" w:cs="Times New Roman"/>
          <w:sz w:val="24"/>
          <w:szCs w:val="24"/>
        </w:rPr>
        <w:t xml:space="preserve"> подачи единственной </w:t>
      </w:r>
      <w:r w:rsidR="005B51DD">
        <w:rPr>
          <w:rFonts w:ascii="Times New Roman" w:hAnsi="Times New Roman" w:cs="Times New Roman"/>
          <w:sz w:val="24"/>
          <w:szCs w:val="24"/>
        </w:rPr>
        <w:t>заявки</w:t>
      </w:r>
      <w:r w:rsidRPr="003A6491">
        <w:rPr>
          <w:rFonts w:ascii="Times New Roman" w:hAnsi="Times New Roman" w:cs="Times New Roman"/>
          <w:sz w:val="24"/>
          <w:szCs w:val="24"/>
        </w:rPr>
        <w:t xml:space="preserve"> на участие в аукционе </w:t>
      </w:r>
      <w:r w:rsidR="005B51DD">
        <w:rPr>
          <w:rFonts w:ascii="Times New Roman" w:hAnsi="Times New Roman" w:cs="Times New Roman"/>
          <w:sz w:val="24"/>
          <w:szCs w:val="24"/>
        </w:rPr>
        <w:t>либо</w:t>
      </w:r>
      <w:r w:rsidRPr="003A6491">
        <w:rPr>
          <w:rFonts w:ascii="Times New Roman" w:hAnsi="Times New Roman" w:cs="Times New Roman"/>
          <w:sz w:val="24"/>
          <w:szCs w:val="24"/>
        </w:rPr>
        <w:t xml:space="preserve"> признания участником аукциона только одного заявителя.</w:t>
      </w:r>
    </w:p>
    <w:p w:rsidR="003A6491" w:rsidRPr="003A6491" w:rsidRDefault="003A6491" w:rsidP="003A6491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6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Получить дополнительную информацию можно </w:t>
      </w:r>
      <w:r w:rsidR="00124A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3A6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момента публикации по адресу: Свердловская область, </w:t>
      </w:r>
      <w:r w:rsidR="005B51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</w:t>
      </w:r>
      <w:r w:rsidRPr="003A6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Кушва, улица Красноармейская № 16, </w:t>
      </w:r>
      <w:proofErr w:type="spellStart"/>
      <w:r w:rsidRPr="003A6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</w:t>
      </w:r>
      <w:proofErr w:type="spellEnd"/>
      <w:r w:rsidRPr="003A6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№ 15, телефон для справок – (34344) 2-42-74. </w:t>
      </w:r>
    </w:p>
    <w:p w:rsidR="003A6491" w:rsidRPr="003A6491" w:rsidRDefault="003A6491" w:rsidP="00B23384">
      <w:pPr>
        <w:overflowPunct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Информационное сообщение </w:t>
      </w:r>
      <w:r w:rsidR="005B51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3A6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проведении открытого аукциона с документами размещено на официальном сайте Российской Федерации </w:t>
      </w:r>
      <w:hyperlink r:id="rId5" w:history="1">
        <w:r w:rsidRPr="003A649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https://torgi.gov.ru/</w:t>
        </w:r>
      </w:hyperlink>
      <w:r w:rsidRPr="003A6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3A6491">
        <w:rPr>
          <w:rFonts w:ascii="Times New Roman" w:hAnsi="Times New Roman" w:cs="Times New Roman"/>
          <w:color w:val="000000"/>
          <w:sz w:val="24"/>
          <w:szCs w:val="24"/>
        </w:rPr>
        <w:t>Аренда, безвозмездное пользование, доверительное управление имуществом, иные договоры, предусматривающие передачу прав владения и пользования в отношении государственного и муниципального имущества</w:t>
      </w:r>
      <w:r w:rsidRPr="003A6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и на официальном сайте Кушвинского городского округа </w:t>
      </w:r>
      <w:hyperlink r:id="rId6" w:history="1">
        <w:r w:rsidRPr="003A6491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http://kushva.midural.ru/</w:t>
        </w:r>
      </w:hyperlink>
      <w:r w:rsidRPr="003A6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газете «Муниципальный вестник».</w:t>
      </w:r>
    </w:p>
    <w:p w:rsidR="003A6491" w:rsidRPr="003A6491" w:rsidRDefault="003A6491" w:rsidP="003A6491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0810" w:rsidRPr="007B6C23" w:rsidRDefault="00740810" w:rsidP="00C91A5D">
      <w:pPr>
        <w:jc w:val="both"/>
        <w:rPr>
          <w:rFonts w:ascii="Times New Roman" w:hAnsi="Times New Roman" w:cs="Times New Roman"/>
        </w:rPr>
      </w:pPr>
    </w:p>
    <w:p w:rsidR="004E60E8" w:rsidRDefault="004E60E8" w:rsidP="00932F61">
      <w:pPr>
        <w:tabs>
          <w:tab w:val="left" w:pos="3585"/>
        </w:tabs>
        <w:rPr>
          <w:rFonts w:ascii="Times New Roman" w:hAnsi="Times New Roman" w:cs="Times New Roman"/>
          <w:sz w:val="24"/>
          <w:szCs w:val="24"/>
        </w:rPr>
      </w:pPr>
    </w:p>
    <w:p w:rsidR="00932F61" w:rsidRPr="00932F61" w:rsidRDefault="004E60E8" w:rsidP="00932F61">
      <w:pPr>
        <w:tabs>
          <w:tab w:val="left" w:pos="35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                                                                                                         К.Б. Мартынов</w:t>
      </w:r>
      <w:r w:rsidR="00932F61">
        <w:rPr>
          <w:rFonts w:ascii="Times New Roman" w:hAnsi="Times New Roman" w:cs="Times New Roman"/>
          <w:sz w:val="24"/>
          <w:szCs w:val="24"/>
        </w:rPr>
        <w:tab/>
      </w:r>
      <w:bookmarkStart w:id="3" w:name="_GoBack"/>
      <w:bookmarkEnd w:id="0"/>
      <w:bookmarkEnd w:id="3"/>
    </w:p>
    <w:sectPr w:rsidR="00932F61" w:rsidRPr="00932F61" w:rsidSect="00594E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C90E40"/>
    <w:multiLevelType w:val="hybridMultilevel"/>
    <w:tmpl w:val="2404EF2E"/>
    <w:lvl w:ilvl="0" w:tplc="247C2CC4">
      <w:start w:val="1"/>
      <w:numFmt w:val="decimal"/>
      <w:suff w:val="space"/>
      <w:lvlText w:val="%1)"/>
      <w:lvlJc w:val="left"/>
      <w:pPr>
        <w:ind w:left="1259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0810"/>
    <w:rsid w:val="00027E2A"/>
    <w:rsid w:val="000B61C5"/>
    <w:rsid w:val="000C1042"/>
    <w:rsid w:val="000E05AE"/>
    <w:rsid w:val="00102100"/>
    <w:rsid w:val="001059C2"/>
    <w:rsid w:val="00105C32"/>
    <w:rsid w:val="00124A01"/>
    <w:rsid w:val="001412B9"/>
    <w:rsid w:val="00150EAA"/>
    <w:rsid w:val="00157AFA"/>
    <w:rsid w:val="001A3CC1"/>
    <w:rsid w:val="001D0E46"/>
    <w:rsid w:val="001E509B"/>
    <w:rsid w:val="00273D14"/>
    <w:rsid w:val="002C7673"/>
    <w:rsid w:val="00337174"/>
    <w:rsid w:val="003A6491"/>
    <w:rsid w:val="004714F4"/>
    <w:rsid w:val="004A10FB"/>
    <w:rsid w:val="004C2369"/>
    <w:rsid w:val="004E60E8"/>
    <w:rsid w:val="00527D01"/>
    <w:rsid w:val="00537EFC"/>
    <w:rsid w:val="00594E04"/>
    <w:rsid w:val="005B51DD"/>
    <w:rsid w:val="005E1E58"/>
    <w:rsid w:val="005E4229"/>
    <w:rsid w:val="00634161"/>
    <w:rsid w:val="00660E0C"/>
    <w:rsid w:val="00675336"/>
    <w:rsid w:val="00740810"/>
    <w:rsid w:val="00746A35"/>
    <w:rsid w:val="00753297"/>
    <w:rsid w:val="007B6C23"/>
    <w:rsid w:val="007D064A"/>
    <w:rsid w:val="007D776E"/>
    <w:rsid w:val="00813709"/>
    <w:rsid w:val="00836B81"/>
    <w:rsid w:val="009157CC"/>
    <w:rsid w:val="00932F61"/>
    <w:rsid w:val="009C7278"/>
    <w:rsid w:val="00A177E0"/>
    <w:rsid w:val="00AC2333"/>
    <w:rsid w:val="00B23384"/>
    <w:rsid w:val="00B936A0"/>
    <w:rsid w:val="00BE2C9F"/>
    <w:rsid w:val="00C6778A"/>
    <w:rsid w:val="00C91A5D"/>
    <w:rsid w:val="00CB7643"/>
    <w:rsid w:val="00D068B9"/>
    <w:rsid w:val="00D229B0"/>
    <w:rsid w:val="00D83E84"/>
    <w:rsid w:val="00D863A9"/>
    <w:rsid w:val="00DA740C"/>
    <w:rsid w:val="00DE4660"/>
    <w:rsid w:val="00DF5780"/>
    <w:rsid w:val="00E115CD"/>
    <w:rsid w:val="00E21C38"/>
    <w:rsid w:val="00E83296"/>
    <w:rsid w:val="00EC6F20"/>
    <w:rsid w:val="00EE61ED"/>
    <w:rsid w:val="00EE7442"/>
    <w:rsid w:val="00F01A2F"/>
    <w:rsid w:val="00F714C3"/>
    <w:rsid w:val="00F7621F"/>
    <w:rsid w:val="00F90FFC"/>
    <w:rsid w:val="00FB1C73"/>
    <w:rsid w:val="00FF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E790F0"/>
  <w15:docId w15:val="{8578FDFA-7216-4565-9CC0-C169BF809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4E04"/>
  </w:style>
  <w:style w:type="paragraph" w:styleId="2">
    <w:name w:val="heading 2"/>
    <w:basedOn w:val="a"/>
    <w:next w:val="a"/>
    <w:link w:val="20"/>
    <w:qFormat/>
    <w:rsid w:val="004714F4"/>
    <w:pPr>
      <w:keepNext/>
      <w:spacing w:after="0" w:line="240" w:lineRule="auto"/>
      <w:ind w:firstLine="129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3D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3D14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7D776E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D776E"/>
    <w:rPr>
      <w:color w:val="605E5C"/>
      <w:shd w:val="clear" w:color="auto" w:fill="E1DFDD"/>
    </w:rPr>
  </w:style>
  <w:style w:type="paragraph" w:styleId="a6">
    <w:name w:val="Title"/>
    <w:basedOn w:val="a"/>
    <w:next w:val="a"/>
    <w:link w:val="a7"/>
    <w:uiPriority w:val="10"/>
    <w:qFormat/>
    <w:rsid w:val="00F90FF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F90F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Normal (Web)"/>
    <w:basedOn w:val="a"/>
    <w:rsid w:val="00EE6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EE61ED"/>
    <w:pPr>
      <w:spacing w:after="0" w:line="240" w:lineRule="auto"/>
    </w:pPr>
  </w:style>
  <w:style w:type="paragraph" w:customStyle="1" w:styleId="ConsPlusNormal">
    <w:name w:val="ConsPlusNormal"/>
    <w:rsid w:val="004714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714F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02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ushva.midural.ru/" TargetMode="External"/><Relationship Id="rId5" Type="http://schemas.openxmlformats.org/officeDocument/2006/relationships/hyperlink" Target="https://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97</cp:revision>
  <cp:lastPrinted>2021-07-26T10:48:00Z</cp:lastPrinted>
  <dcterms:created xsi:type="dcterms:W3CDTF">2021-06-24T04:01:00Z</dcterms:created>
  <dcterms:modified xsi:type="dcterms:W3CDTF">2022-10-11T03:29:00Z</dcterms:modified>
</cp:coreProperties>
</file>