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50"/>
        <w:gridCol w:w="3988"/>
      </w:tblGrid>
      <w:tr w:rsidR="002A14B6" w:rsidTr="00B46091">
        <w:tc>
          <w:tcPr>
            <w:tcW w:w="5778" w:type="dxa"/>
          </w:tcPr>
          <w:p w:rsidR="002A14B6" w:rsidRDefault="002A14B6" w:rsidP="00B46091">
            <w:pPr>
              <w:pStyle w:val="a3"/>
            </w:pPr>
          </w:p>
        </w:tc>
        <w:tc>
          <w:tcPr>
            <w:tcW w:w="4076" w:type="dxa"/>
          </w:tcPr>
          <w:p w:rsidR="002A14B6" w:rsidRDefault="002A14B6" w:rsidP="00B46091">
            <w:pPr>
              <w:pStyle w:val="a3"/>
            </w:pPr>
          </w:p>
        </w:tc>
      </w:tr>
    </w:tbl>
    <w:p w:rsidR="002A14B6" w:rsidRPr="0021280E" w:rsidRDefault="002A14B6" w:rsidP="0021280E">
      <w:pPr>
        <w:ind w:firstLine="0"/>
        <w:jc w:val="center"/>
        <w:rPr>
          <w:b/>
        </w:rPr>
      </w:pPr>
    </w:p>
    <w:p w:rsidR="0021280E" w:rsidRPr="0021280E" w:rsidRDefault="002A14B6" w:rsidP="0021280E">
      <w:pPr>
        <w:jc w:val="center"/>
        <w:rPr>
          <w:b/>
        </w:rPr>
      </w:pPr>
      <w:r w:rsidRPr="0021280E">
        <w:rPr>
          <w:b/>
          <w:bCs/>
        </w:rPr>
        <w:t>ПРОТОКОЛ</w:t>
      </w:r>
      <w:r w:rsidR="0021280E" w:rsidRPr="0021280E">
        <w:rPr>
          <w:b/>
          <w:bCs/>
        </w:rPr>
        <w:t xml:space="preserve"> </w:t>
      </w:r>
      <w:r w:rsidR="0021280E" w:rsidRPr="0021280E">
        <w:rPr>
          <w:b/>
          <w:iCs/>
        </w:rPr>
        <w:t>№ 4</w:t>
      </w:r>
    </w:p>
    <w:p w:rsidR="002A14B6" w:rsidRPr="008B13C3" w:rsidRDefault="002A14B6" w:rsidP="002A14B6">
      <w:pPr>
        <w:keepNext/>
        <w:keepLines/>
        <w:shd w:val="clear" w:color="auto" w:fill="FFFFFF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2A14B6" w:rsidRPr="00FC4762" w:rsidRDefault="002A14B6" w:rsidP="002A14B6">
      <w:pPr>
        <w:jc w:val="center"/>
        <w:rPr>
          <w:b/>
          <w:sz w:val="27"/>
          <w:szCs w:val="27"/>
        </w:rPr>
      </w:pPr>
      <w:r w:rsidRPr="008B13C3">
        <w:rPr>
          <w:b/>
          <w:sz w:val="27"/>
          <w:szCs w:val="27"/>
        </w:rPr>
        <w:t xml:space="preserve">  заседания межведомственной комиссии по профилактике экстремизма </w:t>
      </w:r>
      <w:r w:rsidRPr="00FC4762">
        <w:rPr>
          <w:b/>
          <w:sz w:val="27"/>
          <w:szCs w:val="27"/>
        </w:rPr>
        <w:t xml:space="preserve">в Кушвинском городском округе </w:t>
      </w:r>
    </w:p>
    <w:p w:rsidR="002A14B6" w:rsidRPr="00FC4762" w:rsidRDefault="002A14B6" w:rsidP="002A14B6">
      <w:pPr>
        <w:jc w:val="center"/>
        <w:rPr>
          <w:b/>
        </w:rPr>
      </w:pPr>
    </w:p>
    <w:p w:rsidR="002A14B6" w:rsidRPr="00FC4762" w:rsidRDefault="002A14B6" w:rsidP="002A14B6">
      <w:r w:rsidRPr="00FC4762">
        <w:t>«</w:t>
      </w:r>
      <w:r w:rsidR="006A3BDB">
        <w:t>08</w:t>
      </w:r>
      <w:r w:rsidRPr="00FC4762">
        <w:t xml:space="preserve">» </w:t>
      </w:r>
      <w:r w:rsidR="00BC3998">
        <w:t>декабря</w:t>
      </w:r>
      <w:r w:rsidR="00FC4762" w:rsidRPr="00FC4762">
        <w:t xml:space="preserve"> 202</w:t>
      </w:r>
      <w:r w:rsidR="000C780C">
        <w:t>1</w:t>
      </w:r>
      <w:r w:rsidRPr="00FC4762">
        <w:t xml:space="preserve"> г.</w:t>
      </w:r>
      <w:r w:rsidRPr="00FC4762">
        <w:rPr>
          <w:rFonts w:ascii="Arial" w:cs="Arial"/>
        </w:rPr>
        <w:t xml:space="preserve">          </w:t>
      </w:r>
      <w:r w:rsidRPr="00FC4762">
        <w:rPr>
          <w:rFonts w:ascii="Arial" w:cs="Arial"/>
        </w:rPr>
        <w:tab/>
        <w:t xml:space="preserve">                                                  </w:t>
      </w:r>
    </w:p>
    <w:p w:rsidR="002A14B6" w:rsidRPr="00FC4762" w:rsidRDefault="002A14B6" w:rsidP="002A14B6">
      <w:r w:rsidRPr="00FC4762">
        <w:rPr>
          <w:iCs/>
        </w:rPr>
        <w:t>Время:</w:t>
      </w:r>
      <w:r w:rsidR="00C87C5A">
        <w:rPr>
          <w:iCs/>
        </w:rPr>
        <w:t xml:space="preserve"> </w:t>
      </w:r>
      <w:r w:rsidR="00C87C5A">
        <w:t>11</w:t>
      </w:r>
      <w:r w:rsidRPr="00FC4762">
        <w:t>.00</w:t>
      </w:r>
      <w:r w:rsidRPr="00FC4762">
        <w:rPr>
          <w:rFonts w:ascii="Arial" w:cs="Arial"/>
        </w:rPr>
        <w:t xml:space="preserve"> </w:t>
      </w:r>
      <w:r w:rsidRPr="00FC4762">
        <w:rPr>
          <w:rFonts w:ascii="Arial" w:cs="Arial"/>
        </w:rPr>
        <w:t>ч</w:t>
      </w:r>
      <w:r w:rsidRPr="00FC4762">
        <w:rPr>
          <w:rFonts w:ascii="Arial" w:cs="Arial"/>
        </w:rPr>
        <w:t xml:space="preserve">                           </w:t>
      </w:r>
    </w:p>
    <w:p w:rsidR="002A14B6" w:rsidRPr="00FC4762" w:rsidRDefault="002A14B6" w:rsidP="002A14B6">
      <w:r w:rsidRPr="00FC4762">
        <w:rPr>
          <w:iCs/>
        </w:rPr>
        <w:t>Место</w:t>
      </w:r>
      <w:r w:rsidRPr="00FC4762">
        <w:t>: Администрация Кушвинского городского округа</w:t>
      </w:r>
    </w:p>
    <w:p w:rsidR="002A14B6" w:rsidRPr="008B13C3" w:rsidRDefault="002A14B6" w:rsidP="002A14B6">
      <w:r w:rsidRPr="00FC4762">
        <w:t xml:space="preserve">Под председательством: </w:t>
      </w:r>
      <w:r w:rsidR="006A3BDB">
        <w:t>Заместителя г</w:t>
      </w:r>
      <w:r w:rsidRPr="00FC4762">
        <w:t xml:space="preserve">лавы Кушвинского городского округа </w:t>
      </w:r>
      <w:r w:rsidR="006A3BDB">
        <w:t>В.Н. Веремчука</w:t>
      </w:r>
    </w:p>
    <w:p w:rsidR="002A14B6" w:rsidRPr="00EA19D6" w:rsidRDefault="002A14B6" w:rsidP="00EA19D6">
      <w:r w:rsidRPr="008B13C3">
        <w:t>Присутствовали: соглас</w:t>
      </w:r>
      <w:r w:rsidR="00EA19D6">
        <w:t xml:space="preserve">но списку (список прилагается) </w:t>
      </w:r>
    </w:p>
    <w:p w:rsidR="000C780C" w:rsidRDefault="000C780C" w:rsidP="002A14B6">
      <w:pPr>
        <w:jc w:val="center"/>
        <w:rPr>
          <w:b/>
        </w:rPr>
      </w:pPr>
    </w:p>
    <w:p w:rsidR="002A14B6" w:rsidRPr="008B13C3" w:rsidRDefault="002A14B6" w:rsidP="002A14B6">
      <w:pPr>
        <w:jc w:val="center"/>
        <w:rPr>
          <w:b/>
        </w:rPr>
      </w:pPr>
      <w:r w:rsidRPr="008B13C3">
        <w:rPr>
          <w:b/>
        </w:rPr>
        <w:t>Повестка дня:</w:t>
      </w:r>
      <w:r w:rsidR="009456C0">
        <w:rPr>
          <w:b/>
        </w:rPr>
        <w:t xml:space="preserve"> </w:t>
      </w:r>
    </w:p>
    <w:p w:rsidR="00770B96" w:rsidRDefault="00770B96" w:rsidP="00770B96">
      <w:r>
        <w:t xml:space="preserve"> 1. О выполнении поручений предыдущего протокола заседания комиссии </w:t>
      </w:r>
      <w:r>
        <w:tab/>
      </w:r>
      <w:r w:rsidRPr="00107209">
        <w:t xml:space="preserve">по профилактике экстремизма в Кушвинском городском округе </w:t>
      </w:r>
      <w:r>
        <w:t xml:space="preserve">от </w:t>
      </w:r>
      <w:r>
        <w:br/>
        <w:t>15.09.2021 №3.</w:t>
      </w:r>
    </w:p>
    <w:p w:rsidR="00770B96" w:rsidRPr="00107209" w:rsidRDefault="00770B96" w:rsidP="00770B96">
      <w:r>
        <w:t xml:space="preserve">Докладчики: </w:t>
      </w:r>
      <w:proofErr w:type="spellStart"/>
      <w:r w:rsidRPr="00AD7959">
        <w:t>Аленгоз</w:t>
      </w:r>
      <w:proofErr w:type="spellEnd"/>
      <w:r w:rsidRPr="00AD7959">
        <w:t xml:space="preserve"> Н.В., </w:t>
      </w:r>
      <w:r w:rsidRPr="00AD7959">
        <w:rPr>
          <w:rFonts w:eastAsia="Calibri"/>
        </w:rPr>
        <w:t>Белоусов Д.А.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Лудинин</w:t>
      </w:r>
      <w:proofErr w:type="spellEnd"/>
      <w:r>
        <w:rPr>
          <w:rFonts w:eastAsia="Calibri"/>
        </w:rPr>
        <w:t xml:space="preserve"> А.В.</w:t>
      </w:r>
    </w:p>
    <w:p w:rsidR="00770B96" w:rsidRPr="00CF322B" w:rsidRDefault="00770B96" w:rsidP="00770B96">
      <w:pPr>
        <w:pStyle w:val="a3"/>
        <w:jc w:val="both"/>
        <w:rPr>
          <w:b/>
          <w:bCs/>
          <w:i/>
          <w:iCs/>
        </w:rPr>
      </w:pPr>
    </w:p>
    <w:p w:rsidR="00770B96" w:rsidRPr="00AD7959" w:rsidRDefault="00770B96" w:rsidP="00770B96">
      <w:pPr>
        <w:pStyle w:val="a5"/>
        <w:shd w:val="clear" w:color="auto" w:fill="FFFFFF"/>
        <w:tabs>
          <w:tab w:val="left" w:pos="851"/>
        </w:tabs>
        <w:ind w:left="0" w:right="5"/>
      </w:pPr>
      <w:r>
        <w:tab/>
        <w:t>2</w:t>
      </w:r>
      <w:r w:rsidRPr="00AD7959">
        <w:t>. Об исполнении потенциала патриотического воспитания в области профилактики экстремистской деятельности среди обучающихся в Кушвинском городском округе по итогам 2021года.</w:t>
      </w:r>
    </w:p>
    <w:p w:rsidR="00770B96" w:rsidRPr="00AD7959" w:rsidRDefault="00770B96" w:rsidP="00770B96">
      <w:r w:rsidRPr="00AD7959">
        <w:t xml:space="preserve">Докладчики: </w:t>
      </w:r>
      <w:proofErr w:type="spellStart"/>
      <w:r w:rsidRPr="00AD7959">
        <w:t>Аленгоз</w:t>
      </w:r>
      <w:proofErr w:type="spellEnd"/>
      <w:r w:rsidRPr="00AD7959">
        <w:t xml:space="preserve"> Н.В., </w:t>
      </w:r>
      <w:r w:rsidRPr="00AD7959">
        <w:rPr>
          <w:rFonts w:eastAsia="Calibri"/>
        </w:rPr>
        <w:t>Белоусов Д.А.</w:t>
      </w:r>
    </w:p>
    <w:p w:rsidR="00770B96" w:rsidRDefault="00770B96" w:rsidP="00770B96"/>
    <w:p w:rsidR="00770B96" w:rsidRPr="00AD7959" w:rsidRDefault="00770B96" w:rsidP="00770B96">
      <w:r>
        <w:t>3</w:t>
      </w:r>
      <w:r w:rsidRPr="00AD7959">
        <w:t>. О подведении итогов проведения мероприятий в условиях, связанных с ограничениями в условиях распространения коронавирусной инфекции «</w:t>
      </w:r>
      <w:r w:rsidRPr="00AD7959">
        <w:rPr>
          <w:lang w:val="en-US"/>
        </w:rPr>
        <w:t>COVID</w:t>
      </w:r>
      <w:r w:rsidRPr="00AD7959">
        <w:t>-19» и проведения альтернативных мероприятий, проведенных в 2021 году и достижении положительных результатов в области профилактики экстремизма.</w:t>
      </w:r>
    </w:p>
    <w:p w:rsidR="00770B96" w:rsidRPr="00AD7959" w:rsidRDefault="00770B96" w:rsidP="00770B96">
      <w:r w:rsidRPr="00AD7959">
        <w:t xml:space="preserve">Докладчики: </w:t>
      </w:r>
      <w:proofErr w:type="spellStart"/>
      <w:r w:rsidRPr="00AD7959">
        <w:t>Аленгоз</w:t>
      </w:r>
      <w:proofErr w:type="spellEnd"/>
      <w:r w:rsidRPr="00AD7959">
        <w:t xml:space="preserve"> Н.В., </w:t>
      </w:r>
      <w:r w:rsidRPr="00AD7959">
        <w:rPr>
          <w:rFonts w:eastAsia="Calibri"/>
        </w:rPr>
        <w:t>Маллаянова Е.А.,</w:t>
      </w:r>
      <w:r w:rsidRPr="00AD7959">
        <w:t xml:space="preserve"> </w:t>
      </w:r>
      <w:r w:rsidRPr="00AD7959">
        <w:rPr>
          <w:rFonts w:eastAsia="Calibri"/>
        </w:rPr>
        <w:t>Белоусов Д.А.</w:t>
      </w:r>
    </w:p>
    <w:p w:rsidR="00770B96" w:rsidRDefault="00770B96" w:rsidP="00770B96"/>
    <w:p w:rsidR="00770B96" w:rsidRPr="00AD7959" w:rsidRDefault="00770B96" w:rsidP="00770B96">
      <w:r>
        <w:t>4</w:t>
      </w:r>
      <w:r w:rsidRPr="00AD7959">
        <w:t>. Об утверждении Плана заседаний межведомственной комиссии по профилактике экстремизма в Кушвинском городском округе на 2022 год.</w:t>
      </w:r>
    </w:p>
    <w:p w:rsidR="00770B96" w:rsidRPr="00AD7959" w:rsidRDefault="00770B96" w:rsidP="00770B96">
      <w:r w:rsidRPr="00AD7959">
        <w:t xml:space="preserve">Докладчики: </w:t>
      </w:r>
      <w:r>
        <w:t>Бахтин И.В.</w:t>
      </w:r>
    </w:p>
    <w:p w:rsidR="00770B96" w:rsidRDefault="00770B96" w:rsidP="00770B96"/>
    <w:p w:rsidR="00770B96" w:rsidRPr="00AD7959" w:rsidRDefault="00770B96" w:rsidP="00770B96">
      <w:r>
        <w:t>5</w:t>
      </w:r>
      <w:r w:rsidRPr="00AD7959">
        <w:t>. Об утверждении Плана мероприятий по профилактике экстремизма на территории Кушвинского городского округа на 2022 год.</w:t>
      </w:r>
    </w:p>
    <w:p w:rsidR="00770B96" w:rsidRPr="00AD7959" w:rsidRDefault="00770B96" w:rsidP="00770B96">
      <w:r w:rsidRPr="00AD7959">
        <w:t xml:space="preserve">Докладчики: </w:t>
      </w:r>
      <w:r>
        <w:t>Бахтин И.В.</w:t>
      </w:r>
    </w:p>
    <w:p w:rsidR="009D11BA" w:rsidRPr="00113F21" w:rsidRDefault="009D11BA" w:rsidP="00113F21">
      <w:pPr>
        <w:ind w:firstLine="709"/>
      </w:pPr>
    </w:p>
    <w:p w:rsidR="00113F21" w:rsidRPr="00113F21" w:rsidRDefault="00113F21" w:rsidP="00113F21">
      <w:pPr>
        <w:ind w:firstLine="709"/>
      </w:pPr>
    </w:p>
    <w:p w:rsidR="002A14B6" w:rsidRPr="00351364" w:rsidRDefault="002A14B6" w:rsidP="000C780C">
      <w:pPr>
        <w:pStyle w:val="a5"/>
        <w:shd w:val="clear" w:color="auto" w:fill="FFFFFF"/>
        <w:tabs>
          <w:tab w:val="left" w:pos="851"/>
        </w:tabs>
        <w:ind w:left="0" w:right="5"/>
        <w:rPr>
          <w:b/>
          <w:bCs/>
        </w:rPr>
      </w:pPr>
      <w:r w:rsidRPr="004D1CCB">
        <w:rPr>
          <w:b/>
          <w:bCs/>
        </w:rPr>
        <w:t>Ход заседания:</w:t>
      </w:r>
    </w:p>
    <w:p w:rsidR="002A14B6" w:rsidRPr="004D1CCB" w:rsidRDefault="002A14B6" w:rsidP="002A14B6">
      <w:pPr>
        <w:rPr>
          <w:b/>
          <w:i/>
        </w:rPr>
      </w:pPr>
      <w:r w:rsidRPr="004D1CCB">
        <w:rPr>
          <w:b/>
        </w:rPr>
        <w:t>1 вопрос:</w:t>
      </w:r>
      <w:r w:rsidRPr="004D1CCB">
        <w:rPr>
          <w:b/>
          <w:i/>
        </w:rPr>
        <w:t xml:space="preserve"> </w:t>
      </w:r>
    </w:p>
    <w:p w:rsidR="002914AC" w:rsidRDefault="002914AC" w:rsidP="002914AC">
      <w:r>
        <w:t xml:space="preserve">Докладчики: </w:t>
      </w:r>
      <w:proofErr w:type="spellStart"/>
      <w:r>
        <w:t>Аленгоз</w:t>
      </w:r>
      <w:proofErr w:type="spellEnd"/>
      <w:r>
        <w:t xml:space="preserve"> Н.В., Белоусов Д.А.</w:t>
      </w:r>
      <w:r w:rsidR="00770B96">
        <w:t xml:space="preserve">, </w:t>
      </w:r>
      <w:proofErr w:type="spellStart"/>
      <w:r w:rsidR="00770B96">
        <w:t>Лудинин</w:t>
      </w:r>
      <w:proofErr w:type="spellEnd"/>
      <w:r w:rsidR="00770B96">
        <w:t xml:space="preserve"> А.В.</w:t>
      </w:r>
    </w:p>
    <w:p w:rsidR="00770B96" w:rsidRDefault="00B335E5" w:rsidP="00770B96">
      <w:r w:rsidRPr="004D1CCB">
        <w:t>Заслушан</w:t>
      </w:r>
      <w:r>
        <w:t>ы</w:t>
      </w:r>
      <w:r w:rsidRPr="004D1CCB">
        <w:t xml:space="preserve"> доклад</w:t>
      </w:r>
      <w:r>
        <w:t>ы</w:t>
      </w:r>
      <w:r w:rsidRPr="004D1CCB">
        <w:t xml:space="preserve"> </w:t>
      </w:r>
      <w:r>
        <w:t>начальника</w:t>
      </w:r>
      <w:r w:rsidRPr="004D1CCB">
        <w:t xml:space="preserve"> Управления образования Кушвинского городского округа</w:t>
      </w:r>
      <w:r>
        <w:t xml:space="preserve"> </w:t>
      </w:r>
      <w:proofErr w:type="spellStart"/>
      <w:r w:rsidR="00C956B7">
        <w:t>Аленгоз</w:t>
      </w:r>
      <w:proofErr w:type="spellEnd"/>
      <w:r w:rsidR="00C956B7">
        <w:t xml:space="preserve"> Н.В., </w:t>
      </w:r>
      <w:r>
        <w:t>директора ГБПОУ СО «БЭМТ»</w:t>
      </w:r>
      <w:r w:rsidR="00C956B7">
        <w:t xml:space="preserve"> </w:t>
      </w:r>
      <w:r w:rsidR="00C956B7">
        <w:br/>
        <w:t>Белоусова Д.А.,</w:t>
      </w:r>
      <w:r w:rsidR="00770B96">
        <w:t xml:space="preserve"> и </w:t>
      </w:r>
      <w:proofErr w:type="spellStart"/>
      <w:r w:rsidR="00770B96">
        <w:t>врио</w:t>
      </w:r>
      <w:proofErr w:type="spellEnd"/>
      <w:r w:rsidR="00770B96">
        <w:t>. начальника МО МВД России «Кушвинский»</w:t>
      </w:r>
      <w:r w:rsidR="00C956B7">
        <w:t xml:space="preserve"> </w:t>
      </w:r>
      <w:proofErr w:type="spellStart"/>
      <w:r w:rsidR="00C956B7">
        <w:t>Лудинина</w:t>
      </w:r>
      <w:proofErr w:type="spellEnd"/>
      <w:r w:rsidR="00C956B7">
        <w:t xml:space="preserve"> </w:t>
      </w:r>
      <w:r w:rsidR="00C956B7">
        <w:lastRenderedPageBreak/>
        <w:t>А.В.,</w:t>
      </w:r>
      <w:r w:rsidR="00770B96">
        <w:t xml:space="preserve"> о выполнении поручений предыдущег</w:t>
      </w:r>
      <w:r w:rsidR="00C956B7">
        <w:t xml:space="preserve">о протокола заседания комиссии </w:t>
      </w:r>
      <w:r w:rsidR="00770B96" w:rsidRPr="00107209">
        <w:t>по профил</w:t>
      </w:r>
      <w:r w:rsidR="00770B96">
        <w:t>актике экстремизма в Кушвинском городском округе от 15.09.2021 №3.</w:t>
      </w:r>
    </w:p>
    <w:p w:rsidR="002A14B6" w:rsidRDefault="002A14B6" w:rsidP="00770B96">
      <w:pPr>
        <w:rPr>
          <w:rStyle w:val="1"/>
        </w:rPr>
      </w:pPr>
      <w:r w:rsidRPr="004D1CCB">
        <w:rPr>
          <w:b/>
        </w:rPr>
        <w:t>Решение по первому вопросу:</w:t>
      </w:r>
      <w:r w:rsidRPr="00DD72AC">
        <w:rPr>
          <w:rStyle w:val="1"/>
        </w:rPr>
        <w:t xml:space="preserve"> </w:t>
      </w:r>
    </w:p>
    <w:p w:rsidR="00B335E5" w:rsidRPr="00B335E5" w:rsidRDefault="00B335E5" w:rsidP="00B335E5">
      <w:pPr>
        <w:widowControl w:val="0"/>
      </w:pPr>
      <w:r w:rsidRPr="00B335E5">
        <w:rPr>
          <w:rStyle w:val="1"/>
          <w:sz w:val="28"/>
          <w:szCs w:val="28"/>
        </w:rPr>
        <w:t>1. Доклады</w:t>
      </w:r>
      <w:r w:rsidRPr="00B335E5">
        <w:t xml:space="preserve"> выступающих</w:t>
      </w:r>
      <w:r w:rsidRPr="00B335E5">
        <w:rPr>
          <w:rStyle w:val="1"/>
          <w:sz w:val="28"/>
          <w:szCs w:val="28"/>
        </w:rPr>
        <w:t xml:space="preserve"> принять к сведению</w:t>
      </w:r>
      <w:r w:rsidRPr="00B335E5">
        <w:t>.</w:t>
      </w:r>
    </w:p>
    <w:p w:rsidR="00163BC4" w:rsidRDefault="002A14B6" w:rsidP="002A14B6">
      <w:pPr>
        <w:widowControl w:val="0"/>
      </w:pPr>
      <w:r w:rsidRPr="00163BC4">
        <w:t xml:space="preserve">2. </w:t>
      </w:r>
      <w:r w:rsidR="00B335E5" w:rsidRPr="00163BC4">
        <w:t>Ре</w:t>
      </w:r>
      <w:r w:rsidR="00B335E5">
        <w:t xml:space="preserve">комендовать </w:t>
      </w:r>
      <w:r w:rsidR="00163BC4">
        <w:t>начальник</w:t>
      </w:r>
      <w:r w:rsidR="00770B96">
        <w:t>у</w:t>
      </w:r>
      <w:r w:rsidR="00163BC4">
        <w:t xml:space="preserve"> управления образован</w:t>
      </w:r>
      <w:r w:rsidR="00A64A15">
        <w:t>ия Кушвинского</w:t>
      </w:r>
      <w:r w:rsidR="0021280E">
        <w:t xml:space="preserve"> городского округа</w:t>
      </w:r>
      <w:r w:rsidR="00A64A15">
        <w:t xml:space="preserve"> </w:t>
      </w:r>
      <w:proofErr w:type="spellStart"/>
      <w:r w:rsidR="00A64A15">
        <w:t>Аленгоз</w:t>
      </w:r>
      <w:proofErr w:type="spellEnd"/>
      <w:r w:rsidR="00A64A15">
        <w:t xml:space="preserve"> Н.В., директору ГБПОУ СО «БЭМТ» Белоусову Д.А.:</w:t>
      </w:r>
    </w:p>
    <w:p w:rsidR="002A14B6" w:rsidRPr="002014B5" w:rsidRDefault="00163BC4" w:rsidP="002A14B6">
      <w:pPr>
        <w:widowControl w:val="0"/>
        <w:rPr>
          <w:u w:val="single"/>
        </w:rPr>
      </w:pPr>
      <w:r>
        <w:t xml:space="preserve">2.1. </w:t>
      </w:r>
      <w:r w:rsidR="00770B96">
        <w:t>Продолжить мероприятий по выполнени</w:t>
      </w:r>
      <w:r w:rsidR="00C956B7">
        <w:t>ю</w:t>
      </w:r>
      <w:r w:rsidR="00770B96">
        <w:t xml:space="preserve"> п.2.2. протокола заседания межведомственной комиссии по профилактике экстремизма в Кушвинском городском округе от 15.09.2021 №3. Срок-до 28.12.2021</w:t>
      </w:r>
      <w:r w:rsidR="00C956B7">
        <w:t>.</w:t>
      </w:r>
    </w:p>
    <w:p w:rsidR="00163BC4" w:rsidRDefault="00163BC4" w:rsidP="00B46091">
      <w:pPr>
        <w:widowControl w:val="0"/>
      </w:pPr>
      <w:r>
        <w:t xml:space="preserve">2.2. </w:t>
      </w:r>
      <w:r w:rsidR="00A64A15">
        <w:t>Организовать</w:t>
      </w:r>
      <w:r w:rsidR="00770B96">
        <w:t xml:space="preserve"> проведение уроков «</w:t>
      </w:r>
      <w:r w:rsidR="00912B33">
        <w:t>П</w:t>
      </w:r>
      <w:r w:rsidR="00770B96">
        <w:t xml:space="preserve">равовой помощи» учащимся </w:t>
      </w:r>
      <w:r w:rsidR="00C956B7">
        <w:t>образовательных учреждений</w:t>
      </w:r>
      <w:r w:rsidR="00912B33">
        <w:t>.</w:t>
      </w:r>
      <w:r w:rsidR="00E65B0F">
        <w:t xml:space="preserve"> </w:t>
      </w:r>
      <w:r w:rsidR="00C956B7">
        <w:t xml:space="preserve"> О проведении уроков «Правовой помощи» подготовить</w:t>
      </w:r>
      <w:r w:rsidR="00BF6AEB">
        <w:t xml:space="preserve"> и направить</w:t>
      </w:r>
      <w:r w:rsidR="00C956B7">
        <w:t xml:space="preserve"> информацию для публикации в разделе «Профилактика экстремизма» на официальном сайте </w:t>
      </w:r>
      <w:r w:rsidR="00BF6AEB">
        <w:t>Кушвинского городского округа</w:t>
      </w:r>
      <w:r w:rsidR="00C956B7">
        <w:t xml:space="preserve"> в сети «Интернет». </w:t>
      </w:r>
      <w:r w:rsidR="00912B33">
        <w:t>Срок-до 28.12.2021</w:t>
      </w:r>
      <w:r w:rsidR="00C956B7">
        <w:t>.</w:t>
      </w:r>
    </w:p>
    <w:p w:rsidR="00C956B7" w:rsidRDefault="00C956B7" w:rsidP="002A14B6">
      <w:pPr>
        <w:rPr>
          <w:b/>
        </w:rPr>
      </w:pPr>
    </w:p>
    <w:p w:rsidR="002A14B6" w:rsidRDefault="002A14B6" w:rsidP="002A14B6">
      <w:pPr>
        <w:rPr>
          <w:b/>
          <w:i/>
        </w:rPr>
      </w:pPr>
      <w:r>
        <w:rPr>
          <w:b/>
        </w:rPr>
        <w:t>2 вопрос:</w:t>
      </w:r>
      <w:r>
        <w:rPr>
          <w:b/>
          <w:i/>
        </w:rPr>
        <w:t xml:space="preserve"> </w:t>
      </w:r>
    </w:p>
    <w:p w:rsidR="00E65B0F" w:rsidRDefault="002914AC" w:rsidP="00E65B0F">
      <w:r>
        <w:t xml:space="preserve">Докладчики: </w:t>
      </w:r>
      <w:proofErr w:type="spellStart"/>
      <w:r>
        <w:t>Аленгоз</w:t>
      </w:r>
      <w:proofErr w:type="spellEnd"/>
      <w:r>
        <w:t xml:space="preserve"> Н.В., </w:t>
      </w:r>
      <w:r w:rsidR="0021280E">
        <w:t>Белоусов Д.А.</w:t>
      </w:r>
    </w:p>
    <w:p w:rsidR="00E65B0F" w:rsidRPr="00CD0CAA" w:rsidRDefault="00E65B0F" w:rsidP="00E65B0F">
      <w:r w:rsidRPr="004D1CCB">
        <w:t>Заслушан</w:t>
      </w:r>
      <w:r>
        <w:t>ы</w:t>
      </w:r>
      <w:r w:rsidRPr="004D1CCB">
        <w:t xml:space="preserve"> доклад</w:t>
      </w:r>
      <w:r>
        <w:t>ы</w:t>
      </w:r>
      <w:r w:rsidRPr="004D1CCB">
        <w:t xml:space="preserve"> </w:t>
      </w:r>
      <w:r>
        <w:t>начальника</w:t>
      </w:r>
      <w:r w:rsidRPr="004D1CCB">
        <w:t xml:space="preserve"> Управления образования Кушвинского городского округа</w:t>
      </w:r>
      <w:r>
        <w:t xml:space="preserve"> </w:t>
      </w:r>
      <w:proofErr w:type="spellStart"/>
      <w:r>
        <w:t>Аленгоз</w:t>
      </w:r>
      <w:proofErr w:type="spellEnd"/>
      <w:r>
        <w:t xml:space="preserve"> Н.В</w:t>
      </w:r>
      <w:r w:rsidR="00C87C5A">
        <w:t xml:space="preserve">., </w:t>
      </w:r>
      <w:r w:rsidR="00C956B7">
        <w:t>директора ГБПОУ СО «БЭМТ» Белоусова Д.А.</w:t>
      </w:r>
    </w:p>
    <w:p w:rsidR="002A14B6" w:rsidRDefault="002A14B6" w:rsidP="002A14B6">
      <w:pPr>
        <w:rPr>
          <w:b/>
        </w:rPr>
      </w:pPr>
      <w:r>
        <w:rPr>
          <w:b/>
        </w:rPr>
        <w:t>Решение по второму вопросу:</w:t>
      </w:r>
    </w:p>
    <w:p w:rsidR="00E65B0F" w:rsidRPr="00DA65A9" w:rsidRDefault="002A14B6" w:rsidP="00E65B0F">
      <w:pPr>
        <w:widowControl w:val="0"/>
      </w:pPr>
      <w:r w:rsidRPr="00DA65A9">
        <w:rPr>
          <w:rStyle w:val="1"/>
          <w:sz w:val="28"/>
          <w:szCs w:val="28"/>
        </w:rPr>
        <w:t xml:space="preserve">1. </w:t>
      </w:r>
      <w:r w:rsidR="00E65B0F" w:rsidRPr="00DA65A9">
        <w:rPr>
          <w:rStyle w:val="1"/>
          <w:sz w:val="28"/>
          <w:szCs w:val="28"/>
        </w:rPr>
        <w:t>Доклады</w:t>
      </w:r>
      <w:r w:rsidR="00E65B0F" w:rsidRPr="00DA65A9">
        <w:t xml:space="preserve"> выступающих</w:t>
      </w:r>
      <w:r w:rsidR="00E65B0F" w:rsidRPr="00DA65A9">
        <w:rPr>
          <w:rStyle w:val="1"/>
          <w:sz w:val="28"/>
          <w:szCs w:val="28"/>
        </w:rPr>
        <w:t xml:space="preserve"> принять к сведению</w:t>
      </w:r>
      <w:r w:rsidR="00E65B0F" w:rsidRPr="00DA65A9">
        <w:t>.</w:t>
      </w:r>
    </w:p>
    <w:p w:rsidR="00C87C5A" w:rsidRPr="00C956B7" w:rsidRDefault="002A14B6" w:rsidP="00C956B7">
      <w:r w:rsidRPr="00DA65A9">
        <w:t xml:space="preserve">2. </w:t>
      </w:r>
      <w:r w:rsidR="00337A5F" w:rsidRPr="00DA65A9">
        <w:t>Рекомендовать начальник</w:t>
      </w:r>
      <w:r w:rsidR="00C87C5A" w:rsidRPr="00DA65A9">
        <w:t>у</w:t>
      </w:r>
      <w:r w:rsidR="00337A5F" w:rsidRPr="00DA65A9">
        <w:t xml:space="preserve"> </w:t>
      </w:r>
      <w:r w:rsidR="00BF6AEB">
        <w:t>У</w:t>
      </w:r>
      <w:r w:rsidR="00337A5F" w:rsidRPr="00DA65A9">
        <w:t xml:space="preserve">правления образования Кушвинского </w:t>
      </w:r>
      <w:r w:rsidR="00BF6AEB">
        <w:t>городского округа</w:t>
      </w:r>
      <w:r w:rsidR="00337A5F" w:rsidRPr="00DA65A9">
        <w:t xml:space="preserve">, </w:t>
      </w:r>
      <w:proofErr w:type="spellStart"/>
      <w:r w:rsidR="00337A5F" w:rsidRPr="00DA65A9">
        <w:t>Аленгоз</w:t>
      </w:r>
      <w:proofErr w:type="spellEnd"/>
      <w:r w:rsidR="00337A5F" w:rsidRPr="00DA65A9">
        <w:t xml:space="preserve"> Н.В., </w:t>
      </w:r>
      <w:r w:rsidR="00C956B7">
        <w:t>директору ГБПОУ СО «БЭМТ» Белоусову Д.А.</w:t>
      </w:r>
      <w:r w:rsidR="0021280E">
        <w:t>,</w:t>
      </w:r>
      <w:r w:rsidR="00D42587">
        <w:t xml:space="preserve"> с целью формирования патриотического воспитания </w:t>
      </w:r>
      <w:r w:rsidR="00E20052">
        <w:t>детей, провести</w:t>
      </w:r>
      <w:r w:rsidR="00C956B7">
        <w:t xml:space="preserve"> информационно-разъяснительную работу с учащимся образовательных учреждений для привлечения их на вступление в военно-патриотические клубы </w:t>
      </w:r>
      <w:r w:rsidR="0021280E">
        <w:t>Кушвинского городского округа</w:t>
      </w:r>
      <w:r w:rsidR="00C956B7">
        <w:t xml:space="preserve">. </w:t>
      </w:r>
      <w:r w:rsidR="00C87C5A">
        <w:rPr>
          <w:u w:val="single"/>
        </w:rPr>
        <w:t>Срок-</w:t>
      </w:r>
      <w:r w:rsidR="00C956B7">
        <w:rPr>
          <w:u w:val="single"/>
        </w:rPr>
        <w:t>01.02.2022</w:t>
      </w:r>
      <w:r w:rsidR="00C87C5A">
        <w:rPr>
          <w:u w:val="single"/>
        </w:rPr>
        <w:t>.</w:t>
      </w:r>
    </w:p>
    <w:p w:rsidR="002A14B6" w:rsidRDefault="00671AF7" w:rsidP="00671AF7">
      <w:pPr>
        <w:rPr>
          <w:b/>
        </w:rPr>
      </w:pPr>
      <w:r>
        <w:rPr>
          <w:b/>
        </w:rPr>
        <w:t>3 вопрос:</w:t>
      </w:r>
    </w:p>
    <w:p w:rsidR="00671AF7" w:rsidRPr="00CD0CAA" w:rsidRDefault="00671AF7" w:rsidP="00671AF7">
      <w:r w:rsidRPr="00CD0CAA">
        <w:t>Докладчик</w:t>
      </w:r>
      <w:r>
        <w:t>и</w:t>
      </w:r>
      <w:r w:rsidRPr="00CD0CAA">
        <w:t xml:space="preserve">: </w:t>
      </w:r>
      <w:proofErr w:type="spellStart"/>
      <w:r w:rsidR="009905A1" w:rsidRPr="00AD7959">
        <w:t>Аленгоз</w:t>
      </w:r>
      <w:proofErr w:type="spellEnd"/>
      <w:r w:rsidR="009905A1" w:rsidRPr="00AD7959">
        <w:t xml:space="preserve"> Н.В., </w:t>
      </w:r>
      <w:r w:rsidR="009905A1" w:rsidRPr="00AD7959">
        <w:rPr>
          <w:rFonts w:eastAsia="Calibri"/>
        </w:rPr>
        <w:t>Маллаянова Е.А.,</w:t>
      </w:r>
      <w:r w:rsidR="009905A1" w:rsidRPr="00AD7959">
        <w:t xml:space="preserve"> </w:t>
      </w:r>
      <w:r w:rsidR="009905A1" w:rsidRPr="00AD7959">
        <w:rPr>
          <w:rFonts w:eastAsia="Calibri"/>
        </w:rPr>
        <w:t>Белоусов Д.А.</w:t>
      </w:r>
    </w:p>
    <w:p w:rsidR="005471C2" w:rsidRDefault="005471C2" w:rsidP="006D72EF">
      <w:r>
        <w:t>Заслушаны д</w:t>
      </w:r>
      <w:r w:rsidR="009905A1" w:rsidRPr="004D1CCB">
        <w:t>оклад</w:t>
      </w:r>
      <w:r w:rsidR="009905A1">
        <w:t>ы</w:t>
      </w:r>
      <w:r w:rsidR="009905A1" w:rsidRPr="004D1CCB">
        <w:t xml:space="preserve"> </w:t>
      </w:r>
      <w:r w:rsidR="009905A1">
        <w:t>начальника</w:t>
      </w:r>
      <w:r w:rsidR="009905A1" w:rsidRPr="004D1CCB">
        <w:t xml:space="preserve"> Управления образования Кушвинского городского округа</w:t>
      </w:r>
      <w:r w:rsidR="009905A1">
        <w:t xml:space="preserve"> </w:t>
      </w:r>
      <w:proofErr w:type="spellStart"/>
      <w:r w:rsidR="009905A1">
        <w:t>Аленгоз</w:t>
      </w:r>
      <w:proofErr w:type="spellEnd"/>
      <w:r w:rsidR="009905A1">
        <w:t xml:space="preserve"> Н.В.,</w:t>
      </w:r>
      <w:r>
        <w:t xml:space="preserve"> начальника Управления культуры Кушвинского городского округа </w:t>
      </w:r>
      <w:proofErr w:type="spellStart"/>
      <w:r>
        <w:t>Маллаяновой</w:t>
      </w:r>
      <w:proofErr w:type="spellEnd"/>
      <w:r>
        <w:t xml:space="preserve"> Е.А.,</w:t>
      </w:r>
      <w:r w:rsidR="009905A1">
        <w:t xml:space="preserve"> директора</w:t>
      </w:r>
      <w:r w:rsidR="0021280E">
        <w:t xml:space="preserve"> ГБПОУ СО «БЭМТ» Белоусова Д.А.</w:t>
      </w:r>
    </w:p>
    <w:p w:rsidR="006D72EF" w:rsidRDefault="006D72EF" w:rsidP="006D72EF">
      <w:pPr>
        <w:rPr>
          <w:b/>
        </w:rPr>
      </w:pPr>
      <w:r>
        <w:rPr>
          <w:b/>
        </w:rPr>
        <w:t xml:space="preserve">Решение по </w:t>
      </w:r>
      <w:r w:rsidR="00EA19D6">
        <w:rPr>
          <w:b/>
        </w:rPr>
        <w:t>третье</w:t>
      </w:r>
      <w:r>
        <w:rPr>
          <w:b/>
        </w:rPr>
        <w:t>му вопросу:</w:t>
      </w:r>
    </w:p>
    <w:p w:rsidR="006D72EF" w:rsidRDefault="006D72EF" w:rsidP="006D72EF">
      <w:pPr>
        <w:pStyle w:val="a5"/>
        <w:numPr>
          <w:ilvl w:val="0"/>
          <w:numId w:val="2"/>
        </w:numPr>
      </w:pPr>
      <w:r w:rsidRPr="006D72EF">
        <w:rPr>
          <w:rStyle w:val="1"/>
          <w:sz w:val="28"/>
          <w:szCs w:val="28"/>
        </w:rPr>
        <w:t>Доклад</w:t>
      </w:r>
      <w:r w:rsidR="0021280E">
        <w:rPr>
          <w:rStyle w:val="1"/>
          <w:sz w:val="28"/>
          <w:szCs w:val="28"/>
        </w:rPr>
        <w:t>ы</w:t>
      </w:r>
      <w:r w:rsidRPr="00B335E5">
        <w:t xml:space="preserve"> выступающ</w:t>
      </w:r>
      <w:r w:rsidR="0021280E">
        <w:t>их</w:t>
      </w:r>
      <w:r w:rsidRPr="006D72EF">
        <w:rPr>
          <w:rStyle w:val="1"/>
          <w:sz w:val="28"/>
          <w:szCs w:val="28"/>
        </w:rPr>
        <w:t xml:space="preserve"> принять к сведению</w:t>
      </w:r>
      <w:r w:rsidRPr="00B335E5">
        <w:t>.</w:t>
      </w:r>
    </w:p>
    <w:p w:rsidR="006D72EF" w:rsidRDefault="005471C2" w:rsidP="00DA65A9">
      <w:pPr>
        <w:ind w:firstLine="709"/>
      </w:pPr>
      <w:r>
        <w:t>2. Отметить положительные результаты раб</w:t>
      </w:r>
      <w:r w:rsidR="0021280E">
        <w:t>оты по профилактике экстремизма: Управления образования, У</w:t>
      </w:r>
      <w:r>
        <w:t xml:space="preserve">правления культуры и </w:t>
      </w:r>
      <w:r w:rsidR="0021280E">
        <w:t>У</w:t>
      </w:r>
      <w:r>
        <w:t xml:space="preserve">правления </w:t>
      </w:r>
      <w:r w:rsidR="0021280E">
        <w:t xml:space="preserve">физической </w:t>
      </w:r>
      <w:r>
        <w:t>культуры и спорта</w:t>
      </w:r>
      <w:r w:rsidR="000F5B30">
        <w:t>,</w:t>
      </w:r>
      <w:r>
        <w:t xml:space="preserve"> </w:t>
      </w:r>
      <w:r w:rsidR="0021280E">
        <w:t>в условиях,</w:t>
      </w:r>
      <w:r>
        <w:t xml:space="preserve"> </w:t>
      </w:r>
      <w:r w:rsidRPr="00AD7959">
        <w:t>связанных с ограничениями в условиях распространения коронавирусной инфекции «</w:t>
      </w:r>
      <w:r w:rsidRPr="00AD7959">
        <w:rPr>
          <w:lang w:val="en-US"/>
        </w:rPr>
        <w:t>COVID</w:t>
      </w:r>
      <w:r w:rsidRPr="00AD7959">
        <w:t>-19»</w:t>
      </w:r>
      <w:r w:rsidR="000F5B30">
        <w:t>.</w:t>
      </w:r>
    </w:p>
    <w:p w:rsidR="00585564" w:rsidRDefault="00E20052" w:rsidP="00585564">
      <w:pPr>
        <w:widowControl w:val="0"/>
      </w:pPr>
      <w:r>
        <w:t xml:space="preserve">3. </w:t>
      </w:r>
      <w:r w:rsidR="00585564">
        <w:t xml:space="preserve">Начальнику Управления культуры Кушвинского городского округа </w:t>
      </w:r>
      <w:proofErr w:type="spellStart"/>
      <w:r w:rsidR="00585564">
        <w:t>Маллаяновой</w:t>
      </w:r>
      <w:proofErr w:type="spellEnd"/>
      <w:r w:rsidR="00585564">
        <w:t xml:space="preserve"> Е.А., рассмотреть вопрос об обновлении участников Консультативного совета по межнациональным отношениям при Главе администрации Кушвинского городского округа. </w:t>
      </w:r>
      <w:r w:rsidR="00BF6AEB">
        <w:t>Рассмотреть</w:t>
      </w:r>
      <w:r w:rsidR="00585564">
        <w:t xml:space="preserve"> </w:t>
      </w:r>
      <w:r w:rsidR="0021280E">
        <w:t>результаты работы</w:t>
      </w:r>
      <w:r w:rsidR="00585564">
        <w:t xml:space="preserve"> Консультативного совета по итогам 2021 года. Срок-до 28.12.2021.</w:t>
      </w:r>
    </w:p>
    <w:p w:rsidR="00E20052" w:rsidRPr="00AB7E39" w:rsidRDefault="00AB7E39" w:rsidP="00585564">
      <w:pPr>
        <w:ind w:firstLine="709"/>
        <w:rPr>
          <w:b/>
        </w:rPr>
      </w:pPr>
      <w:r w:rsidRPr="00AB7E39">
        <w:rPr>
          <w:b/>
        </w:rPr>
        <w:t>4 вопрос:</w:t>
      </w:r>
    </w:p>
    <w:p w:rsidR="00AB7E39" w:rsidRPr="00AB7E39" w:rsidRDefault="00AB7E39" w:rsidP="00585564">
      <w:pPr>
        <w:ind w:firstLine="709"/>
      </w:pPr>
      <w:r w:rsidRPr="00AB7E39">
        <w:t>Докладчики: Бахтин И.В.</w:t>
      </w:r>
    </w:p>
    <w:p w:rsidR="00AB7E39" w:rsidRPr="00AB7E39" w:rsidRDefault="00AB7E39" w:rsidP="00585564">
      <w:pPr>
        <w:ind w:firstLine="709"/>
      </w:pPr>
      <w:r w:rsidRPr="00AB7E39">
        <w:t>Заслушан доклад секретаря комиссии Бахтина И.В.</w:t>
      </w:r>
    </w:p>
    <w:p w:rsidR="00AB7E39" w:rsidRDefault="00AB7E39" w:rsidP="00AB7E39">
      <w:pPr>
        <w:rPr>
          <w:b/>
        </w:rPr>
      </w:pPr>
      <w:r>
        <w:rPr>
          <w:b/>
        </w:rPr>
        <w:lastRenderedPageBreak/>
        <w:t>Решение по четвертому вопросу:</w:t>
      </w:r>
    </w:p>
    <w:p w:rsidR="00AB7E39" w:rsidRDefault="00AB7E39" w:rsidP="00AB7E39">
      <w:r w:rsidRPr="00AB7E39">
        <w:t>1. Решением членов межведомственной комиссии по профилактике экстремизма в Кушвинском городском округе, согласован</w:t>
      </w:r>
      <w:r>
        <w:t xml:space="preserve"> План</w:t>
      </w:r>
      <w:r w:rsidRPr="00AB7E39">
        <w:t xml:space="preserve"> заседаний межведомственной комиссии по профилактике экстремизма</w:t>
      </w:r>
      <w:r w:rsidRPr="00AD7959">
        <w:t xml:space="preserve"> в Кушвинском городском округе на 2022 год</w:t>
      </w:r>
      <w:r>
        <w:t>.</w:t>
      </w:r>
    </w:p>
    <w:p w:rsidR="00AB7E39" w:rsidRPr="00AB7E39" w:rsidRDefault="00AB7E39" w:rsidP="00AB7E39">
      <w:pPr>
        <w:ind w:firstLine="709"/>
        <w:rPr>
          <w:b/>
        </w:rPr>
      </w:pPr>
      <w:r>
        <w:rPr>
          <w:b/>
        </w:rPr>
        <w:t>5</w:t>
      </w:r>
      <w:r w:rsidRPr="00AB7E39">
        <w:rPr>
          <w:b/>
        </w:rPr>
        <w:t xml:space="preserve"> вопрос:</w:t>
      </w:r>
    </w:p>
    <w:p w:rsidR="00AB7E39" w:rsidRPr="00AB7E39" w:rsidRDefault="00AB7E39" w:rsidP="00AB7E39">
      <w:pPr>
        <w:ind w:firstLine="709"/>
      </w:pPr>
      <w:r w:rsidRPr="00AB7E39">
        <w:t>Докладчики: Бахтин И.В.</w:t>
      </w:r>
    </w:p>
    <w:p w:rsidR="00AB7E39" w:rsidRPr="00AB7E39" w:rsidRDefault="00AB7E39" w:rsidP="00AB7E39">
      <w:pPr>
        <w:ind w:firstLine="709"/>
      </w:pPr>
      <w:r w:rsidRPr="00AB7E39">
        <w:t>Заслушан доклад секретаря комиссии Бахтина И.В.</w:t>
      </w:r>
    </w:p>
    <w:p w:rsidR="00AB7E39" w:rsidRDefault="00AB7E39" w:rsidP="00AB7E39">
      <w:pPr>
        <w:rPr>
          <w:b/>
        </w:rPr>
      </w:pPr>
      <w:r>
        <w:rPr>
          <w:b/>
        </w:rPr>
        <w:t xml:space="preserve">Решение по </w:t>
      </w:r>
      <w:r w:rsidR="00AE77A6">
        <w:rPr>
          <w:b/>
        </w:rPr>
        <w:t>пятому вопросу</w:t>
      </w:r>
      <w:r>
        <w:rPr>
          <w:b/>
        </w:rPr>
        <w:t>:</w:t>
      </w:r>
    </w:p>
    <w:p w:rsidR="00AB7E39" w:rsidRDefault="00AB7E39" w:rsidP="00AB7E39">
      <w:r w:rsidRPr="00AB7E39">
        <w:t>1. Решением членов межведомственной комиссии по профилактике экстремизма в Кушвинском городском округе, согласован</w:t>
      </w:r>
      <w:r>
        <w:t xml:space="preserve"> План</w:t>
      </w:r>
      <w:r w:rsidRPr="00AD7959">
        <w:t xml:space="preserve"> мероприятий по профилактике экстремизма на территории Кушвинского городского округа на 2022 год.</w:t>
      </w:r>
    </w:p>
    <w:p w:rsidR="00AB7E39" w:rsidRPr="00AD7959" w:rsidRDefault="00AB7E39" w:rsidP="00AB7E39"/>
    <w:p w:rsidR="00AB7E39" w:rsidRPr="00AB7E39" w:rsidRDefault="00AB7E39" w:rsidP="00AB7E39">
      <w:pPr>
        <w:rPr>
          <w:sz w:val="27"/>
          <w:szCs w:val="27"/>
        </w:rPr>
      </w:pPr>
    </w:p>
    <w:p w:rsidR="00AB7E39" w:rsidRPr="00AB7E39" w:rsidRDefault="00AB7E39" w:rsidP="00AB7E39"/>
    <w:p w:rsidR="0090567F" w:rsidRDefault="0090567F" w:rsidP="002A14B6">
      <w:pPr>
        <w:ind w:firstLine="0"/>
      </w:pPr>
    </w:p>
    <w:p w:rsidR="00DA65A9" w:rsidRDefault="00DA65A9" w:rsidP="002A14B6">
      <w:pPr>
        <w:ind w:firstLine="0"/>
      </w:pPr>
    </w:p>
    <w:p w:rsidR="002A14B6" w:rsidRPr="008B13C3" w:rsidRDefault="00354558" w:rsidP="002A14B6">
      <w:pPr>
        <w:ind w:firstLine="0"/>
      </w:pPr>
      <w:r>
        <w:t>Председатель</w:t>
      </w:r>
      <w:r w:rsidR="002A14B6" w:rsidRPr="008B13C3">
        <w:t xml:space="preserve"> межведомственной</w:t>
      </w:r>
    </w:p>
    <w:p w:rsidR="002A14B6" w:rsidRPr="008B13C3" w:rsidRDefault="002A14B6" w:rsidP="002A14B6">
      <w:pPr>
        <w:ind w:firstLine="0"/>
      </w:pPr>
      <w:r w:rsidRPr="008B13C3">
        <w:t xml:space="preserve">комиссии по профилактике экстремизма </w:t>
      </w:r>
    </w:p>
    <w:p w:rsidR="002A14B6" w:rsidRPr="008B13C3" w:rsidRDefault="002A14B6" w:rsidP="002A14B6">
      <w:pPr>
        <w:ind w:firstLine="0"/>
      </w:pPr>
      <w:r w:rsidRPr="008B13C3">
        <w:t xml:space="preserve">в Кушвинском городском округе                                                  </w:t>
      </w:r>
      <w:r w:rsidR="00354558">
        <w:t xml:space="preserve">     М.В. Слепухин</w:t>
      </w:r>
    </w:p>
    <w:p w:rsidR="002A14B6" w:rsidRPr="008B13C3" w:rsidRDefault="002A14B6" w:rsidP="002A14B6">
      <w:pPr>
        <w:ind w:firstLine="0"/>
        <w:rPr>
          <w:b/>
        </w:rPr>
      </w:pPr>
    </w:p>
    <w:p w:rsidR="00EA19D6" w:rsidRDefault="00EA19D6" w:rsidP="00EA19D6">
      <w:pPr>
        <w:ind w:firstLine="0"/>
        <w:rPr>
          <w:b/>
        </w:rPr>
      </w:pPr>
    </w:p>
    <w:p w:rsidR="00A84200" w:rsidRDefault="00A84200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  <w:bookmarkStart w:id="0" w:name="_GoBack"/>
      <w:bookmarkEnd w:id="0"/>
    </w:p>
    <w:sectPr w:rsidR="00DA65A9" w:rsidSect="00BF6AEB">
      <w:pgSz w:w="11907" w:h="16840" w:code="9"/>
      <w:pgMar w:top="993" w:right="851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33D"/>
    <w:multiLevelType w:val="multilevel"/>
    <w:tmpl w:val="28B2A8C0"/>
    <w:lvl w:ilvl="0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2BD54702"/>
    <w:multiLevelType w:val="hybridMultilevel"/>
    <w:tmpl w:val="54D61D24"/>
    <w:lvl w:ilvl="0" w:tplc="A7282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B6"/>
    <w:rsid w:val="00064A81"/>
    <w:rsid w:val="000C2D20"/>
    <w:rsid w:val="000C780C"/>
    <w:rsid w:val="000F5B30"/>
    <w:rsid w:val="00113F21"/>
    <w:rsid w:val="00163BC4"/>
    <w:rsid w:val="00165D9A"/>
    <w:rsid w:val="001E7E0B"/>
    <w:rsid w:val="002014B5"/>
    <w:rsid w:val="0021280E"/>
    <w:rsid w:val="002914AC"/>
    <w:rsid w:val="002A14B6"/>
    <w:rsid w:val="00337A5F"/>
    <w:rsid w:val="00354558"/>
    <w:rsid w:val="00440A0B"/>
    <w:rsid w:val="005471C2"/>
    <w:rsid w:val="00585564"/>
    <w:rsid w:val="005F5104"/>
    <w:rsid w:val="0060021F"/>
    <w:rsid w:val="00671AF7"/>
    <w:rsid w:val="00692816"/>
    <w:rsid w:val="006A3BDB"/>
    <w:rsid w:val="006A5377"/>
    <w:rsid w:val="006D72EF"/>
    <w:rsid w:val="0074207D"/>
    <w:rsid w:val="00770B96"/>
    <w:rsid w:val="0090567F"/>
    <w:rsid w:val="00912B33"/>
    <w:rsid w:val="009456C0"/>
    <w:rsid w:val="009905A1"/>
    <w:rsid w:val="009D11BA"/>
    <w:rsid w:val="00A64A15"/>
    <w:rsid w:val="00A67884"/>
    <w:rsid w:val="00A84200"/>
    <w:rsid w:val="00AB7E39"/>
    <w:rsid w:val="00AD6E3B"/>
    <w:rsid w:val="00AE77A6"/>
    <w:rsid w:val="00B1666C"/>
    <w:rsid w:val="00B335E5"/>
    <w:rsid w:val="00B46091"/>
    <w:rsid w:val="00BC3998"/>
    <w:rsid w:val="00BF6AEB"/>
    <w:rsid w:val="00C87C5A"/>
    <w:rsid w:val="00C956B7"/>
    <w:rsid w:val="00D04F06"/>
    <w:rsid w:val="00D42587"/>
    <w:rsid w:val="00D62CE7"/>
    <w:rsid w:val="00DA65A9"/>
    <w:rsid w:val="00E20052"/>
    <w:rsid w:val="00E65B0F"/>
    <w:rsid w:val="00EA19D6"/>
    <w:rsid w:val="00EE1618"/>
    <w:rsid w:val="00F63548"/>
    <w:rsid w:val="00F87D4B"/>
    <w:rsid w:val="00FC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99E3"/>
  <w15:chartTrackingRefBased/>
  <w15:docId w15:val="{4073B5F9-C73E-4A02-8579-BFB76B8C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B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4B6"/>
    <w:pPr>
      <w:jc w:val="center"/>
    </w:pPr>
  </w:style>
  <w:style w:type="character" w:customStyle="1" w:styleId="a4">
    <w:name w:val="Основной текст Знак"/>
    <w:basedOn w:val="a0"/>
    <w:link w:val="a3"/>
    <w:rsid w:val="002A14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A14B6"/>
    <w:pPr>
      <w:ind w:left="720"/>
      <w:contextualSpacing/>
    </w:pPr>
  </w:style>
  <w:style w:type="character" w:customStyle="1" w:styleId="1">
    <w:name w:val="Основной текст1"/>
    <w:rsid w:val="002A14B6"/>
    <w:rPr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0C2D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2D2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1"/>
    <w:uiPriority w:val="99"/>
    <w:rsid w:val="00113F21"/>
    <w:rPr>
      <w:rFonts w:ascii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113F21"/>
    <w:rPr>
      <w:rFonts w:ascii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13F21"/>
    <w:pPr>
      <w:widowControl w:val="0"/>
      <w:shd w:val="clear" w:color="auto" w:fill="FFFFFF"/>
      <w:spacing w:line="370" w:lineRule="exact"/>
      <w:ind w:firstLine="0"/>
    </w:pPr>
    <w:rPr>
      <w:rFonts w:eastAsiaTheme="minorHAnsi"/>
      <w:b/>
      <w:bCs/>
      <w:spacing w:val="6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Ахтямова Мария</cp:lastModifiedBy>
  <cp:revision>32</cp:revision>
  <cp:lastPrinted>2021-12-09T05:13:00Z</cp:lastPrinted>
  <dcterms:created xsi:type="dcterms:W3CDTF">2020-10-20T05:51:00Z</dcterms:created>
  <dcterms:modified xsi:type="dcterms:W3CDTF">2021-12-09T05:18:00Z</dcterms:modified>
</cp:coreProperties>
</file>